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73" w:rsidRPr="0037001A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Приложение № 2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к приказу Министерства экономического развития РФ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 и Федерального казначейства «Об утверждении 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порядка размещения на официальном сайте 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планов-графиков размещения заказов на поставки товаров, 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выполнение работ, оказание услуг для нужд заказчиков 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и формы планов-графиков размещения заказа на поставки 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товаров, выполнение работ, оказание услуг для нужд заказчиков» 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от 27 декабря 2011 года № 761/20н</w:t>
      </w:r>
    </w:p>
    <w:p w:rsidR="00F34273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</w:p>
    <w:p w:rsidR="00F34273" w:rsidRPr="0037001A" w:rsidRDefault="00F34273" w:rsidP="00F34273">
      <w:pPr>
        <w:autoSpaceDE w:val="0"/>
        <w:autoSpaceDN w:val="0"/>
        <w:jc w:val="right"/>
        <w:rPr>
          <w:b/>
          <w:bCs/>
          <w:sz w:val="16"/>
          <w:szCs w:val="16"/>
        </w:rPr>
      </w:pPr>
    </w:p>
    <w:p w:rsidR="00F34273" w:rsidRDefault="00F34273" w:rsidP="00F34273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Изменения в План-график</w:t>
      </w:r>
    </w:p>
    <w:p w:rsidR="00F34273" w:rsidRPr="00B36144" w:rsidRDefault="00F34273" w:rsidP="00F34273">
      <w:pPr>
        <w:autoSpaceDE w:val="0"/>
        <w:autoSpaceDN w:val="0"/>
        <w:jc w:val="center"/>
        <w:rPr>
          <w:b/>
          <w:bCs/>
          <w:szCs w:val="24"/>
        </w:rPr>
      </w:pPr>
      <w:r w:rsidRPr="00B36144">
        <w:rPr>
          <w:b/>
          <w:bCs/>
          <w:szCs w:val="24"/>
        </w:rPr>
        <w:t xml:space="preserve"> размещения заказов на поставки товаров,</w:t>
      </w:r>
      <w:r w:rsidRPr="00B36144">
        <w:rPr>
          <w:b/>
          <w:bCs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F34273" w:rsidRPr="00B36144" w:rsidTr="00B86FBF">
        <w:trPr>
          <w:jc w:val="center"/>
        </w:trPr>
        <w:tc>
          <w:tcPr>
            <w:tcW w:w="340" w:type="dxa"/>
            <w:vAlign w:val="bottom"/>
            <w:hideMark/>
          </w:tcPr>
          <w:p w:rsidR="00F34273" w:rsidRPr="00B36144" w:rsidRDefault="00F34273" w:rsidP="00B86FBF">
            <w:pPr>
              <w:autoSpaceDE w:val="0"/>
              <w:autoSpaceDN w:val="0"/>
              <w:spacing w:line="276" w:lineRule="auto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на</w:t>
            </w:r>
          </w:p>
        </w:tc>
        <w:tc>
          <w:tcPr>
            <w:tcW w:w="1106" w:type="dxa"/>
            <w:vAlign w:val="bottom"/>
            <w:hideMark/>
          </w:tcPr>
          <w:p w:rsidR="00F34273" w:rsidRPr="00B36144" w:rsidRDefault="00F34273" w:rsidP="00B86FBF">
            <w:pPr>
              <w:autoSpaceDE w:val="0"/>
              <w:autoSpaceDN w:val="0"/>
              <w:spacing w:line="276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F34273" w:rsidRPr="00B36144" w:rsidRDefault="00F34273" w:rsidP="00B86FBF">
            <w:pPr>
              <w:autoSpaceDE w:val="0"/>
              <w:autoSpaceDN w:val="0"/>
              <w:spacing w:line="276" w:lineRule="auto"/>
              <w:ind w:left="57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год</w:t>
            </w:r>
          </w:p>
        </w:tc>
      </w:tr>
    </w:tbl>
    <w:p w:rsidR="00F34273" w:rsidRPr="00B36144" w:rsidRDefault="00F34273" w:rsidP="00F34273">
      <w:pPr>
        <w:autoSpaceDE w:val="0"/>
        <w:autoSpaceDN w:val="0"/>
        <w:rPr>
          <w:szCs w:val="24"/>
        </w:rPr>
      </w:pPr>
    </w:p>
    <w:tbl>
      <w:tblPr>
        <w:tblW w:w="15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8"/>
        <w:gridCol w:w="9474"/>
      </w:tblGrid>
      <w:tr w:rsidR="00F34273" w:rsidRPr="00B36144" w:rsidTr="00B86FBF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Наименование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Администрация муниципального образования сельское поселение Алакуртти Кандалакшского района</w:t>
            </w:r>
          </w:p>
        </w:tc>
      </w:tr>
      <w:tr w:rsidR="00F34273" w:rsidRPr="00B36144" w:rsidTr="00B86FBF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Адрес местонахождения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184040 Мурманская обл., г. Кандалакша, с. Алакуртти , ул. Данилова, д.11</w:t>
            </w:r>
          </w:p>
        </w:tc>
      </w:tr>
      <w:tr w:rsidR="00F34273" w:rsidRPr="00B36144" w:rsidTr="00B86FBF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Телефон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  <w:lang w:val="en-US"/>
              </w:rPr>
            </w:pPr>
            <w:r w:rsidRPr="00B36144">
              <w:rPr>
                <w:szCs w:val="24"/>
              </w:rPr>
              <w:t xml:space="preserve">(815-33) </w:t>
            </w:r>
            <w:r w:rsidRPr="00B36144">
              <w:rPr>
                <w:szCs w:val="24"/>
                <w:lang w:val="en-US"/>
              </w:rPr>
              <w:t>53683</w:t>
            </w:r>
          </w:p>
        </w:tc>
      </w:tr>
      <w:tr w:rsidR="00F34273" w:rsidRPr="00B36144" w:rsidTr="00B86FBF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Электронная почта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color w:val="0000FF"/>
                <w:szCs w:val="24"/>
                <w:u w:val="single"/>
                <w:lang w:val="en-US"/>
              </w:rPr>
            </w:pPr>
            <w:r w:rsidRPr="00B36144">
              <w:rPr>
                <w:color w:val="0000FF"/>
                <w:szCs w:val="24"/>
                <w:u w:val="single"/>
                <w:lang w:val="en-US"/>
              </w:rPr>
              <w:t>alakurttiadmin@rambler.ru</w:t>
            </w:r>
          </w:p>
        </w:tc>
      </w:tr>
      <w:tr w:rsidR="00F34273" w:rsidRPr="00B36144" w:rsidTr="00B86FBF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ИНН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5102050715</w:t>
            </w:r>
          </w:p>
        </w:tc>
      </w:tr>
      <w:tr w:rsidR="00F34273" w:rsidRPr="00B36144" w:rsidTr="00B86FBF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КПП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510201001</w:t>
            </w:r>
          </w:p>
        </w:tc>
      </w:tr>
      <w:tr w:rsidR="00F34273" w:rsidRPr="00B36144" w:rsidTr="00B86FBF">
        <w:trPr>
          <w:trHeight w:val="335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ОКАТО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3" w:rsidRPr="00B36144" w:rsidRDefault="00F34273" w:rsidP="00B86FBF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47202000010</w:t>
            </w:r>
          </w:p>
        </w:tc>
      </w:tr>
    </w:tbl>
    <w:p w:rsidR="00F34273" w:rsidRDefault="00F34273" w:rsidP="00F34273">
      <w:pPr>
        <w:autoSpaceDE w:val="0"/>
        <w:autoSpaceDN w:val="0"/>
        <w:rPr>
          <w:sz w:val="22"/>
          <w:szCs w:val="22"/>
        </w:rPr>
      </w:pPr>
    </w:p>
    <w:p w:rsidR="00F34273" w:rsidRDefault="00F34273" w:rsidP="00F34273">
      <w:pPr>
        <w:autoSpaceDE w:val="0"/>
        <w:autoSpaceDN w:val="0"/>
        <w:rPr>
          <w:sz w:val="22"/>
          <w:szCs w:val="22"/>
        </w:rPr>
      </w:pPr>
    </w:p>
    <w:tbl>
      <w:tblPr>
        <w:tblStyle w:val="a6"/>
        <w:tblW w:w="16045" w:type="dxa"/>
        <w:tblInd w:w="-176" w:type="dxa"/>
        <w:tblLayout w:type="fixed"/>
        <w:tblLook w:val="01E0"/>
      </w:tblPr>
      <w:tblGrid>
        <w:gridCol w:w="808"/>
        <w:gridCol w:w="894"/>
        <w:gridCol w:w="983"/>
        <w:gridCol w:w="560"/>
        <w:gridCol w:w="1451"/>
        <w:gridCol w:w="2534"/>
        <w:gridCol w:w="701"/>
        <w:gridCol w:w="757"/>
        <w:gridCol w:w="1218"/>
        <w:gridCol w:w="2312"/>
        <w:gridCol w:w="841"/>
        <w:gridCol w:w="816"/>
        <w:gridCol w:w="851"/>
        <w:gridCol w:w="1319"/>
      </w:tblGrid>
      <w:tr w:rsidR="00F34273" w:rsidTr="000D0EA6">
        <w:trPr>
          <w:trHeight w:val="1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ОКДП</w:t>
            </w:r>
          </w:p>
        </w:tc>
        <w:tc>
          <w:tcPr>
            <w:tcW w:w="1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внесения изменений</w:t>
            </w:r>
          </w:p>
        </w:tc>
      </w:tr>
      <w:tr w:rsidR="00F34273" w:rsidTr="000D0EA6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b/>
                <w:sz w:val="18"/>
                <w:szCs w:val="18"/>
              </w:rPr>
              <w:footnoteReference w:customMarkFollows="1" w:id="2"/>
              <w:t>*</w:t>
            </w:r>
            <w:r>
              <w:rPr>
                <w:b/>
                <w:sz w:val="18"/>
                <w:szCs w:val="18"/>
              </w:rPr>
              <w:t>)</w:t>
            </w:r>
          </w:p>
          <w:p w:rsidR="00F34273" w:rsidRDefault="00F34273" w:rsidP="00B86FBF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</w:tr>
      <w:tr w:rsidR="00F34273" w:rsidTr="000D0EA6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размещения заказа</w:t>
            </w:r>
            <w:r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3" w:rsidRDefault="00F34273" w:rsidP="00B86FBF">
            <w:pPr>
              <w:rPr>
                <w:b/>
                <w:sz w:val="18"/>
                <w:szCs w:val="18"/>
              </w:rPr>
            </w:pPr>
          </w:p>
        </w:tc>
      </w:tr>
      <w:tr w:rsidR="00F34273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3" w:rsidRDefault="00F34273" w:rsidP="00B86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01040110603244226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</w:t>
            </w:r>
            <w:r w:rsidRPr="003303D1">
              <w:rPr>
                <w:sz w:val="18"/>
                <w:szCs w:val="18"/>
              </w:rPr>
              <w:lastRenderedPageBreak/>
              <w:t xml:space="preserve">программного обеспечения 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информацион-но-технологичес-ких материалов (нотариат)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Поставка лицензионных прав 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Изготовление ЭЦП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 xml:space="preserve">передача неисключительных прав на использование программного обеспечения, а также документы, необходимые для установки </w:t>
            </w:r>
            <w:r w:rsidRPr="003303D1">
              <w:rPr>
                <w:sz w:val="18"/>
                <w:szCs w:val="18"/>
              </w:rPr>
              <w:lastRenderedPageBreak/>
              <w:t>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12,09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0673F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</w:t>
            </w:r>
            <w:r w:rsidRPr="003303D1">
              <w:rPr>
                <w:sz w:val="18"/>
                <w:szCs w:val="18"/>
              </w:rPr>
              <w:lastRenderedPageBreak/>
              <w:t>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</w:t>
            </w:r>
            <w:r w:rsidR="000673FE" w:rsidRPr="003303D1">
              <w:rPr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 xml:space="preserve">Единственный поставщик Гл.2, </w:t>
            </w:r>
            <w:r w:rsidRPr="003303D1">
              <w:rPr>
                <w:color w:val="000000" w:themeColor="text1"/>
                <w:sz w:val="18"/>
                <w:szCs w:val="18"/>
              </w:rPr>
              <w:lastRenderedPageBreak/>
              <w:t>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 xml:space="preserve">Возникнове-ние обстоятельств, предвидеть которые на </w:t>
            </w:r>
            <w:r w:rsidRPr="003303D1">
              <w:rPr>
                <w:sz w:val="18"/>
                <w:szCs w:val="18"/>
              </w:rPr>
              <w:lastRenderedPageBreak/>
              <w:t>дату утверждения Плана-графика было невозможно</w:t>
            </w:r>
          </w:p>
        </w:tc>
      </w:tr>
      <w:tr w:rsidR="000D0EA6" w:rsidRPr="00BB422F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00101130200007244226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74.87.17.9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опубликованию объявлений в газету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по опубликованию объявлений в газету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6,738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00101130200007244226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74.87.17.9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 информационного бюллетеня «Алакуртти наша земля», опубликованию объявлений в газету и изготовлению полиграфической, рекламной и сувенирной продукции, печатей и штампов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исполнению, опубликованию объявлений в газету информационного бюллетеня «Алакуртти наша земля» и изготовлению полиграфической, рекламной и сувенирной продукции, печатей и штампов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80,0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204E39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04100202010242221</w:t>
            </w:r>
          </w:p>
          <w:p w:rsidR="00204E39" w:rsidRPr="003303D1" w:rsidRDefault="00204E39" w:rsidP="00B86FBF">
            <w:pPr>
              <w:rPr>
                <w:sz w:val="18"/>
                <w:szCs w:val="18"/>
              </w:rPr>
            </w:pPr>
          </w:p>
          <w:p w:rsidR="00204E39" w:rsidRPr="003303D1" w:rsidRDefault="00204E39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04100207057242221</w:t>
            </w:r>
          </w:p>
          <w:p w:rsidR="00204E39" w:rsidRPr="003303D1" w:rsidRDefault="00204E39" w:rsidP="00B86FBF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сопровождению АРМ Муниципал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Сопровождение программы для ЭВМ «Система автоматизированного рабочего места муниципального образования»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0673F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</w:t>
            </w:r>
            <w:r w:rsidRPr="003303D1">
              <w:rPr>
                <w:sz w:val="18"/>
                <w:szCs w:val="18"/>
              </w:rPr>
              <w:lastRenderedPageBreak/>
              <w:t>акт приема-передачи программного продукта.                Основанием для расчета является счет-фактура и приложенный к нему акт приема-передачи</w:t>
            </w:r>
            <w:r w:rsidR="000673FE" w:rsidRPr="003303D1">
              <w:rPr>
                <w:sz w:val="18"/>
                <w:szCs w:val="18"/>
              </w:rPr>
              <w:t>.</w:t>
            </w:r>
          </w:p>
          <w:p w:rsidR="000673FE" w:rsidRPr="003303D1" w:rsidRDefault="000673FE" w:rsidP="000673F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0D0EA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40.30.10.110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Тепловая энергия и теплоноситель</w:t>
            </w: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Гарантированная поставка тепловой энергии и теплоносителя в отопительный период 2015-2016 г.г.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Гкал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color w:val="000000"/>
                <w:sz w:val="18"/>
                <w:szCs w:val="18"/>
              </w:rPr>
              <w:t>315,28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услуги, на основании предоставленных теплоснабжающей организацией счета, счета-фактуры и акта приема-передачи энергоресурсов.</w:t>
            </w:r>
          </w:p>
          <w:p w:rsidR="000673FE" w:rsidRPr="003303D1" w:rsidRDefault="000673FE" w:rsidP="00B86FB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Единственный поставщик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0D0EA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40.12.41.0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электрической энергии (мощности)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Гарантированная поставка электроэнергии в течение 2015 года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кВт.ч</w:t>
            </w: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100,0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  <w:r w:rsidR="000673FE" w:rsidRPr="003303D1">
              <w:rPr>
                <w:sz w:val="18"/>
                <w:szCs w:val="18"/>
              </w:rPr>
              <w:t xml:space="preserve">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Единственный поставщик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72.60.10.000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работы сайта Информацион-ная и техническая поддержка сайта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Продление домена и хостинга на 2015 год</w:t>
            </w: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Информационная и техническая поддержка сайта в течение 2015 года</w:t>
            </w:r>
            <w:r w:rsidRPr="003303D1">
              <w:rPr>
                <w:color w:val="000000"/>
                <w:sz w:val="18"/>
                <w:szCs w:val="18"/>
              </w:rPr>
              <w:t xml:space="preserve"> .</w:t>
            </w: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color w:val="000000"/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12,3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204E39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204E39" w:rsidRPr="003303D1" w:rsidRDefault="00204E39" w:rsidP="00B86FBF">
            <w:pPr>
              <w:rPr>
                <w:sz w:val="18"/>
                <w:szCs w:val="18"/>
              </w:rPr>
            </w:pP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51.47.22.000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товара</w:t>
            </w:r>
          </w:p>
          <w:p w:rsidR="000673FE" w:rsidRPr="003303D1" w:rsidRDefault="000673FE" w:rsidP="00B86FBF">
            <w:pPr>
              <w:rPr>
                <w:sz w:val="18"/>
                <w:szCs w:val="18"/>
              </w:rPr>
            </w:pPr>
          </w:p>
          <w:p w:rsidR="00204E39" w:rsidRPr="003303D1" w:rsidRDefault="00204E39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хозяйственными и канцелярскими товарами в течении 2015 года</w:t>
            </w:r>
          </w:p>
          <w:p w:rsidR="000D0EA6" w:rsidRPr="003303D1" w:rsidRDefault="000D0EA6" w:rsidP="00F2130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 Поставляемое оборудование должно сопровождаться сертификатами соответствия оборудования, требованиям ГОСТ и соответствующим санитарно-эпидемиологическим заключениям (если это предусмотрено законодательством РФ)</w:t>
            </w:r>
          </w:p>
          <w:p w:rsidR="000673FE" w:rsidRPr="003303D1" w:rsidRDefault="000673FE" w:rsidP="00F2130F">
            <w:pPr>
              <w:rPr>
                <w:sz w:val="18"/>
                <w:szCs w:val="18"/>
              </w:rPr>
            </w:pPr>
          </w:p>
          <w:p w:rsidR="000673FE" w:rsidRPr="003303D1" w:rsidRDefault="000673FE" w:rsidP="00F2130F">
            <w:pPr>
              <w:rPr>
                <w:sz w:val="18"/>
                <w:szCs w:val="18"/>
              </w:rPr>
            </w:pPr>
          </w:p>
          <w:p w:rsidR="000673FE" w:rsidRPr="003303D1" w:rsidRDefault="000673FE" w:rsidP="00F2130F">
            <w:pPr>
              <w:rPr>
                <w:sz w:val="18"/>
                <w:szCs w:val="18"/>
              </w:rPr>
            </w:pPr>
          </w:p>
          <w:p w:rsidR="000673FE" w:rsidRPr="003303D1" w:rsidRDefault="000673FE" w:rsidP="00F2130F">
            <w:pPr>
              <w:rPr>
                <w:sz w:val="18"/>
                <w:szCs w:val="18"/>
              </w:rPr>
            </w:pPr>
          </w:p>
          <w:p w:rsidR="000673FE" w:rsidRPr="003303D1" w:rsidRDefault="000673FE" w:rsidP="00F2130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25,0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0673F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 (товарной накладной). Основанием для расчета между сторонами является акт приемки-передачи товара (товарная накладная)</w:t>
            </w:r>
            <w:r w:rsidR="000673FE" w:rsidRPr="003303D1">
              <w:rPr>
                <w:sz w:val="18"/>
                <w:szCs w:val="18"/>
              </w:rPr>
              <w:t>.</w:t>
            </w:r>
          </w:p>
          <w:p w:rsidR="000673FE" w:rsidRPr="003303D1" w:rsidRDefault="000673FE" w:rsidP="000673F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9" w:rsidRPr="003303D1" w:rsidRDefault="00204E39" w:rsidP="00204E3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0D0EA6" w:rsidRPr="003303D1" w:rsidRDefault="000D0EA6" w:rsidP="00204E39">
            <w:pPr>
              <w:rPr>
                <w:sz w:val="18"/>
                <w:szCs w:val="18"/>
              </w:rPr>
            </w:pPr>
          </w:p>
          <w:p w:rsidR="00204E39" w:rsidRPr="003303D1" w:rsidRDefault="00204E39" w:rsidP="00204E39">
            <w:pPr>
              <w:rPr>
                <w:sz w:val="18"/>
                <w:szCs w:val="18"/>
              </w:rPr>
            </w:pP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41.00.20.132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Услуги по холодному водоснабже-нию и водоотведению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холодным водоснабжением и водоотведением в течение 2015 года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м3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6,72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Единствен-ный поставщик</w:t>
            </w:r>
          </w:p>
          <w:p w:rsidR="000D0EA6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п.8</w:t>
            </w:r>
          </w:p>
          <w:p w:rsidR="005B3900" w:rsidRDefault="005B3900" w:rsidP="00B86FBF">
            <w:pPr>
              <w:rPr>
                <w:sz w:val="18"/>
                <w:szCs w:val="18"/>
              </w:rPr>
            </w:pPr>
          </w:p>
          <w:p w:rsidR="005B3900" w:rsidRPr="003303D1" w:rsidRDefault="005B3900" w:rsidP="00B86FB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</w:tr>
      <w:tr w:rsidR="000D0EA6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64.11.12.190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Услуги почты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Прием, обработка и пересылка корреспонденции в течении 2015 года, закупка конвертов и марок</w:t>
            </w: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18,0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673FE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Default="000D0EA6" w:rsidP="00B86FBF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  <w:p w:rsidR="005B3900" w:rsidRDefault="005B3900" w:rsidP="00B86FBF">
            <w:pPr>
              <w:rPr>
                <w:color w:val="000000" w:themeColor="text1"/>
                <w:sz w:val="18"/>
                <w:szCs w:val="18"/>
              </w:rPr>
            </w:pPr>
          </w:p>
          <w:p w:rsidR="005B3900" w:rsidRPr="003303D1" w:rsidRDefault="005B3900" w:rsidP="00B86FB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6" w:rsidRPr="003303D1" w:rsidRDefault="000D0EA6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3303D1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204E3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связи по абонентской плате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абонентской плате 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Default="00C6215F" w:rsidP="00204E3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5B3900" w:rsidRPr="003303D1" w:rsidRDefault="005B3900" w:rsidP="00204E39">
            <w:pPr>
              <w:rPr>
                <w:sz w:val="18"/>
                <w:szCs w:val="18"/>
              </w:rPr>
            </w:pPr>
          </w:p>
          <w:p w:rsidR="00C6215F" w:rsidRPr="003303D1" w:rsidRDefault="00C6215F" w:rsidP="00204E39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3303D1"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204E3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связи по предоставле-нию услуг интернета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предоставле-нию услуг интернета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5B3900" w:rsidRPr="003303D1" w:rsidRDefault="005B3900" w:rsidP="00B86FBF">
            <w:pPr>
              <w:rPr>
                <w:sz w:val="18"/>
                <w:szCs w:val="18"/>
              </w:rPr>
            </w:pP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3303D1"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междугородной и международной</w:t>
            </w:r>
          </w:p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Электрической связи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оказанию услуг междугородной и международной</w:t>
            </w:r>
          </w:p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электрической связи  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C6215F" w:rsidRPr="003303D1" w:rsidRDefault="00C6215F" w:rsidP="00C6215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00101130200007244226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74.87.17.9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3303D1"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 информационного бюллетеня «Алакуртти наша земля», опубликованию объявлений в газету и изготовлению полиграфической, рекламной и сувенирной продукции</w:t>
            </w:r>
          </w:p>
          <w:p w:rsidR="003303D1" w:rsidRDefault="003303D1" w:rsidP="00B86FBF">
            <w:pPr>
              <w:rPr>
                <w:sz w:val="18"/>
                <w:szCs w:val="18"/>
              </w:rPr>
            </w:pPr>
          </w:p>
          <w:p w:rsidR="003303D1" w:rsidRPr="003303D1" w:rsidRDefault="003303D1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исполнению, опубликованию объявлений в газету информационного бюллетеня «Алакуртти наша земля» и изготовлению полиграфической, рекламной и сувенирной продукции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160,0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C6215F" w:rsidRPr="003303D1" w:rsidRDefault="00C6215F" w:rsidP="00127BDB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72.50.12.000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3303D1"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Сервисное техническое обслуживание копировально-множительной техники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Сервисное техническое обслуживание копировально-множительной техники в течение 2015 года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заправка катриджей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 факту предоставления услуги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  <w:p w:rsidR="00C6215F" w:rsidRPr="003303D1" w:rsidRDefault="00C6215F" w:rsidP="00B86FBF">
            <w:pPr>
              <w:rPr>
                <w:color w:val="000000" w:themeColor="text1"/>
                <w:sz w:val="18"/>
                <w:szCs w:val="18"/>
              </w:rPr>
            </w:pP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программного обеспечения 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(Заработная плата до 400 табельных номеров)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 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передача неисключительных прав на использование программного обеспечения,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27,0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0673F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C6215F" w:rsidRPr="003303D1" w:rsidRDefault="00C6215F" w:rsidP="00127BDB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127BDB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</w:t>
            </w:r>
            <w:r w:rsidRPr="003303D1">
              <w:rPr>
                <w:sz w:val="18"/>
                <w:szCs w:val="18"/>
              </w:rPr>
              <w:lastRenderedPageBreak/>
              <w:t xml:space="preserve">Программы, формирование, хранение, и проверка отчетности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 xml:space="preserve">передача на 2015 год неисключительных прав на использование программного обеспечения, а также документы, необходимые для </w:t>
            </w:r>
            <w:r w:rsidRPr="003303D1">
              <w:rPr>
                <w:sz w:val="18"/>
                <w:szCs w:val="18"/>
              </w:rPr>
              <w:lastRenderedPageBreak/>
              <w:t>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5,1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0673F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</w:t>
            </w:r>
            <w:r w:rsidRPr="003303D1">
              <w:rPr>
                <w:sz w:val="18"/>
                <w:szCs w:val="18"/>
              </w:rPr>
              <w:lastRenderedPageBreak/>
              <w:t>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 xml:space="preserve">Единственный поставщик Гл.2, </w:t>
            </w:r>
            <w:r w:rsidRPr="003303D1">
              <w:rPr>
                <w:color w:val="000000" w:themeColor="text1"/>
                <w:sz w:val="18"/>
                <w:szCs w:val="18"/>
              </w:rPr>
              <w:lastRenderedPageBreak/>
              <w:t>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 xml:space="preserve">Возникнове-ние обстоятельств, предвидеть которые на </w:t>
            </w:r>
            <w:r w:rsidRPr="003303D1">
              <w:rPr>
                <w:sz w:val="18"/>
                <w:szCs w:val="18"/>
              </w:rPr>
              <w:lastRenderedPageBreak/>
              <w:t>дату утверждения Плана-графика было невозможно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Поставка информацион-но-технологичес-ких материалов для системы программ «1С-Предприятие» </w:t>
            </w:r>
          </w:p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66675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информационно-технологических материалов для системы программ «1С-Предприятие»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ежемесячно.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Выполнение работ по абонентскому сопровожде-нию программных продуктов «1С»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Выполнение работ в 2015 году по абонентскому сопровождению программных продуктов «1С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24,0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ежемесячно.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03140400007244226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первичных мер пожарной безопасности на территории с.п.Алакуртти Кандалакшско-го района на 2014-2016 г.г.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C6215F" w:rsidRPr="003303D1" w:rsidRDefault="00C6215F" w:rsidP="00B86FBF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</w:p>
        </w:tc>
      </w:tr>
      <w:tr w:rsidR="00C6215F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204E3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04100202010242221</w:t>
            </w:r>
          </w:p>
          <w:p w:rsidR="00C6215F" w:rsidRPr="003303D1" w:rsidRDefault="00C6215F" w:rsidP="00204E39">
            <w:pPr>
              <w:rPr>
                <w:sz w:val="18"/>
                <w:szCs w:val="18"/>
              </w:rPr>
            </w:pPr>
          </w:p>
          <w:p w:rsidR="00C6215F" w:rsidRPr="003303D1" w:rsidRDefault="00C6215F" w:rsidP="00204E3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04100207057242221</w:t>
            </w:r>
          </w:p>
          <w:p w:rsidR="00C6215F" w:rsidRPr="003303D1" w:rsidRDefault="00C6215F" w:rsidP="00B86FB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сопровождению АРМ Муниципал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Сопровождение программы для ЭВМ «Система автоматизированного рабочего места муниципального образования»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0673F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204E39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C6215F" w:rsidRPr="003303D1" w:rsidRDefault="00C6215F" w:rsidP="00204E39">
            <w:pPr>
              <w:rPr>
                <w:color w:val="FF0000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F" w:rsidRPr="003303D1" w:rsidRDefault="00C6215F" w:rsidP="00B86FBF">
            <w:pPr>
              <w:rPr>
                <w:color w:val="FF0000"/>
                <w:sz w:val="18"/>
                <w:szCs w:val="18"/>
              </w:rPr>
            </w:pPr>
          </w:p>
        </w:tc>
      </w:tr>
      <w:tr w:rsidR="003303D1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БСС Система Главбух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Комплекта Системы Главбух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42,762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954E2A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3303D1" w:rsidRPr="003303D1" w:rsidRDefault="003303D1" w:rsidP="00954E2A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</w:p>
        </w:tc>
      </w:tr>
      <w:tr w:rsidR="003303D1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013981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КСС Система кадры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013981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Комплекта Системы Кадры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38,462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3303D1" w:rsidRPr="003303D1" w:rsidRDefault="003303D1" w:rsidP="00396EEE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</w:p>
        </w:tc>
      </w:tr>
      <w:tr w:rsidR="003303D1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ЮСС Система Юрист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в 2015 году Комплекта Системы Юрист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41,392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396EEE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3303D1" w:rsidRPr="003303D1" w:rsidRDefault="003303D1" w:rsidP="00396EEE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1" w:rsidRPr="003303D1" w:rsidRDefault="003303D1" w:rsidP="00B86FBF">
            <w:pPr>
              <w:rPr>
                <w:sz w:val="18"/>
                <w:szCs w:val="18"/>
              </w:rPr>
            </w:pP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101,828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Планируется </w:t>
            </w:r>
            <w:r w:rsidR="0034266C">
              <w:rPr>
                <w:sz w:val="18"/>
                <w:szCs w:val="18"/>
              </w:rPr>
              <w:t xml:space="preserve">исполнение </w:t>
            </w:r>
            <w:r>
              <w:rPr>
                <w:sz w:val="18"/>
                <w:szCs w:val="18"/>
              </w:rPr>
              <w:t>в 2014 году</w:t>
            </w: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1234,016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Планируется </w:t>
            </w:r>
            <w:r w:rsidR="0034266C">
              <w:rPr>
                <w:sz w:val="18"/>
                <w:szCs w:val="18"/>
              </w:rPr>
              <w:t xml:space="preserve">исполнение </w:t>
            </w:r>
            <w:r>
              <w:rPr>
                <w:sz w:val="18"/>
                <w:szCs w:val="18"/>
              </w:rPr>
              <w:t>в 2015 году</w:t>
            </w: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п.1</w:t>
            </w: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812,016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п.4</w:t>
            </w: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322,0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п.8</w:t>
            </w: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212,0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B8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  <w:p w:rsidR="005B3900" w:rsidRDefault="005B3900" w:rsidP="00B86FBF">
            <w:pPr>
              <w:rPr>
                <w:sz w:val="18"/>
                <w:szCs w:val="18"/>
              </w:rPr>
            </w:pPr>
          </w:p>
        </w:tc>
      </w:tr>
      <w:tr w:rsidR="005B3900" w:rsidRPr="00115F44" w:rsidTr="000D0EA6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5B3900" w:rsidRDefault="005B3900" w:rsidP="00396EEE">
            <w:pPr>
              <w:jc w:val="center"/>
              <w:rPr>
                <w:sz w:val="16"/>
                <w:szCs w:val="16"/>
              </w:rPr>
            </w:pPr>
            <w:r w:rsidRPr="005B3900">
              <w:rPr>
                <w:sz w:val="16"/>
                <w:szCs w:val="16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C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101</w:t>
            </w:r>
            <w:r>
              <w:rPr>
                <w:b/>
                <w:sz w:val="18"/>
                <w:szCs w:val="18"/>
              </w:rPr>
              <w:t>,</w:t>
            </w:r>
            <w:r w:rsidRPr="0034266C">
              <w:rPr>
                <w:b/>
                <w:sz w:val="18"/>
                <w:szCs w:val="18"/>
              </w:rPr>
              <w:t>828/</w:t>
            </w:r>
          </w:p>
          <w:p w:rsidR="005B3900" w:rsidRPr="0034266C" w:rsidRDefault="0034266C" w:rsidP="00396EEE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1234</w:t>
            </w:r>
            <w:r>
              <w:rPr>
                <w:b/>
                <w:sz w:val="18"/>
                <w:szCs w:val="18"/>
              </w:rPr>
              <w:t>,</w:t>
            </w:r>
            <w:r w:rsidRPr="0034266C">
              <w:rPr>
                <w:b/>
                <w:sz w:val="18"/>
                <w:szCs w:val="18"/>
              </w:rPr>
              <w:t>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Pr="003303D1" w:rsidRDefault="005B3900" w:rsidP="00396EE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0" w:rsidRDefault="005B3900" w:rsidP="00B86FBF">
            <w:pPr>
              <w:rPr>
                <w:sz w:val="18"/>
                <w:szCs w:val="18"/>
              </w:rPr>
            </w:pPr>
          </w:p>
        </w:tc>
      </w:tr>
    </w:tbl>
    <w:p w:rsidR="00F34273" w:rsidRDefault="00F34273" w:rsidP="00F34273">
      <w:pPr>
        <w:tabs>
          <w:tab w:val="left" w:pos="8160"/>
        </w:tabs>
      </w:pPr>
      <w:r w:rsidRPr="00115F44">
        <w:tab/>
      </w:r>
    </w:p>
    <w:p w:rsidR="00F34273" w:rsidRDefault="00F34273" w:rsidP="00F34273">
      <w:pPr>
        <w:tabs>
          <w:tab w:val="left" w:pos="8160"/>
        </w:tabs>
      </w:pPr>
    </w:p>
    <w:p w:rsidR="00F34273" w:rsidRDefault="00F34273" w:rsidP="00F34273">
      <w:pPr>
        <w:tabs>
          <w:tab w:val="left" w:pos="8160"/>
        </w:tabs>
      </w:pPr>
    </w:p>
    <w:p w:rsidR="00F34273" w:rsidRPr="00115F44" w:rsidRDefault="00F34273" w:rsidP="00F34273">
      <w:pPr>
        <w:tabs>
          <w:tab w:val="left" w:pos="8160"/>
        </w:tabs>
      </w:pPr>
    </w:p>
    <w:p w:rsidR="00F34273" w:rsidRPr="00115F44" w:rsidRDefault="00F34273" w:rsidP="00F34273">
      <w:pPr>
        <w:tabs>
          <w:tab w:val="left" w:pos="11850"/>
        </w:tabs>
      </w:pPr>
      <w:r>
        <w:rPr>
          <w:u w:val="single"/>
        </w:rPr>
        <w:t>И.О. Главы  сельского поселения</w:t>
      </w:r>
      <w:r w:rsidRPr="00115F44">
        <w:rPr>
          <w:u w:val="single"/>
        </w:rPr>
        <w:t xml:space="preserve"> Алакуртти </w:t>
      </w:r>
      <w:r w:rsidRPr="00115F44">
        <w:t xml:space="preserve">              </w:t>
      </w:r>
      <w:r>
        <w:t xml:space="preserve">                          </w:t>
      </w:r>
      <w:r w:rsidRPr="00115F44">
        <w:t xml:space="preserve"> _____________________                           </w:t>
      </w:r>
      <w:r>
        <w:rPr>
          <w:u w:val="single"/>
        </w:rPr>
        <w:t>«27» ноября 2014</w:t>
      </w:r>
      <w:r w:rsidRPr="00115F44">
        <w:rPr>
          <w:u w:val="single"/>
        </w:rPr>
        <w:t xml:space="preserve"> года</w:t>
      </w:r>
      <w:r w:rsidRPr="00115F44">
        <w:tab/>
      </w:r>
    </w:p>
    <w:p w:rsidR="00F34273" w:rsidRPr="00696569" w:rsidRDefault="00F34273" w:rsidP="00F34273">
      <w:pPr>
        <w:tabs>
          <w:tab w:val="left" w:pos="11340"/>
        </w:tabs>
        <w:rPr>
          <w:sz w:val="18"/>
          <w:szCs w:val="18"/>
        </w:rPr>
      </w:pPr>
      <w:r w:rsidRPr="00115F44">
        <w:rPr>
          <w:sz w:val="18"/>
          <w:szCs w:val="18"/>
        </w:rPr>
        <w:t>(</w:t>
      </w:r>
      <w:r w:rsidRPr="00696569">
        <w:rPr>
          <w:sz w:val="18"/>
          <w:szCs w:val="18"/>
        </w:rPr>
        <w:t>Ф.И.О., должность руководителя(уполномоченного лица)заказчика</w:t>
      </w:r>
      <w:r>
        <w:rPr>
          <w:sz w:val="18"/>
          <w:szCs w:val="18"/>
        </w:rPr>
        <w:t>)                                                         (подпись)                                                                     (дата утверждения)</w:t>
      </w:r>
    </w:p>
    <w:p w:rsidR="00925328" w:rsidRDefault="00925328"/>
    <w:sectPr w:rsidR="00925328" w:rsidSect="00B86FBF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0E" w:rsidRDefault="0033400E" w:rsidP="00F34273">
      <w:r>
        <w:separator/>
      </w:r>
    </w:p>
  </w:endnote>
  <w:endnote w:type="continuationSeparator" w:id="1">
    <w:p w:rsidR="0033400E" w:rsidRDefault="0033400E" w:rsidP="00F3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0E" w:rsidRDefault="0033400E" w:rsidP="00F34273">
      <w:r>
        <w:separator/>
      </w:r>
    </w:p>
  </w:footnote>
  <w:footnote w:type="continuationSeparator" w:id="1">
    <w:p w:rsidR="0033400E" w:rsidRDefault="0033400E" w:rsidP="00F34273">
      <w:r>
        <w:continuationSeparator/>
      </w:r>
    </w:p>
  </w:footnote>
  <w:footnote w:id="2">
    <w:p w:rsidR="00B86FBF" w:rsidRDefault="00B86FBF" w:rsidP="00F34273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273"/>
    <w:rsid w:val="00013981"/>
    <w:rsid w:val="000673FE"/>
    <w:rsid w:val="000B0FA3"/>
    <w:rsid w:val="000D0EA6"/>
    <w:rsid w:val="00127BDB"/>
    <w:rsid w:val="00204E39"/>
    <w:rsid w:val="00303784"/>
    <w:rsid w:val="003303D1"/>
    <w:rsid w:val="0033400E"/>
    <w:rsid w:val="0034266C"/>
    <w:rsid w:val="005B3900"/>
    <w:rsid w:val="00727E27"/>
    <w:rsid w:val="00815DAA"/>
    <w:rsid w:val="00925328"/>
    <w:rsid w:val="00954E2A"/>
    <w:rsid w:val="00B66675"/>
    <w:rsid w:val="00B86FBF"/>
    <w:rsid w:val="00BA26E9"/>
    <w:rsid w:val="00BB422F"/>
    <w:rsid w:val="00C6215F"/>
    <w:rsid w:val="00DB42B6"/>
    <w:rsid w:val="00F2130F"/>
    <w:rsid w:val="00F3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273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427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F34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goszakaz</cp:lastModifiedBy>
  <cp:revision>4</cp:revision>
  <cp:lastPrinted>2014-11-28T07:10:00Z</cp:lastPrinted>
  <dcterms:created xsi:type="dcterms:W3CDTF">2014-11-27T06:36:00Z</dcterms:created>
  <dcterms:modified xsi:type="dcterms:W3CDTF">2014-11-28T07:51:00Z</dcterms:modified>
</cp:coreProperties>
</file>