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3" w:rsidRPr="00C23BB9" w:rsidRDefault="00485D23" w:rsidP="00485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D23" w:rsidRPr="00C23BB9" w:rsidRDefault="00485D23" w:rsidP="00485D23">
      <w:pPr>
        <w:pStyle w:val="af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3B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D23" w:rsidRPr="00C23BB9" w:rsidRDefault="00485D23" w:rsidP="00485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D23" w:rsidRDefault="00485D23" w:rsidP="00485D23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85D23" w:rsidRDefault="00485D23" w:rsidP="00485D23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85D23" w:rsidRPr="00C23BB9" w:rsidRDefault="00485D23" w:rsidP="00485D23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85D23" w:rsidRPr="006A7016" w:rsidRDefault="00485D23" w:rsidP="00485D23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A7016">
        <w:rPr>
          <w:rFonts w:ascii="Times New Roman" w:hAnsi="Times New Roman" w:cs="Times New Roman"/>
          <w:b/>
          <w:spacing w:val="60"/>
          <w:sz w:val="28"/>
          <w:szCs w:val="28"/>
        </w:rPr>
        <w:t xml:space="preserve">ПОСТАНОВЛЕНИЕ </w:t>
      </w:r>
    </w:p>
    <w:p w:rsidR="00485D23" w:rsidRPr="00C23BB9" w:rsidRDefault="00485D23" w:rsidP="00485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B9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АЛАКУРТТИ </w:t>
      </w:r>
    </w:p>
    <w:p w:rsidR="00485D23" w:rsidRPr="00C23BB9" w:rsidRDefault="00485D23" w:rsidP="00485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B9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485D23" w:rsidRPr="00C23BB9" w:rsidRDefault="00485D23" w:rsidP="00485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1296"/>
        <w:gridCol w:w="5904"/>
        <w:gridCol w:w="708"/>
        <w:gridCol w:w="880"/>
      </w:tblGrid>
      <w:tr w:rsidR="00485D23" w:rsidRPr="00C23BB9" w:rsidTr="00485D23">
        <w:tc>
          <w:tcPr>
            <w:tcW w:w="534" w:type="dxa"/>
            <w:vAlign w:val="bottom"/>
            <w:hideMark/>
          </w:tcPr>
          <w:p w:rsidR="00485D23" w:rsidRPr="00C23BB9" w:rsidRDefault="00485D23" w:rsidP="00A05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5D23" w:rsidRPr="00C23BB9" w:rsidRDefault="00A05FDE" w:rsidP="00A05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5904" w:type="dxa"/>
            <w:vAlign w:val="bottom"/>
          </w:tcPr>
          <w:p w:rsidR="00485D23" w:rsidRPr="00C23BB9" w:rsidRDefault="00485D23" w:rsidP="00A05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485D23" w:rsidRPr="00C23BB9" w:rsidRDefault="00485D23" w:rsidP="00A05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5D23" w:rsidRPr="00C23BB9" w:rsidRDefault="00A05FDE" w:rsidP="00A05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485D23" w:rsidRPr="00C23BB9" w:rsidRDefault="00485D23" w:rsidP="0048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23" w:rsidRPr="00C23BB9" w:rsidRDefault="00485D23" w:rsidP="0048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B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485D23" w:rsidRPr="00C23BB9" w:rsidRDefault="00485D23" w:rsidP="0048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B9">
        <w:rPr>
          <w:rFonts w:ascii="Times New Roman" w:hAnsi="Times New Roman" w:cs="Times New Roman"/>
          <w:b/>
          <w:sz w:val="24"/>
          <w:szCs w:val="24"/>
        </w:rPr>
        <w:t>«Развитие культуры и сохранение культурного наследия муниципального образования сельское поселение Алакуртти» на 2015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</w:t>
      </w:r>
      <w:r w:rsidRPr="00C23BB9">
        <w:rPr>
          <w:rFonts w:ascii="Times New Roman" w:hAnsi="Times New Roman" w:cs="Times New Roman"/>
          <w:b/>
          <w:sz w:val="24"/>
          <w:szCs w:val="24"/>
        </w:rPr>
        <w:t>ржденную</w:t>
      </w:r>
      <w:proofErr w:type="gramEnd"/>
      <w:r w:rsidRPr="00C23BB9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сельского поселения Алакуртти </w:t>
      </w:r>
    </w:p>
    <w:p w:rsidR="00485D23" w:rsidRDefault="00485D23" w:rsidP="0048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B9">
        <w:rPr>
          <w:rFonts w:ascii="Times New Roman" w:hAnsi="Times New Roman" w:cs="Times New Roman"/>
          <w:b/>
          <w:sz w:val="24"/>
          <w:szCs w:val="24"/>
        </w:rPr>
        <w:t>от 10.12.2014 №118</w:t>
      </w:r>
    </w:p>
    <w:p w:rsidR="00485D23" w:rsidRPr="00C23BB9" w:rsidRDefault="00485D23" w:rsidP="0048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9640"/>
      </w:tblGrid>
      <w:tr w:rsidR="00485D23" w:rsidRPr="00C23BB9" w:rsidTr="00CC0FBA">
        <w:trPr>
          <w:trHeight w:val="2508"/>
        </w:trPr>
        <w:tc>
          <w:tcPr>
            <w:tcW w:w="9640" w:type="dxa"/>
            <w:vAlign w:val="bottom"/>
          </w:tcPr>
          <w:p w:rsidR="00485D23" w:rsidRPr="00C23BB9" w:rsidRDefault="00485D23" w:rsidP="00A05FDE">
            <w:pPr>
              <w:spacing w:after="0"/>
              <w:ind w:firstLine="884"/>
              <w:jc w:val="both"/>
              <w:rPr>
                <w:rFonts w:ascii="Times New Roman" w:hAnsi="Times New Roman" w:cs="Times New Roman"/>
                <w:bCs/>
                <w:color w:val="252519"/>
                <w:sz w:val="24"/>
                <w:szCs w:val="24"/>
              </w:rPr>
            </w:pPr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Алакуртти, постановлением Администрации муниципального образования сельское поселение Алакуртти от 14.10.2013 №91</w:t>
            </w:r>
            <w:r w:rsidRPr="00C23BB9">
              <w:rPr>
                <w:rFonts w:ascii="Times New Roman" w:hAnsi="Times New Roman" w:cs="Times New Roman"/>
                <w:bCs/>
                <w:color w:val="252519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сельское поселение Алакуртти Кандалакшского района»</w:t>
            </w:r>
            <w:r>
              <w:rPr>
                <w:rFonts w:ascii="Times New Roman" w:hAnsi="Times New Roman" w:cs="Times New Roman"/>
                <w:bCs/>
                <w:color w:val="252519"/>
                <w:sz w:val="24"/>
                <w:szCs w:val="24"/>
              </w:rPr>
              <w:t>,</w:t>
            </w:r>
          </w:p>
          <w:p w:rsidR="00485D23" w:rsidRPr="00C23BB9" w:rsidRDefault="00485D23" w:rsidP="00A05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23" w:rsidRPr="00C23BB9" w:rsidRDefault="00485D23" w:rsidP="00A05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BB9">
              <w:rPr>
                <w:rFonts w:ascii="Times New Roman" w:hAnsi="Times New Roman" w:cs="Times New Roman"/>
                <w:sz w:val="24"/>
                <w:szCs w:val="24"/>
              </w:rPr>
              <w:t xml:space="preserve"> о с т а </w:t>
            </w:r>
            <w:proofErr w:type="spellStart"/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23BB9">
              <w:rPr>
                <w:rFonts w:ascii="Times New Roman" w:hAnsi="Times New Roman" w:cs="Times New Roman"/>
                <w:sz w:val="24"/>
                <w:szCs w:val="24"/>
              </w:rPr>
              <w:t xml:space="preserve"> о в л я ю:</w:t>
            </w:r>
          </w:p>
          <w:p w:rsidR="00485D23" w:rsidRPr="00C23BB9" w:rsidRDefault="00485D23" w:rsidP="00A05F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3" w:rsidRPr="00C23BB9" w:rsidTr="00CC0FBA">
        <w:trPr>
          <w:trHeight w:val="1109"/>
        </w:trPr>
        <w:tc>
          <w:tcPr>
            <w:tcW w:w="9640" w:type="dxa"/>
            <w:vAlign w:val="bottom"/>
          </w:tcPr>
          <w:p w:rsidR="00A05FDE" w:rsidRDefault="00485D23" w:rsidP="00485D23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B9">
              <w:rPr>
                <w:rFonts w:ascii="Times New Roman" w:hAnsi="Times New Roman" w:cs="Times New Roman"/>
                <w:sz w:val="24"/>
                <w:szCs w:val="24"/>
              </w:rPr>
              <w:t xml:space="preserve">1. Внести изменения в муниципальную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D2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сохранение культурного наследия муниципального образования сельское поселение Алакуртти» на 2015 год, утвержденную постановлением администрации сельского поселения Алакуртти</w:t>
            </w:r>
            <w:r w:rsidRPr="00C2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D23">
              <w:rPr>
                <w:rFonts w:ascii="Times New Roman" w:hAnsi="Times New Roman" w:cs="Times New Roman"/>
                <w:sz w:val="24"/>
                <w:szCs w:val="24"/>
              </w:rPr>
              <w:t>от 10.12.2014 №118</w:t>
            </w:r>
            <w:r w:rsidR="00A05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FDE" w:rsidRDefault="00A05FDE" w:rsidP="00485D2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 паспорте муниципальной программы строку «</w:t>
            </w:r>
            <w:r w:rsidRPr="00D64B3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74CF4">
              <w:rPr>
                <w:rFonts w:ascii="Times New Roman" w:hAnsi="Times New Roman"/>
                <w:sz w:val="24"/>
                <w:szCs w:val="24"/>
              </w:rPr>
              <w:t xml:space="preserve"> изложить в новой редакции</w:t>
            </w:r>
            <w:r w:rsidR="00121C9B"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</w:t>
            </w:r>
            <w:r w:rsidR="00232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13A6" w:rsidRDefault="009A13A6" w:rsidP="00485D2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6725"/>
            </w:tblGrid>
            <w:tr w:rsidR="0023240F" w:rsidRPr="00D64B3C" w:rsidTr="00CC0FBA">
              <w:tc>
                <w:tcPr>
                  <w:tcW w:w="2802" w:type="dxa"/>
                </w:tcPr>
                <w:p w:rsidR="0023240F" w:rsidRPr="00D64B3C" w:rsidRDefault="0023240F" w:rsidP="006A70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725" w:type="dxa"/>
                </w:tcPr>
                <w:p w:rsidR="0023240F" w:rsidRPr="006A7016" w:rsidRDefault="0023240F" w:rsidP="006A70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объем средств, направленных на реализацию </w:t>
                  </w: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мероприятий Программы, составляет всего – 3486,2</w:t>
                  </w:r>
                </w:p>
                <w:p w:rsidR="0023240F" w:rsidRPr="006A7016" w:rsidRDefault="0023240F" w:rsidP="006A70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  <w:p w:rsidR="0023240F" w:rsidRPr="006A7016" w:rsidRDefault="0023240F" w:rsidP="006A70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</w:t>
                  </w:r>
                  <w:proofErr w:type="gramStart"/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.ч</w:t>
                  </w:r>
                  <w:proofErr w:type="gramEnd"/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3240F" w:rsidRPr="006A7016" w:rsidRDefault="0023240F" w:rsidP="006A7016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«Наследие» - 1 236,0 тыс. руб.</w:t>
                  </w:r>
                </w:p>
                <w:p w:rsidR="0023240F" w:rsidRPr="006A7016" w:rsidRDefault="0023240F" w:rsidP="006A7016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«Искусство» - 2 250,2тыс. руб.</w:t>
                  </w:r>
                </w:p>
                <w:p w:rsidR="0023240F" w:rsidRPr="00D64B3C" w:rsidRDefault="0023240F" w:rsidP="006A70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Средства местного и областного бюджетов.</w:t>
                  </w:r>
                </w:p>
              </w:tc>
            </w:tr>
          </w:tbl>
          <w:p w:rsidR="0023240F" w:rsidRDefault="0023240F" w:rsidP="0023240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0F" w:rsidRPr="00D64B3C" w:rsidRDefault="0023240F" w:rsidP="0023240F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раздел </w:t>
            </w:r>
            <w:r w:rsidRPr="0023240F">
              <w:rPr>
                <w:rFonts w:ascii="Times New Roman" w:hAnsi="Times New Roman"/>
                <w:bCs/>
                <w:sz w:val="24"/>
                <w:szCs w:val="24"/>
              </w:rPr>
              <w:t xml:space="preserve">IV. </w:t>
            </w:r>
            <w:r w:rsidR="009A13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240F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изложить в новой редакции следующего содержания:</w:t>
            </w:r>
          </w:p>
          <w:p w:rsidR="0023240F" w:rsidRPr="00D64B3C" w:rsidRDefault="0023240F" w:rsidP="0023240F">
            <w:pPr>
              <w:autoSpaceDE w:val="0"/>
              <w:autoSpaceDN w:val="0"/>
              <w:adjustRightInd w:val="0"/>
              <w:spacing w:after="0" w:line="240" w:lineRule="auto"/>
              <w:ind w:firstLine="8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64B3C">
              <w:rPr>
                <w:rFonts w:ascii="Times New Roman" w:hAnsi="Times New Roman"/>
                <w:b/>
                <w:bCs/>
                <w:sz w:val="24"/>
                <w:szCs w:val="24"/>
              </w:rPr>
              <w:t>IV. Ресурсное обеспечение Программы</w:t>
            </w:r>
          </w:p>
          <w:p w:rsidR="0023240F" w:rsidRDefault="0023240F" w:rsidP="006A7016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3C">
              <w:rPr>
                <w:rFonts w:ascii="Times New Roman" w:hAnsi="Times New Roman"/>
                <w:sz w:val="24"/>
                <w:szCs w:val="24"/>
              </w:rPr>
              <w:t>Общие затраты на реализацию Программы в 2015г. из средств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B3C">
              <w:rPr>
                <w:rFonts w:ascii="Times New Roman" w:hAnsi="Times New Roman"/>
                <w:sz w:val="24"/>
                <w:szCs w:val="24"/>
              </w:rPr>
              <w:t>и областного бюджетов:</w:t>
            </w:r>
          </w:p>
          <w:p w:rsidR="006A7016" w:rsidRPr="00D64B3C" w:rsidRDefault="006A7016" w:rsidP="00232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10" w:type="dxa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26"/>
              <w:gridCol w:w="1903"/>
              <w:gridCol w:w="2711"/>
              <w:gridCol w:w="2870"/>
            </w:tblGrid>
            <w:tr w:rsidR="0023240F" w:rsidRPr="00D64B3C" w:rsidTr="006A7016">
              <w:trPr>
                <w:trHeight w:val="406"/>
              </w:trPr>
              <w:tc>
                <w:tcPr>
                  <w:tcW w:w="1926" w:type="dxa"/>
                  <w:vMerge w:val="restart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Источники</w:t>
                  </w:r>
                </w:p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903" w:type="dxa"/>
                  <w:vMerge w:val="restart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</w:p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программе</w:t>
                  </w:r>
                </w:p>
              </w:tc>
              <w:tc>
                <w:tcPr>
                  <w:tcW w:w="5581" w:type="dxa"/>
                  <w:gridSpan w:val="2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Подпрограммы</w:t>
                  </w:r>
                </w:p>
              </w:tc>
            </w:tr>
            <w:tr w:rsidR="0023240F" w:rsidRPr="00D64B3C" w:rsidTr="006A7016">
              <w:trPr>
                <w:trHeight w:val="797"/>
              </w:trPr>
              <w:tc>
                <w:tcPr>
                  <w:tcW w:w="1926" w:type="dxa"/>
                  <w:vMerge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vMerge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«Наследие»</w:t>
                  </w:r>
                </w:p>
              </w:tc>
              <w:tc>
                <w:tcPr>
                  <w:tcW w:w="2870" w:type="dxa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«Искусство»</w:t>
                  </w:r>
                </w:p>
              </w:tc>
            </w:tr>
            <w:tr w:rsidR="0023240F" w:rsidRPr="00D64B3C" w:rsidTr="006A7016">
              <w:trPr>
                <w:trHeight w:val="129"/>
              </w:trPr>
              <w:tc>
                <w:tcPr>
                  <w:tcW w:w="1926" w:type="dxa"/>
                  <w:vMerge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711" w:type="dxa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870" w:type="dxa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>2015 год</w:t>
                  </w:r>
                </w:p>
              </w:tc>
            </w:tr>
            <w:tr w:rsidR="0023240F" w:rsidRPr="00D64B3C" w:rsidTr="006A7016">
              <w:trPr>
                <w:trHeight w:val="391"/>
              </w:trPr>
              <w:tc>
                <w:tcPr>
                  <w:tcW w:w="1926" w:type="dxa"/>
                </w:tcPr>
                <w:p w:rsidR="0023240F" w:rsidRPr="00D64B3C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3C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903" w:type="dxa"/>
                </w:tcPr>
                <w:p w:rsidR="0023240F" w:rsidRPr="006A7016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3486,2</w:t>
                  </w:r>
                </w:p>
              </w:tc>
              <w:tc>
                <w:tcPr>
                  <w:tcW w:w="2711" w:type="dxa"/>
                </w:tcPr>
                <w:p w:rsidR="0023240F" w:rsidRPr="006A7016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1236,0</w:t>
                  </w:r>
                </w:p>
              </w:tc>
              <w:tc>
                <w:tcPr>
                  <w:tcW w:w="2870" w:type="dxa"/>
                </w:tcPr>
                <w:p w:rsidR="0023240F" w:rsidRPr="006A7016" w:rsidRDefault="0023240F" w:rsidP="006A70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016">
                    <w:rPr>
                      <w:rFonts w:ascii="Times New Roman" w:hAnsi="Times New Roman"/>
                      <w:sz w:val="24"/>
                      <w:szCs w:val="24"/>
                    </w:rPr>
                    <w:t>2250,2</w:t>
                  </w:r>
                </w:p>
              </w:tc>
            </w:tr>
          </w:tbl>
          <w:p w:rsidR="009A13A6" w:rsidRDefault="0023240F" w:rsidP="0023240F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в </w:t>
            </w:r>
            <w:r w:rsidR="009A13A6">
              <w:rPr>
                <w:rFonts w:ascii="Times New Roman" w:hAnsi="Times New Roman"/>
                <w:sz w:val="24"/>
                <w:szCs w:val="24"/>
              </w:rPr>
              <w:t>подпрограмму «Наследие» на 2015 год:</w:t>
            </w:r>
          </w:p>
          <w:p w:rsidR="0023240F" w:rsidRDefault="009A13A6" w:rsidP="0023240F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 в </w:t>
            </w:r>
            <w:r w:rsidR="0023240F">
              <w:rPr>
                <w:rFonts w:ascii="Times New Roman" w:hAnsi="Times New Roman"/>
                <w:sz w:val="24"/>
                <w:szCs w:val="24"/>
              </w:rPr>
              <w:t xml:space="preserve">паспорте подпрограммы </w:t>
            </w:r>
            <w:r w:rsidR="0023240F" w:rsidRPr="0023240F">
              <w:rPr>
                <w:rFonts w:ascii="Times New Roman" w:hAnsi="Times New Roman"/>
                <w:sz w:val="24"/>
                <w:szCs w:val="24"/>
              </w:rPr>
              <w:t xml:space="preserve">в строке «Финансовое обеспечение подпрограммы» цифры </w:t>
            </w:r>
            <w:r w:rsidR="0023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40F" w:rsidRPr="0023240F">
              <w:rPr>
                <w:rFonts w:ascii="Times New Roman" w:hAnsi="Times New Roman"/>
                <w:sz w:val="24"/>
                <w:szCs w:val="24"/>
              </w:rPr>
              <w:t>«</w:t>
            </w:r>
            <w:r w:rsidR="006A7016">
              <w:rPr>
                <w:rFonts w:ascii="Times New Roman" w:hAnsi="Times New Roman"/>
                <w:sz w:val="24"/>
                <w:szCs w:val="24"/>
              </w:rPr>
              <w:t xml:space="preserve">1156,0» </w:t>
            </w:r>
            <w:proofErr w:type="gramStart"/>
            <w:r w:rsidR="0023240F" w:rsidRPr="0023240F">
              <w:rPr>
                <w:rFonts w:ascii="Times New Roman" w:hAnsi="Times New Roman"/>
                <w:sz w:val="24"/>
                <w:szCs w:val="24"/>
              </w:rPr>
              <w:t>заменить на цифры</w:t>
            </w:r>
            <w:proofErr w:type="gramEnd"/>
            <w:r w:rsidR="0023240F" w:rsidRPr="0023240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23240F" w:rsidRPr="0023240F">
              <w:rPr>
                <w:rFonts w:ascii="Times New Roman" w:hAnsi="Times New Roman" w:cs="Times New Roman"/>
                <w:sz w:val="24"/>
                <w:szCs w:val="24"/>
              </w:rPr>
              <w:t>1236,0»</w:t>
            </w:r>
            <w:r w:rsidR="00232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40F" w:rsidRPr="00B14F48" w:rsidRDefault="009A13A6" w:rsidP="006A7016">
            <w:pPr>
              <w:spacing w:after="0" w:line="240" w:lineRule="auto"/>
              <w:ind w:left="34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23240F" w:rsidRPr="00B14F48">
              <w:rPr>
                <w:rFonts w:ascii="Times New Roman" w:hAnsi="Times New Roman" w:cs="Times New Roman"/>
                <w:sz w:val="24"/>
                <w:szCs w:val="24"/>
              </w:rPr>
              <w:t xml:space="preserve">. в разделе </w:t>
            </w:r>
            <w:r w:rsidR="00B14F48" w:rsidRPr="00B14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40F" w:rsidRPr="00B14F48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объемах финансирования подпрограммы</w:t>
            </w:r>
            <w:r w:rsidR="00B14F48">
              <w:rPr>
                <w:rFonts w:ascii="Times New Roman" w:hAnsi="Times New Roman" w:cs="Times New Roman"/>
                <w:sz w:val="24"/>
                <w:szCs w:val="24"/>
              </w:rPr>
              <w:t xml:space="preserve">» цифры </w:t>
            </w:r>
            <w:r w:rsidR="00B14F48" w:rsidRPr="006A7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016" w:rsidRPr="006A7016">
              <w:rPr>
                <w:rFonts w:ascii="Times New Roman" w:hAnsi="Times New Roman" w:cs="Times New Roman"/>
                <w:sz w:val="24"/>
                <w:szCs w:val="24"/>
              </w:rPr>
              <w:t>1155980,00</w:t>
            </w:r>
            <w:r w:rsidR="00B14F48" w:rsidRPr="006A70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B14F48" w:rsidRPr="006A7016">
              <w:rPr>
                <w:rFonts w:ascii="Times New Roman" w:hAnsi="Times New Roman" w:cs="Times New Roman"/>
                <w:sz w:val="24"/>
                <w:szCs w:val="24"/>
              </w:rPr>
              <w:t>заменить на цифры</w:t>
            </w:r>
            <w:proofErr w:type="gramEnd"/>
            <w:r w:rsidR="00B14F48" w:rsidRPr="006A7016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867952">
              <w:rPr>
                <w:rFonts w:ascii="Times New Roman" w:eastAsia="Times New Roman" w:hAnsi="Times New Roman" w:cs="Times New Roman"/>
                <w:sz w:val="24"/>
                <w:szCs w:val="24"/>
              </w:rPr>
              <w:t>1 235 980,00</w:t>
            </w:r>
            <w:r w:rsidR="00B14F48" w:rsidRPr="006A701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14F48" w:rsidRDefault="009A13A6" w:rsidP="00B14F48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B14F48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раздела </w:t>
            </w:r>
            <w:r w:rsidR="00B14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1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48" w:rsidRPr="00B14F48">
              <w:rPr>
                <w:rFonts w:ascii="Times New Roman" w:hAnsi="Times New Roman" w:cs="Times New Roman"/>
                <w:sz w:val="24"/>
                <w:szCs w:val="24"/>
              </w:rPr>
              <w:t>«Перечень основных мероприятий подпрограммы</w:t>
            </w:r>
            <w:r w:rsidR="00B14F48">
              <w:rPr>
                <w:rFonts w:ascii="Times New Roman" w:hAnsi="Times New Roman" w:cs="Times New Roman"/>
                <w:sz w:val="24"/>
                <w:szCs w:val="24"/>
              </w:rPr>
              <w:t>» изложить в новой редакции следующего содержания:</w:t>
            </w:r>
          </w:p>
          <w:tbl>
            <w:tblPr>
              <w:tblStyle w:val="ac"/>
              <w:tblW w:w="9527" w:type="dxa"/>
              <w:tblLayout w:type="fixed"/>
              <w:tblLook w:val="01E0"/>
            </w:tblPr>
            <w:tblGrid>
              <w:gridCol w:w="751"/>
              <w:gridCol w:w="2795"/>
              <w:gridCol w:w="1237"/>
              <w:gridCol w:w="1130"/>
              <w:gridCol w:w="920"/>
              <w:gridCol w:w="1418"/>
              <w:gridCol w:w="1276"/>
            </w:tblGrid>
            <w:tr w:rsidR="00B14F48" w:rsidRPr="00BD3D68" w:rsidTr="006A7016">
              <w:trPr>
                <w:trHeight w:val="1546"/>
              </w:trPr>
              <w:tc>
                <w:tcPr>
                  <w:tcW w:w="751" w:type="dxa"/>
                </w:tcPr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B14F48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14F48">
                    <w:rPr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14F48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B14F48">
                    <w:rPr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795" w:type="dxa"/>
                </w:tcPr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 xml:space="preserve">Муниципальная программа, основное мероприятие, </w:t>
                  </w:r>
                </w:p>
              </w:tc>
              <w:tc>
                <w:tcPr>
                  <w:tcW w:w="1237" w:type="dxa"/>
                </w:tcPr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B14F48">
                    <w:rPr>
                      <w:b/>
                      <w:sz w:val="18"/>
                      <w:szCs w:val="18"/>
                    </w:rPr>
                    <w:t>Срок выполнения</w:t>
                  </w:r>
                </w:p>
              </w:tc>
              <w:tc>
                <w:tcPr>
                  <w:tcW w:w="2050" w:type="dxa"/>
                  <w:gridSpan w:val="2"/>
                </w:tcPr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 xml:space="preserve">Объемы и </w:t>
                  </w:r>
                </w:p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 xml:space="preserve">источники </w:t>
                  </w:r>
                </w:p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 xml:space="preserve">финансирования </w:t>
                  </w:r>
                </w:p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>(руб.)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B14F48" w:rsidRPr="00B14F48" w:rsidRDefault="00B14F48" w:rsidP="006A701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 xml:space="preserve"> Ожидаемый конечный результат выполнения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B14F48" w:rsidRPr="00B14F48" w:rsidRDefault="00B14F48" w:rsidP="006A701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>Испо</w:t>
                  </w:r>
                  <w:r w:rsidRPr="006A7016">
                    <w:rPr>
                      <w:b/>
                      <w:color w:val="000000"/>
                      <w:sz w:val="16"/>
                      <w:szCs w:val="16"/>
                    </w:rPr>
                    <w:t>лнител</w:t>
                  </w:r>
                  <w:r w:rsidRPr="00B14F48">
                    <w:rPr>
                      <w:b/>
                      <w:color w:val="000000"/>
                      <w:sz w:val="18"/>
                      <w:szCs w:val="18"/>
                    </w:rPr>
                    <w:t xml:space="preserve">и </w:t>
                  </w:r>
                </w:p>
              </w:tc>
            </w:tr>
            <w:tr w:rsidR="00B14F48" w:rsidRPr="00BD3D68" w:rsidTr="006A7016">
              <w:trPr>
                <w:trHeight w:val="536"/>
              </w:trPr>
              <w:tc>
                <w:tcPr>
                  <w:tcW w:w="751" w:type="dxa"/>
                </w:tcPr>
                <w:p w:rsidR="00B14F48" w:rsidRP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B14F48" w:rsidRPr="00B14F48" w:rsidRDefault="00B14F48" w:rsidP="006A701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14F48">
                    <w:rPr>
                      <w:b/>
                      <w:sz w:val="18"/>
                      <w:szCs w:val="18"/>
                    </w:rPr>
                    <w:t>«Развитие культуры и сохранение культурного наследия сельское поселение Алакуртти» на 2015 год</w:t>
                  </w:r>
                </w:p>
              </w:tc>
            </w:tr>
            <w:tr w:rsidR="00B14F48" w:rsidRPr="00196AE4" w:rsidTr="006A7016">
              <w:trPr>
                <w:trHeight w:val="781"/>
              </w:trPr>
              <w:tc>
                <w:tcPr>
                  <w:tcW w:w="751" w:type="dxa"/>
                </w:tcPr>
                <w:p w:rsidR="00B14F48" w:rsidRPr="00196AE4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:rsidR="00B14F48" w:rsidRPr="00196AE4" w:rsidRDefault="00B14F48" w:rsidP="006A7016">
                  <w:pPr>
                    <w:rPr>
                      <w:b/>
                    </w:rPr>
                  </w:pPr>
                  <w:r w:rsidRPr="00196AE4">
                    <w:rPr>
                      <w:b/>
                    </w:rPr>
                    <w:t>Подпрограмма «Наследие»</w:t>
                  </w:r>
                </w:p>
              </w:tc>
              <w:tc>
                <w:tcPr>
                  <w:tcW w:w="1237" w:type="dxa"/>
                </w:tcPr>
                <w:p w:rsidR="00B14F48" w:rsidRPr="00196AE4" w:rsidRDefault="00B14F48" w:rsidP="006A7016">
                  <w:pPr>
                    <w:jc w:val="center"/>
                    <w:rPr>
                      <w:color w:val="000000"/>
                    </w:rPr>
                  </w:pPr>
                  <w:r w:rsidRPr="00196AE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0" w:type="dxa"/>
                </w:tcPr>
                <w:p w:rsidR="00B14F48" w:rsidRPr="006A7016" w:rsidRDefault="00B14F48" w:rsidP="006A7016">
                  <w:pPr>
                    <w:ind w:right="-114"/>
                    <w:rPr>
                      <w:color w:val="000000"/>
                    </w:rPr>
                  </w:pPr>
                  <w:r w:rsidRPr="006A7016">
                    <w:rPr>
                      <w:color w:val="000000"/>
                    </w:rPr>
                    <w:t>1236,0</w:t>
                  </w:r>
                </w:p>
              </w:tc>
              <w:tc>
                <w:tcPr>
                  <w:tcW w:w="920" w:type="dxa"/>
                </w:tcPr>
                <w:p w:rsidR="00B14F48" w:rsidRPr="00196AE4" w:rsidRDefault="00B14F48" w:rsidP="006A7016">
                  <w:pPr>
                    <w:rPr>
                      <w:color w:val="000000"/>
                    </w:rPr>
                  </w:pPr>
                  <w:r w:rsidRPr="00196AE4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:rsidR="00B14F48" w:rsidRPr="00196AE4" w:rsidRDefault="00B14F48" w:rsidP="006A701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B14F48" w:rsidRPr="00196AE4" w:rsidRDefault="00B14F48" w:rsidP="006A70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СП Алакуртти</w:t>
                  </w:r>
                </w:p>
              </w:tc>
            </w:tr>
            <w:tr w:rsidR="00B14F48" w:rsidRPr="00196AE4" w:rsidTr="006A7016">
              <w:trPr>
                <w:trHeight w:val="709"/>
              </w:trPr>
              <w:tc>
                <w:tcPr>
                  <w:tcW w:w="751" w:type="dxa"/>
                </w:tcPr>
                <w:p w:rsidR="00B14F48" w:rsidRPr="00196AE4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196AE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795" w:type="dxa"/>
                </w:tcPr>
                <w:p w:rsidR="00B14F48" w:rsidRPr="00196AE4" w:rsidRDefault="00B14F48" w:rsidP="006A7016">
                  <w:pPr>
                    <w:rPr>
                      <w:color w:val="000000"/>
                    </w:rPr>
                  </w:pPr>
                  <w:r w:rsidRPr="00196AE4">
                    <w:rPr>
                      <w:b/>
                      <w:color w:val="000000"/>
                    </w:rPr>
                    <w:t xml:space="preserve">Задача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. </w:t>
                  </w:r>
                  <w:r w:rsidRPr="00196AE4">
                    <w:rPr>
                      <w:color w:val="000000"/>
                    </w:rPr>
                    <w:t>"Повышение доступности и качества библиотечных услуг для населения"</w:t>
                  </w:r>
                </w:p>
              </w:tc>
              <w:tc>
                <w:tcPr>
                  <w:tcW w:w="1237" w:type="dxa"/>
                </w:tcPr>
                <w:p w:rsidR="00B14F48" w:rsidRPr="00196AE4" w:rsidRDefault="00B14F48" w:rsidP="006A70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130" w:type="dxa"/>
                </w:tcPr>
                <w:p w:rsidR="00B14F48" w:rsidRPr="006A7016" w:rsidRDefault="00B14F48" w:rsidP="006A7016">
                  <w:pPr>
                    <w:rPr>
                      <w:color w:val="000000"/>
                    </w:rPr>
                  </w:pPr>
                  <w:r w:rsidRPr="006A7016">
                    <w:rPr>
                      <w:color w:val="000000"/>
                    </w:rPr>
                    <w:t>1216,0</w:t>
                  </w:r>
                </w:p>
              </w:tc>
              <w:tc>
                <w:tcPr>
                  <w:tcW w:w="920" w:type="dxa"/>
                </w:tcPr>
                <w:p w:rsidR="00B14F48" w:rsidRPr="00196AE4" w:rsidRDefault="00B14F48" w:rsidP="006A7016"/>
              </w:tc>
              <w:tc>
                <w:tcPr>
                  <w:tcW w:w="1418" w:type="dxa"/>
                </w:tcPr>
                <w:p w:rsidR="00B14F48" w:rsidRPr="00196AE4" w:rsidRDefault="00B14F48" w:rsidP="006A7016"/>
              </w:tc>
              <w:tc>
                <w:tcPr>
                  <w:tcW w:w="1276" w:type="dxa"/>
                </w:tcPr>
                <w:p w:rsidR="00B14F48" w:rsidRPr="00196AE4" w:rsidRDefault="00B14F48" w:rsidP="006A7016"/>
              </w:tc>
            </w:tr>
            <w:tr w:rsidR="00B14F48" w:rsidRPr="00196AE4" w:rsidTr="006A7016">
              <w:trPr>
                <w:trHeight w:val="529"/>
              </w:trPr>
              <w:tc>
                <w:tcPr>
                  <w:tcW w:w="751" w:type="dxa"/>
                </w:tcPr>
                <w:p w:rsidR="00B14F48" w:rsidRPr="00196AE4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  <w:r w:rsidRPr="00196AE4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95" w:type="dxa"/>
                </w:tcPr>
                <w:p w:rsidR="00B14F48" w:rsidRPr="00196AE4" w:rsidRDefault="00B14F48" w:rsidP="006A7016">
                  <w:pPr>
                    <w:rPr>
                      <w:color w:val="000000"/>
                    </w:rPr>
                  </w:pPr>
                  <w:r w:rsidRPr="00196AE4">
                    <w:rPr>
                      <w:b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. </w:t>
                  </w:r>
                  <w:r w:rsidRPr="00196AE4">
                    <w:rPr>
                      <w:color w:val="000000"/>
                    </w:rPr>
                    <w:t xml:space="preserve">Развитие библиотечного дела </w:t>
                  </w:r>
                  <w:r>
                    <w:rPr>
                      <w:color w:val="000000"/>
                    </w:rPr>
                    <w:t xml:space="preserve">муниципального образования с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Алакуртти</w:t>
                  </w:r>
                </w:p>
              </w:tc>
              <w:tc>
                <w:tcPr>
                  <w:tcW w:w="1237" w:type="dxa"/>
                </w:tcPr>
                <w:p w:rsidR="00B14F48" w:rsidRPr="00196AE4" w:rsidRDefault="00B14F48" w:rsidP="006A7016">
                  <w:pPr>
                    <w:jc w:val="center"/>
                    <w:rPr>
                      <w:color w:val="000000"/>
                    </w:rPr>
                  </w:pPr>
                  <w:r w:rsidRPr="00196AE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0" w:type="dxa"/>
                </w:tcPr>
                <w:p w:rsidR="00B14F48" w:rsidRPr="006A7016" w:rsidRDefault="00B14F48" w:rsidP="006A7016">
                  <w:pPr>
                    <w:jc w:val="both"/>
                    <w:rPr>
                      <w:color w:val="000000"/>
                    </w:rPr>
                  </w:pPr>
                  <w:r w:rsidRPr="006A7016">
                    <w:rPr>
                      <w:color w:val="000000"/>
                    </w:rPr>
                    <w:t>1216,0</w:t>
                  </w:r>
                </w:p>
              </w:tc>
              <w:tc>
                <w:tcPr>
                  <w:tcW w:w="920" w:type="dxa"/>
                </w:tcPr>
                <w:p w:rsidR="00B14F48" w:rsidRPr="00196AE4" w:rsidRDefault="00B14F48" w:rsidP="006A7016">
                  <w:r w:rsidRPr="00196AE4">
                    <w:t>Местный бюджет</w:t>
                  </w:r>
                </w:p>
              </w:tc>
              <w:tc>
                <w:tcPr>
                  <w:tcW w:w="1418" w:type="dxa"/>
                </w:tcPr>
                <w:p w:rsidR="00B14F48" w:rsidRPr="00DC1C00" w:rsidRDefault="00B14F48" w:rsidP="006A7016">
                  <w:pPr>
                    <w:tabs>
                      <w:tab w:val="num" w:pos="2555"/>
                    </w:tabs>
                  </w:pPr>
                  <w:r w:rsidRPr="00DC1C00">
                    <w:t>Повышение качества, разнообразия и доступности библи</w:t>
                  </w:r>
                  <w:r>
                    <w:t xml:space="preserve">отечных услуг, рост </w:t>
                  </w:r>
                  <w:proofErr w:type="spellStart"/>
                  <w:r>
                    <w:t>востребованн</w:t>
                  </w:r>
                  <w:r w:rsidRPr="00DC1C00">
                    <w:t>ости</w:t>
                  </w:r>
                  <w:proofErr w:type="spellEnd"/>
                  <w:r w:rsidRPr="00DC1C00">
                    <w:t xml:space="preserve"> библиотек у населения</w:t>
                  </w:r>
                </w:p>
              </w:tc>
              <w:tc>
                <w:tcPr>
                  <w:tcW w:w="1276" w:type="dxa"/>
                </w:tcPr>
                <w:p w:rsidR="00B14F48" w:rsidRPr="00196AE4" w:rsidRDefault="00B14F48" w:rsidP="006A7016">
                  <w:r>
                    <w:rPr>
                      <w:color w:val="000000"/>
                    </w:rPr>
                    <w:t>Администрация СП Алакуртти</w:t>
                  </w:r>
                </w:p>
              </w:tc>
            </w:tr>
            <w:tr w:rsidR="00B14F48" w:rsidRPr="00196AE4" w:rsidTr="006A7016">
              <w:trPr>
                <w:trHeight w:val="529"/>
              </w:trPr>
              <w:tc>
                <w:tcPr>
                  <w:tcW w:w="751" w:type="dxa"/>
                </w:tcPr>
                <w:p w:rsid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95" w:type="dxa"/>
                </w:tcPr>
                <w:p w:rsidR="00B14F48" w:rsidRPr="00196AE4" w:rsidRDefault="00B14F48" w:rsidP="006A7016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Задача 2. </w:t>
                  </w:r>
                  <w:r>
                    <w:rPr>
                      <w:color w:val="000000"/>
                    </w:rPr>
                    <w:t xml:space="preserve">Увековечивание памяти </w:t>
                  </w:r>
                  <w:proofErr w:type="gramStart"/>
                  <w:r>
                    <w:rPr>
                      <w:color w:val="000000"/>
                    </w:rPr>
                    <w:t>павших</w:t>
                  </w:r>
                  <w:proofErr w:type="gramEnd"/>
                  <w:r>
                    <w:rPr>
                      <w:color w:val="000000"/>
                    </w:rPr>
                    <w:t xml:space="preserve"> в Великой Отечественной войне 1941-1945г.г.</w:t>
                  </w:r>
                </w:p>
              </w:tc>
              <w:tc>
                <w:tcPr>
                  <w:tcW w:w="1237" w:type="dxa"/>
                </w:tcPr>
                <w:p w:rsidR="00B14F48" w:rsidRPr="00196AE4" w:rsidRDefault="00B14F48" w:rsidP="006A70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130" w:type="dxa"/>
                </w:tcPr>
                <w:p w:rsidR="00B14F48" w:rsidRPr="00196AE4" w:rsidRDefault="00B14F48" w:rsidP="006A701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920" w:type="dxa"/>
                </w:tcPr>
                <w:p w:rsidR="00B14F48" w:rsidRPr="00196AE4" w:rsidRDefault="00B14F48" w:rsidP="006A7016"/>
              </w:tc>
              <w:tc>
                <w:tcPr>
                  <w:tcW w:w="1418" w:type="dxa"/>
                </w:tcPr>
                <w:p w:rsidR="00B14F48" w:rsidRPr="00DC1C00" w:rsidRDefault="00B14F48" w:rsidP="006A7016">
                  <w:pPr>
                    <w:tabs>
                      <w:tab w:val="num" w:pos="2555"/>
                    </w:tabs>
                  </w:pPr>
                </w:p>
              </w:tc>
              <w:tc>
                <w:tcPr>
                  <w:tcW w:w="1276" w:type="dxa"/>
                </w:tcPr>
                <w:p w:rsidR="00B14F48" w:rsidRDefault="00B14F48" w:rsidP="006A70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СП Алакуртти</w:t>
                  </w:r>
                </w:p>
              </w:tc>
            </w:tr>
            <w:tr w:rsidR="00B14F48" w:rsidRPr="00196AE4" w:rsidTr="006A7016">
              <w:trPr>
                <w:trHeight w:val="529"/>
              </w:trPr>
              <w:tc>
                <w:tcPr>
                  <w:tcW w:w="751" w:type="dxa"/>
                </w:tcPr>
                <w:p w:rsidR="00B14F48" w:rsidRDefault="00B14F48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2795" w:type="dxa"/>
                </w:tcPr>
                <w:p w:rsidR="00B14F48" w:rsidRPr="00C175C9" w:rsidRDefault="00B14F48" w:rsidP="006A7016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Основное мероприятие. </w:t>
                  </w:r>
                  <w:r>
                    <w:rPr>
                      <w:color w:val="000000"/>
                    </w:rPr>
                    <w:t>Увековечивание памяти погибших при защите Отечества на территории с.п</w:t>
                  </w:r>
                  <w:proofErr w:type="gramStart"/>
                  <w:r>
                    <w:rPr>
                      <w:color w:val="000000"/>
                    </w:rPr>
                    <w:t>.А</w:t>
                  </w:r>
                  <w:proofErr w:type="gramEnd"/>
                  <w:r>
                    <w:rPr>
                      <w:color w:val="000000"/>
                    </w:rPr>
                    <w:t>лакуртти</w:t>
                  </w:r>
                </w:p>
              </w:tc>
              <w:tc>
                <w:tcPr>
                  <w:tcW w:w="1237" w:type="dxa"/>
                </w:tcPr>
                <w:p w:rsidR="00B14F48" w:rsidRPr="00196AE4" w:rsidRDefault="00B14F48" w:rsidP="006A70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130" w:type="dxa"/>
                </w:tcPr>
                <w:p w:rsidR="00B14F48" w:rsidRPr="00196AE4" w:rsidRDefault="00B14F48" w:rsidP="006A701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920" w:type="dxa"/>
                </w:tcPr>
                <w:p w:rsidR="00B14F48" w:rsidRPr="00196AE4" w:rsidRDefault="00B14F48" w:rsidP="006A7016">
                  <w:r>
                    <w:t>Местный бюджет</w:t>
                  </w:r>
                </w:p>
              </w:tc>
              <w:tc>
                <w:tcPr>
                  <w:tcW w:w="1418" w:type="dxa"/>
                </w:tcPr>
                <w:p w:rsidR="00B14F48" w:rsidRPr="00DC1C00" w:rsidRDefault="00B14F48" w:rsidP="006A7016">
                  <w:pPr>
                    <w:tabs>
                      <w:tab w:val="num" w:pos="2555"/>
                    </w:tabs>
                  </w:pPr>
                  <w:r>
                    <w:t>Выявление и увековечивание вновь установленных имен погибших и умерших участников Великой Отечественной войны</w:t>
                  </w:r>
                </w:p>
              </w:tc>
              <w:tc>
                <w:tcPr>
                  <w:tcW w:w="1276" w:type="dxa"/>
                </w:tcPr>
                <w:p w:rsidR="00B14F48" w:rsidRDefault="00B14F48" w:rsidP="006A70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СП Алакуртти</w:t>
                  </w:r>
                </w:p>
              </w:tc>
            </w:tr>
          </w:tbl>
          <w:p w:rsidR="00B14F48" w:rsidRPr="00B14F48" w:rsidRDefault="00B14F48" w:rsidP="00B14F4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A6" w:rsidRDefault="009A13A6" w:rsidP="00B14F48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14F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подпрограмму  «Искусство»:</w:t>
            </w:r>
          </w:p>
          <w:p w:rsidR="00A12113" w:rsidRDefault="009A13A6" w:rsidP="00B14F48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в </w:t>
            </w:r>
            <w:r w:rsidR="00B14F48">
              <w:rPr>
                <w:rFonts w:ascii="Times New Roman" w:hAnsi="Times New Roman" w:cs="Times New Roman"/>
                <w:sz w:val="24"/>
                <w:szCs w:val="24"/>
              </w:rPr>
              <w:t xml:space="preserve">паспорте подпрограммы </w:t>
            </w:r>
            <w:r w:rsidR="00A121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4F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12113">
              <w:rPr>
                <w:rFonts w:ascii="Times New Roman" w:hAnsi="Times New Roman" w:cs="Times New Roman"/>
                <w:sz w:val="24"/>
                <w:szCs w:val="24"/>
              </w:rPr>
              <w:t>роке «</w:t>
            </w:r>
            <w:r w:rsidR="00A12113" w:rsidRPr="00D64B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r w:rsidR="00A12113" w:rsidRPr="00D64B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подпрограммы</w:t>
            </w:r>
            <w:r w:rsidR="00A12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цифры «</w:t>
            </w:r>
            <w:r w:rsidR="00867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2190,2</w:t>
            </w:r>
            <w:r w:rsidR="006A70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.» </w:t>
            </w:r>
            <w:proofErr w:type="gramStart"/>
            <w:r w:rsidR="00A12113" w:rsidRPr="006A7016">
              <w:rPr>
                <w:rFonts w:ascii="Times New Roman" w:eastAsia="Times New Roman" w:hAnsi="Times New Roman"/>
                <w:sz w:val="24"/>
                <w:szCs w:val="24"/>
              </w:rPr>
              <w:t>заменить на цифры</w:t>
            </w:r>
            <w:proofErr w:type="gramEnd"/>
            <w:r w:rsidR="00A12113" w:rsidRPr="006A7016">
              <w:rPr>
                <w:rFonts w:ascii="Times New Roman" w:eastAsia="Times New Roman" w:hAnsi="Times New Roman"/>
                <w:sz w:val="24"/>
                <w:szCs w:val="24"/>
              </w:rPr>
              <w:t xml:space="preserve"> «2250</w:t>
            </w:r>
            <w:r w:rsidR="00A12113" w:rsidRPr="006A70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,2</w:t>
            </w:r>
            <w:r w:rsidR="00A12113" w:rsidRPr="006A701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12113" w:rsidRPr="00A12113" w:rsidRDefault="00A12113" w:rsidP="00DC40FF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A13A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разделе </w:t>
            </w:r>
            <w:r w:rsidR="00DC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DC40FF">
              <w:rPr>
                <w:rFonts w:asciiTheme="minorBidi" w:hAnsiTheme="minorBidi"/>
                <w:color w:val="000000"/>
                <w:sz w:val="24"/>
                <w:szCs w:val="24"/>
              </w:rPr>
              <w:t>V</w:t>
            </w:r>
            <w:r w:rsidR="009A13A6"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="00DC4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211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12113">
              <w:rPr>
                <w:rFonts w:ascii="Times New Roman" w:hAnsi="Times New Roman"/>
                <w:sz w:val="24"/>
                <w:szCs w:val="24"/>
              </w:rPr>
              <w:t>Сведения об объемах финансирования подпрограммы»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цифры</w:t>
            </w:r>
            <w:r w:rsidR="00DC4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A7016">
              <w:rPr>
                <w:rFonts w:ascii="Times New Roman" w:hAnsi="Times New Roman"/>
                <w:sz w:val="24"/>
                <w:szCs w:val="24"/>
              </w:rPr>
              <w:t xml:space="preserve">2190214,00» </w:t>
            </w:r>
            <w:proofErr w:type="gramStart"/>
            <w:r w:rsidR="00DC40FF" w:rsidRPr="006A7016">
              <w:rPr>
                <w:rFonts w:ascii="Times New Roman" w:hAnsi="Times New Roman"/>
                <w:sz w:val="24"/>
                <w:szCs w:val="24"/>
              </w:rPr>
              <w:t>заменить на</w:t>
            </w:r>
            <w:r w:rsidR="00867952">
              <w:rPr>
                <w:rFonts w:ascii="Times New Roman" w:hAnsi="Times New Roman"/>
                <w:sz w:val="24"/>
                <w:szCs w:val="24"/>
              </w:rPr>
              <w:t xml:space="preserve"> цифры</w:t>
            </w:r>
            <w:proofErr w:type="gramEnd"/>
            <w:r w:rsidR="008679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C40FF" w:rsidRPr="006A7016">
              <w:rPr>
                <w:rFonts w:ascii="Times New Roman" w:hAnsi="Times New Roman"/>
                <w:sz w:val="24"/>
                <w:szCs w:val="24"/>
              </w:rPr>
              <w:t>2 250 214,00</w:t>
            </w:r>
            <w:r w:rsidR="0086795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C40FF" w:rsidRDefault="00DC40FF" w:rsidP="00DC40FF">
            <w:pPr>
              <w:spacing w:after="0" w:line="240" w:lineRule="auto"/>
              <w:ind w:left="34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A13A6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таблицу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Theme="minorBidi" w:hAnsiTheme="minorBidi"/>
                <w:sz w:val="24"/>
                <w:szCs w:val="24"/>
              </w:rPr>
              <w:t>V «</w:t>
            </w:r>
            <w:r w:rsidRPr="00DC40FF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 изложить в новой редакции следующего содержания:</w:t>
            </w:r>
          </w:p>
          <w:p w:rsidR="009A13A6" w:rsidRDefault="009A13A6" w:rsidP="00DC40FF">
            <w:pPr>
              <w:spacing w:after="0" w:line="240" w:lineRule="auto"/>
              <w:ind w:left="34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9527" w:type="dxa"/>
              <w:tblLayout w:type="fixed"/>
              <w:tblLook w:val="01E0"/>
            </w:tblPr>
            <w:tblGrid>
              <w:gridCol w:w="546"/>
              <w:gridCol w:w="2567"/>
              <w:gridCol w:w="885"/>
              <w:gridCol w:w="909"/>
              <w:gridCol w:w="1076"/>
              <w:gridCol w:w="2268"/>
              <w:gridCol w:w="1276"/>
            </w:tblGrid>
            <w:tr w:rsidR="004F63F9" w:rsidRPr="00196AE4" w:rsidTr="006E3CD2">
              <w:trPr>
                <w:trHeight w:val="1575"/>
              </w:trPr>
              <w:tc>
                <w:tcPr>
                  <w:tcW w:w="546" w:type="dxa"/>
                </w:tcPr>
                <w:p w:rsidR="004F63F9" w:rsidRPr="009A13A6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A13A6">
                    <w:rPr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A13A6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A13A6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A13A6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67" w:type="dxa"/>
                </w:tcPr>
                <w:p w:rsidR="004F63F9" w:rsidRPr="009A13A6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A13A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программа, основное мероприятие, </w:t>
                  </w:r>
                </w:p>
              </w:tc>
              <w:tc>
                <w:tcPr>
                  <w:tcW w:w="885" w:type="dxa"/>
                </w:tcPr>
                <w:p w:rsidR="004F63F9" w:rsidRPr="009A13A6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A13A6">
                    <w:rPr>
                      <w:b/>
                      <w:sz w:val="18"/>
                      <w:szCs w:val="18"/>
                    </w:rPr>
                    <w:t xml:space="preserve">Срок </w:t>
                  </w:r>
                  <w:proofErr w:type="spellStart"/>
                  <w:proofErr w:type="gramStart"/>
                  <w:r w:rsidRPr="009A13A6">
                    <w:rPr>
                      <w:b/>
                      <w:sz w:val="18"/>
                      <w:szCs w:val="18"/>
                    </w:rPr>
                    <w:t>выпол-нения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gridSpan w:val="2"/>
                </w:tcPr>
                <w:p w:rsidR="004F63F9" w:rsidRPr="009A13A6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13A6">
                    <w:rPr>
                      <w:b/>
                      <w:color w:val="000000"/>
                      <w:sz w:val="20"/>
                      <w:szCs w:val="20"/>
                    </w:rPr>
                    <w:t xml:space="preserve">Объемы и </w:t>
                  </w:r>
                </w:p>
                <w:p w:rsidR="004F63F9" w:rsidRPr="009A13A6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13A6">
                    <w:rPr>
                      <w:b/>
                      <w:color w:val="000000"/>
                      <w:sz w:val="20"/>
                      <w:szCs w:val="20"/>
                    </w:rPr>
                    <w:t xml:space="preserve">источники </w:t>
                  </w:r>
                </w:p>
                <w:p w:rsidR="004F63F9" w:rsidRPr="009A13A6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13A6">
                    <w:rPr>
                      <w:b/>
                      <w:color w:val="000000"/>
                      <w:sz w:val="20"/>
                      <w:szCs w:val="20"/>
                    </w:rPr>
                    <w:t xml:space="preserve">финансирования </w:t>
                  </w:r>
                </w:p>
                <w:p w:rsidR="004F63F9" w:rsidRPr="009A13A6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A13A6">
                    <w:rPr>
                      <w:b/>
                      <w:color w:val="000000"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2268" w:type="dxa"/>
                  <w:vAlign w:val="center"/>
                </w:tcPr>
                <w:p w:rsidR="004F63F9" w:rsidRPr="009A13A6" w:rsidRDefault="004F63F9" w:rsidP="009A13A6">
                  <w:pPr>
                    <w:jc w:val="center"/>
                    <w:rPr>
                      <w:b/>
                      <w:color w:val="000000"/>
                    </w:rPr>
                  </w:pPr>
                  <w:r w:rsidRPr="009A13A6">
                    <w:rPr>
                      <w:b/>
                      <w:color w:val="000000"/>
                    </w:rPr>
                    <w:t xml:space="preserve"> Ожидаемый конечный результат выполнения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4F63F9" w:rsidRPr="00196AE4" w:rsidRDefault="004F63F9" w:rsidP="006A7016">
                  <w:pPr>
                    <w:jc w:val="center"/>
                    <w:rPr>
                      <w:b/>
                      <w:color w:val="000000"/>
                    </w:rPr>
                  </w:pPr>
                  <w:r w:rsidRPr="00196AE4">
                    <w:rPr>
                      <w:b/>
                      <w:color w:val="000000"/>
                    </w:rPr>
                    <w:t>И</w:t>
                  </w:r>
                  <w:r w:rsidRPr="009A13A6">
                    <w:rPr>
                      <w:b/>
                      <w:color w:val="000000"/>
                      <w:sz w:val="16"/>
                      <w:szCs w:val="16"/>
                    </w:rPr>
                    <w:t xml:space="preserve">сполнители </w:t>
                  </w:r>
                </w:p>
              </w:tc>
            </w:tr>
            <w:tr w:rsidR="009A13A6" w:rsidRPr="00196AE4" w:rsidTr="009A13A6">
              <w:trPr>
                <w:trHeight w:val="546"/>
              </w:trPr>
              <w:tc>
                <w:tcPr>
                  <w:tcW w:w="546" w:type="dxa"/>
                </w:tcPr>
                <w:p w:rsidR="004F63F9" w:rsidRPr="00196AE4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81" w:type="dxa"/>
                  <w:gridSpan w:val="6"/>
                </w:tcPr>
                <w:p w:rsidR="004F63F9" w:rsidRPr="00DC1C00" w:rsidRDefault="004F63F9" w:rsidP="006A7016">
                  <w:pPr>
                    <w:rPr>
                      <w:b/>
                      <w:color w:val="000000"/>
                    </w:rPr>
                  </w:pPr>
                  <w:r w:rsidRPr="00196AE4">
                    <w:rPr>
                      <w:b/>
                    </w:rPr>
                    <w:t xml:space="preserve">«Развитие культуры и сохранение культурного наследия </w:t>
                  </w:r>
                  <w:r>
                    <w:rPr>
                      <w:b/>
                    </w:rPr>
                    <w:t>сельское поселение Алакуртти» на 2015</w:t>
                  </w:r>
                  <w:r w:rsidRPr="00196AE4">
                    <w:rPr>
                      <w:b/>
                    </w:rPr>
                    <w:t xml:space="preserve"> год</w:t>
                  </w:r>
                </w:p>
              </w:tc>
            </w:tr>
            <w:tr w:rsidR="009A13A6" w:rsidRPr="00196AE4" w:rsidTr="006E3CD2">
              <w:trPr>
                <w:trHeight w:val="441"/>
              </w:trPr>
              <w:tc>
                <w:tcPr>
                  <w:tcW w:w="546" w:type="dxa"/>
                </w:tcPr>
                <w:p w:rsidR="004F63F9" w:rsidRPr="00196AE4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67" w:type="dxa"/>
                </w:tcPr>
                <w:p w:rsidR="004F63F9" w:rsidRPr="00196AE4" w:rsidRDefault="004F63F9" w:rsidP="006A7016">
                  <w:pPr>
                    <w:rPr>
                      <w:b/>
                    </w:rPr>
                  </w:pPr>
                  <w:r w:rsidRPr="00196AE4">
                    <w:rPr>
                      <w:b/>
                    </w:rPr>
                    <w:t>Подпрограмма «</w:t>
                  </w:r>
                  <w:r>
                    <w:rPr>
                      <w:b/>
                    </w:rPr>
                    <w:t>Искусство</w:t>
                  </w:r>
                  <w:r w:rsidRPr="00196AE4">
                    <w:rPr>
                      <w:b/>
                    </w:rPr>
                    <w:t>»</w:t>
                  </w:r>
                </w:p>
              </w:tc>
              <w:tc>
                <w:tcPr>
                  <w:tcW w:w="885" w:type="dxa"/>
                </w:tcPr>
                <w:p w:rsidR="004F63F9" w:rsidRPr="00196AE4" w:rsidRDefault="004F63F9" w:rsidP="006A7016">
                  <w:pPr>
                    <w:jc w:val="center"/>
                    <w:rPr>
                      <w:color w:val="000000"/>
                    </w:rPr>
                  </w:pPr>
                  <w:r w:rsidRPr="00196AE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9" w:type="dxa"/>
                </w:tcPr>
                <w:p w:rsidR="004F63F9" w:rsidRPr="006E3CD2" w:rsidRDefault="004F63F9" w:rsidP="006A7016">
                  <w:pPr>
                    <w:ind w:right="-114"/>
                    <w:rPr>
                      <w:color w:val="000000"/>
                    </w:rPr>
                  </w:pPr>
                  <w:r w:rsidRPr="006E3CD2">
                    <w:rPr>
                      <w:color w:val="000000"/>
                    </w:rPr>
                    <w:t>2250,2</w:t>
                  </w:r>
                </w:p>
              </w:tc>
              <w:tc>
                <w:tcPr>
                  <w:tcW w:w="1076" w:type="dxa"/>
                </w:tcPr>
                <w:p w:rsidR="004F63F9" w:rsidRPr="009A13A6" w:rsidRDefault="004F63F9" w:rsidP="006A701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13A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2268" w:type="dxa"/>
                </w:tcPr>
                <w:p w:rsidR="004F63F9" w:rsidRPr="00196AE4" w:rsidRDefault="004F63F9" w:rsidP="006A701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4F63F9" w:rsidRPr="00196AE4" w:rsidRDefault="004F63F9" w:rsidP="006A70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Администрация с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Алакуртти</w:t>
                  </w:r>
                </w:p>
              </w:tc>
            </w:tr>
            <w:tr w:rsidR="009A13A6" w:rsidRPr="00196AE4" w:rsidTr="006E3CD2">
              <w:trPr>
                <w:trHeight w:val="1010"/>
              </w:trPr>
              <w:tc>
                <w:tcPr>
                  <w:tcW w:w="546" w:type="dxa"/>
                </w:tcPr>
                <w:p w:rsidR="004F63F9" w:rsidRPr="00196AE4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67" w:type="dxa"/>
                </w:tcPr>
                <w:p w:rsidR="004F63F9" w:rsidRPr="00C82E34" w:rsidRDefault="004F63F9" w:rsidP="006A7016">
                  <w:r w:rsidRPr="00196AE4">
                    <w:rPr>
                      <w:b/>
                    </w:rPr>
                    <w:t>Задача 1</w:t>
                  </w:r>
                  <w:r>
                    <w:t xml:space="preserve">. </w:t>
                  </w:r>
                  <w:r w:rsidRPr="00C82E34">
                    <w:t xml:space="preserve">Повышение доступности, качества услуг в </w:t>
                  </w:r>
                  <w:proofErr w:type="spellStart"/>
                  <w:r w:rsidRPr="00C82E34">
                    <w:t>культурно-досуговой</w:t>
                  </w:r>
                  <w:proofErr w:type="spellEnd"/>
                  <w:r w:rsidRPr="00C82E34">
                    <w:t xml:space="preserve"> сфере и поддержка традиционной народной культуры</w:t>
                  </w:r>
                </w:p>
              </w:tc>
              <w:tc>
                <w:tcPr>
                  <w:tcW w:w="885" w:type="dxa"/>
                </w:tcPr>
                <w:p w:rsidR="004F63F9" w:rsidRPr="00196AE4" w:rsidRDefault="004F63F9" w:rsidP="006A70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909" w:type="dxa"/>
                </w:tcPr>
                <w:p w:rsidR="004F63F9" w:rsidRPr="006E3CD2" w:rsidRDefault="004F63F9" w:rsidP="006A7016">
                  <w:pPr>
                    <w:ind w:right="-114"/>
                    <w:rPr>
                      <w:color w:val="000000"/>
                    </w:rPr>
                  </w:pPr>
                  <w:r w:rsidRPr="006E3CD2">
                    <w:rPr>
                      <w:color w:val="000000"/>
                    </w:rPr>
                    <w:t>2250,2</w:t>
                  </w:r>
                </w:p>
              </w:tc>
              <w:tc>
                <w:tcPr>
                  <w:tcW w:w="1076" w:type="dxa"/>
                </w:tcPr>
                <w:p w:rsidR="004F63F9" w:rsidRPr="009A13A6" w:rsidRDefault="004F63F9" w:rsidP="006A70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4F63F9" w:rsidRPr="00196AE4" w:rsidRDefault="004F63F9" w:rsidP="006A701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4F63F9" w:rsidRPr="00196AE4" w:rsidRDefault="004F63F9" w:rsidP="004F63F9">
                  <w:pPr>
                    <w:ind w:left="-36"/>
                    <w:rPr>
                      <w:color w:val="000000"/>
                    </w:rPr>
                  </w:pPr>
                </w:p>
              </w:tc>
            </w:tr>
            <w:tr w:rsidR="009A13A6" w:rsidRPr="00196AE4" w:rsidTr="006E3CD2">
              <w:trPr>
                <w:trHeight w:val="1091"/>
              </w:trPr>
              <w:tc>
                <w:tcPr>
                  <w:tcW w:w="546" w:type="dxa"/>
                </w:tcPr>
                <w:p w:rsidR="004F63F9" w:rsidRPr="00196AE4" w:rsidRDefault="004F63F9" w:rsidP="006A7016">
                  <w:pPr>
                    <w:pStyle w:val="ad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96AE4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567" w:type="dxa"/>
                </w:tcPr>
                <w:p w:rsidR="004F63F9" w:rsidRPr="00C82E34" w:rsidRDefault="004F63F9" w:rsidP="006A7016">
                  <w:pPr>
                    <w:rPr>
                      <w:color w:val="000000"/>
                    </w:rPr>
                  </w:pPr>
                  <w:r w:rsidRPr="00196AE4">
                    <w:rPr>
                      <w:b/>
                      <w:color w:val="000000"/>
                    </w:rPr>
                    <w:t xml:space="preserve">Основное </w:t>
                  </w:r>
                  <w:proofErr w:type="spellStart"/>
                  <w:r w:rsidRPr="00196AE4">
                    <w:rPr>
                      <w:b/>
                      <w:color w:val="000000"/>
                    </w:rPr>
                    <w:t>мероприятие</w:t>
                  </w:r>
                  <w:proofErr w:type="gramStart"/>
                  <w:r w:rsidRPr="00196AE4">
                    <w:rPr>
                      <w:b/>
                      <w:color w:val="000000"/>
                    </w:rPr>
                    <w:t>.</w:t>
                  </w:r>
                  <w:r w:rsidRPr="00C82E34">
                    <w:rPr>
                      <w:color w:val="000000"/>
                    </w:rPr>
                    <w:t>О</w:t>
                  </w:r>
                  <w:proofErr w:type="gramEnd"/>
                  <w:r w:rsidRPr="00C82E34">
                    <w:rPr>
                      <w:color w:val="000000"/>
                    </w:rPr>
                    <w:t>беспечение</w:t>
                  </w:r>
                  <w:proofErr w:type="spellEnd"/>
                  <w:r w:rsidRPr="00C82E34">
                    <w:rPr>
                      <w:color w:val="000000"/>
                    </w:rPr>
                    <w:t xml:space="preserve"> развития творческого потенциала и организации досуга населения </w:t>
                  </w:r>
                  <w:r>
                    <w:rPr>
                      <w:color w:val="000000"/>
                    </w:rPr>
                    <w:t>с. п. Алакуртти</w:t>
                  </w:r>
                </w:p>
              </w:tc>
              <w:tc>
                <w:tcPr>
                  <w:tcW w:w="885" w:type="dxa"/>
                </w:tcPr>
                <w:p w:rsidR="004F63F9" w:rsidRPr="00196AE4" w:rsidRDefault="004F63F9" w:rsidP="006A7016">
                  <w:pPr>
                    <w:jc w:val="center"/>
                    <w:rPr>
                      <w:color w:val="000000"/>
                    </w:rPr>
                  </w:pPr>
                  <w:r w:rsidRPr="00196AE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9" w:type="dxa"/>
                </w:tcPr>
                <w:p w:rsidR="004F63F9" w:rsidRPr="006E3CD2" w:rsidRDefault="004F63F9" w:rsidP="006A7016">
                  <w:pPr>
                    <w:rPr>
                      <w:color w:val="000000"/>
                    </w:rPr>
                  </w:pPr>
                  <w:r w:rsidRPr="006E3CD2">
                    <w:rPr>
                      <w:color w:val="000000"/>
                    </w:rPr>
                    <w:t>2250,2</w:t>
                  </w:r>
                </w:p>
              </w:tc>
              <w:tc>
                <w:tcPr>
                  <w:tcW w:w="1076" w:type="dxa"/>
                </w:tcPr>
                <w:p w:rsidR="004F63F9" w:rsidRPr="009A13A6" w:rsidRDefault="004F63F9" w:rsidP="006A7016">
                  <w:pPr>
                    <w:rPr>
                      <w:sz w:val="18"/>
                      <w:szCs w:val="18"/>
                    </w:rPr>
                  </w:pPr>
                  <w:r w:rsidRPr="009A13A6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2268" w:type="dxa"/>
                </w:tcPr>
                <w:p w:rsidR="004F63F9" w:rsidRPr="00001F9E" w:rsidRDefault="004F63F9" w:rsidP="006A7016">
                  <w:r w:rsidRPr="00001F9E">
                    <w:t xml:space="preserve">Рост вовлеченности всех групп населения в активную творческую деятельность; повышение качества, доступности услуг в </w:t>
                  </w:r>
                  <w:proofErr w:type="spellStart"/>
                  <w:r w:rsidRPr="00001F9E">
                    <w:t>культурно-досуговой</w:t>
                  </w:r>
                  <w:proofErr w:type="spellEnd"/>
                  <w:r w:rsidRPr="00001F9E">
                    <w:t xml:space="preserve"> сфере;</w:t>
                  </w:r>
                  <w:r>
                    <w:t xml:space="preserve"> </w:t>
                  </w:r>
                  <w:r w:rsidRPr="00001F9E">
                    <w:t>сохранение и эффективное использование нематериального культурного наследия народов Российской Федерации</w:t>
                  </w:r>
                </w:p>
              </w:tc>
              <w:tc>
                <w:tcPr>
                  <w:tcW w:w="1276" w:type="dxa"/>
                </w:tcPr>
                <w:p w:rsidR="004F63F9" w:rsidRPr="00196AE4" w:rsidRDefault="004F63F9" w:rsidP="006A7016">
                  <w:r>
                    <w:rPr>
                      <w:color w:val="000000"/>
                    </w:rPr>
                    <w:t>МБУ «ЦКМС им. А.Ю. Кирилина»</w:t>
                  </w:r>
                </w:p>
              </w:tc>
            </w:tr>
          </w:tbl>
          <w:p w:rsidR="00485D23" w:rsidRPr="00C23BB9" w:rsidRDefault="00485D23" w:rsidP="00485D23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3" w:rsidRPr="00C23BB9" w:rsidTr="00CC0FBA">
        <w:trPr>
          <w:trHeight w:val="274"/>
        </w:trPr>
        <w:tc>
          <w:tcPr>
            <w:tcW w:w="9640" w:type="dxa"/>
          </w:tcPr>
          <w:p w:rsidR="00485D23" w:rsidRPr="00C23BB9" w:rsidRDefault="00485D23" w:rsidP="00F44840">
            <w:pPr>
              <w:pStyle w:val="a3"/>
              <w:spacing w:after="0"/>
              <w:ind w:left="0" w:firstLine="885"/>
              <w:rPr>
                <w:rFonts w:ascii="Times New Roman" w:hAnsi="Times New Roman"/>
                <w:sz w:val="24"/>
                <w:szCs w:val="24"/>
              </w:rPr>
            </w:pPr>
            <w:r w:rsidRPr="00C23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C23BB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23BB9">
              <w:rPr>
                <w:rFonts w:ascii="Times New Roman" w:hAnsi="Times New Roman"/>
                <w:sz w:val="24"/>
                <w:szCs w:val="24"/>
              </w:rPr>
              <w:t xml:space="preserve"> выполнением постановления оставляю за собой.</w:t>
            </w:r>
          </w:p>
        </w:tc>
      </w:tr>
      <w:tr w:rsidR="00485D23" w:rsidRPr="00C23BB9" w:rsidTr="00CC0FBA">
        <w:trPr>
          <w:trHeight w:val="562"/>
        </w:trPr>
        <w:tc>
          <w:tcPr>
            <w:tcW w:w="9640" w:type="dxa"/>
            <w:vAlign w:val="bottom"/>
          </w:tcPr>
          <w:p w:rsidR="00485D23" w:rsidRDefault="00485D23" w:rsidP="00F4484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3. Опубликовать настоящее постановление в информационном бюллетене «Алакуртти – наша земля» и на официальном сайте администрации.</w:t>
            </w:r>
          </w:p>
          <w:p w:rsidR="00485D23" w:rsidRDefault="00485D23" w:rsidP="00485D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23" w:rsidRPr="00C23BB9" w:rsidRDefault="00485D23" w:rsidP="00485D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3BB9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485D23" w:rsidRPr="00C23BB9" w:rsidRDefault="00485D23" w:rsidP="007B5C3A">
            <w:pPr>
              <w:pStyle w:val="a3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B9">
              <w:rPr>
                <w:rFonts w:ascii="Times New Roman" w:hAnsi="Times New Roman"/>
                <w:sz w:val="24"/>
                <w:szCs w:val="24"/>
              </w:rPr>
              <w:t>сельского поселения Алакуртти</w:t>
            </w:r>
            <w:r w:rsidR="00F448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C23BB9">
              <w:rPr>
                <w:rFonts w:ascii="Times New Roman" w:hAnsi="Times New Roman"/>
                <w:sz w:val="24"/>
                <w:szCs w:val="24"/>
              </w:rPr>
              <w:t>Н.Ю.Базуева</w:t>
            </w:r>
            <w:proofErr w:type="spellEnd"/>
          </w:p>
        </w:tc>
      </w:tr>
    </w:tbl>
    <w:p w:rsidR="00485D23" w:rsidRDefault="00485D23" w:rsidP="00485D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5D23" w:rsidRDefault="00485D23" w:rsidP="00485D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0FBA" w:rsidRDefault="00CC0FBA" w:rsidP="00485D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0FBA" w:rsidRDefault="00CC0FBA" w:rsidP="00485D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0FBA" w:rsidRDefault="00CC0FBA" w:rsidP="00485D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0FBA" w:rsidRDefault="00CC0FBA" w:rsidP="00485D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CC0FBA" w:rsidSect="001E20C4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C1" w:rsidRDefault="00020BC1" w:rsidP="000F62D4">
      <w:pPr>
        <w:spacing w:after="0" w:line="240" w:lineRule="auto"/>
      </w:pPr>
      <w:r>
        <w:separator/>
      </w:r>
    </w:p>
  </w:endnote>
  <w:endnote w:type="continuationSeparator" w:id="0">
    <w:p w:rsidR="00020BC1" w:rsidRDefault="00020BC1" w:rsidP="000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C1" w:rsidRDefault="00020BC1" w:rsidP="000F62D4">
      <w:pPr>
        <w:spacing w:after="0" w:line="240" w:lineRule="auto"/>
      </w:pPr>
      <w:r>
        <w:separator/>
      </w:r>
    </w:p>
  </w:footnote>
  <w:footnote w:type="continuationSeparator" w:id="0">
    <w:p w:rsidR="00020BC1" w:rsidRDefault="00020BC1" w:rsidP="000F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44B5B6"/>
    <w:lvl w:ilvl="0">
      <w:numFmt w:val="bullet"/>
      <w:lvlText w:val="*"/>
      <w:lvlJc w:val="left"/>
    </w:lvl>
  </w:abstractNum>
  <w:abstractNum w:abstractNumId="1">
    <w:nsid w:val="01C76A2D"/>
    <w:multiLevelType w:val="hybridMultilevel"/>
    <w:tmpl w:val="2BCC9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48EE"/>
    <w:multiLevelType w:val="hybridMultilevel"/>
    <w:tmpl w:val="246A4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3053E"/>
    <w:multiLevelType w:val="hybridMultilevel"/>
    <w:tmpl w:val="A7AAD18A"/>
    <w:lvl w:ilvl="0" w:tplc="12EA1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AA97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3653"/>
    <w:multiLevelType w:val="hybridMultilevel"/>
    <w:tmpl w:val="ABA8D798"/>
    <w:lvl w:ilvl="0" w:tplc="86362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0DF0"/>
    <w:multiLevelType w:val="hybridMultilevel"/>
    <w:tmpl w:val="2FE4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04693"/>
    <w:multiLevelType w:val="hybridMultilevel"/>
    <w:tmpl w:val="B6F43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B7D87"/>
    <w:multiLevelType w:val="hybridMultilevel"/>
    <w:tmpl w:val="A7AAD18A"/>
    <w:lvl w:ilvl="0" w:tplc="12EA1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AA97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6249"/>
    <w:multiLevelType w:val="hybridMultilevel"/>
    <w:tmpl w:val="5D9C7F9E"/>
    <w:lvl w:ilvl="0" w:tplc="74684E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9C5419"/>
    <w:multiLevelType w:val="hybridMultilevel"/>
    <w:tmpl w:val="02FE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8464C"/>
    <w:multiLevelType w:val="hybridMultilevel"/>
    <w:tmpl w:val="2A36BA1A"/>
    <w:lvl w:ilvl="0" w:tplc="12EA19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A563F6"/>
    <w:multiLevelType w:val="hybridMultilevel"/>
    <w:tmpl w:val="5FE65B42"/>
    <w:lvl w:ilvl="0" w:tplc="A5B8F486">
      <w:start w:val="2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75575"/>
    <w:multiLevelType w:val="hybridMultilevel"/>
    <w:tmpl w:val="C1F0C7B2"/>
    <w:lvl w:ilvl="0" w:tplc="841A7C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E45F0E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15C2B"/>
    <w:multiLevelType w:val="hybridMultilevel"/>
    <w:tmpl w:val="D0BA0946"/>
    <w:lvl w:ilvl="0" w:tplc="A34874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60229DF"/>
    <w:multiLevelType w:val="hybridMultilevel"/>
    <w:tmpl w:val="5E7E834C"/>
    <w:lvl w:ilvl="0" w:tplc="F00A61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>
    <w:nsid w:val="37F60992"/>
    <w:multiLevelType w:val="hybridMultilevel"/>
    <w:tmpl w:val="A96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674DC"/>
    <w:multiLevelType w:val="hybridMultilevel"/>
    <w:tmpl w:val="3EBCFCF4"/>
    <w:lvl w:ilvl="0" w:tplc="150E420C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B0C23"/>
    <w:multiLevelType w:val="hybridMultilevel"/>
    <w:tmpl w:val="A7AAD18A"/>
    <w:lvl w:ilvl="0" w:tplc="12EA1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AA97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B0BA8"/>
    <w:multiLevelType w:val="hybridMultilevel"/>
    <w:tmpl w:val="3EBCFCF4"/>
    <w:lvl w:ilvl="0" w:tplc="150E420C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57983"/>
    <w:multiLevelType w:val="hybridMultilevel"/>
    <w:tmpl w:val="F9EC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555AE"/>
    <w:multiLevelType w:val="hybridMultilevel"/>
    <w:tmpl w:val="580E6D9E"/>
    <w:lvl w:ilvl="0" w:tplc="1A245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DE1E92"/>
    <w:multiLevelType w:val="hybridMultilevel"/>
    <w:tmpl w:val="8BEC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00C"/>
    <w:multiLevelType w:val="hybridMultilevel"/>
    <w:tmpl w:val="C94E66D2"/>
    <w:lvl w:ilvl="0" w:tplc="79DA11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3C1D45"/>
    <w:multiLevelType w:val="hybridMultilevel"/>
    <w:tmpl w:val="559E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6AAB"/>
    <w:multiLevelType w:val="hybridMultilevel"/>
    <w:tmpl w:val="D6B09E08"/>
    <w:lvl w:ilvl="0" w:tplc="A2A2CB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470954"/>
    <w:multiLevelType w:val="hybridMultilevel"/>
    <w:tmpl w:val="A96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824C9"/>
    <w:multiLevelType w:val="hybridMultilevel"/>
    <w:tmpl w:val="63C03272"/>
    <w:lvl w:ilvl="0" w:tplc="72B63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D1C44E3"/>
    <w:multiLevelType w:val="hybridMultilevel"/>
    <w:tmpl w:val="FF561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F2481"/>
    <w:multiLevelType w:val="hybridMultilevel"/>
    <w:tmpl w:val="786683F0"/>
    <w:lvl w:ilvl="0" w:tplc="CE4254EC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0">
    <w:nsid w:val="6AD079EC"/>
    <w:multiLevelType w:val="multilevel"/>
    <w:tmpl w:val="13342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D065BC0"/>
    <w:multiLevelType w:val="hybridMultilevel"/>
    <w:tmpl w:val="DEBEC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F2EA3"/>
    <w:multiLevelType w:val="hybridMultilevel"/>
    <w:tmpl w:val="A2D6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00E57"/>
    <w:multiLevelType w:val="hybridMultilevel"/>
    <w:tmpl w:val="18306138"/>
    <w:lvl w:ilvl="0" w:tplc="E910A4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9F75301"/>
    <w:multiLevelType w:val="hybridMultilevel"/>
    <w:tmpl w:val="1EB094B6"/>
    <w:lvl w:ilvl="0" w:tplc="A036A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F20AA"/>
    <w:multiLevelType w:val="hybridMultilevel"/>
    <w:tmpl w:val="A96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A5A91"/>
    <w:multiLevelType w:val="hybridMultilevel"/>
    <w:tmpl w:val="015C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4"/>
  </w:num>
  <w:num w:numId="5">
    <w:abstractNumId w:val="24"/>
  </w:num>
  <w:num w:numId="6">
    <w:abstractNumId w:val="6"/>
  </w:num>
  <w:num w:numId="7">
    <w:abstractNumId w:val="34"/>
  </w:num>
  <w:num w:numId="8">
    <w:abstractNumId w:val="3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26"/>
  </w:num>
  <w:num w:numId="15">
    <w:abstractNumId w:val="35"/>
  </w:num>
  <w:num w:numId="16">
    <w:abstractNumId w:val="21"/>
  </w:num>
  <w:num w:numId="17">
    <w:abstractNumId w:val="13"/>
  </w:num>
  <w:num w:numId="18">
    <w:abstractNumId w:val="31"/>
  </w:num>
  <w:num w:numId="19">
    <w:abstractNumId w:val="28"/>
  </w:num>
  <w:num w:numId="20">
    <w:abstractNumId w:val="30"/>
  </w:num>
  <w:num w:numId="21">
    <w:abstractNumId w:val="2"/>
  </w:num>
  <w:num w:numId="22">
    <w:abstractNumId w:val="33"/>
  </w:num>
  <w:num w:numId="23">
    <w:abstractNumId w:val="37"/>
  </w:num>
  <w:num w:numId="24">
    <w:abstractNumId w:val="25"/>
  </w:num>
  <w:num w:numId="25">
    <w:abstractNumId w:val="10"/>
  </w:num>
  <w:num w:numId="26">
    <w:abstractNumId w:val="12"/>
  </w:num>
  <w:num w:numId="27">
    <w:abstractNumId w:val="19"/>
  </w:num>
  <w:num w:numId="28">
    <w:abstractNumId w:val="1"/>
  </w:num>
  <w:num w:numId="29">
    <w:abstractNumId w:val="11"/>
  </w:num>
  <w:num w:numId="30">
    <w:abstractNumId w:val="14"/>
  </w:num>
  <w:num w:numId="31">
    <w:abstractNumId w:val="18"/>
  </w:num>
  <w:num w:numId="32">
    <w:abstractNumId w:val="20"/>
  </w:num>
  <w:num w:numId="33">
    <w:abstractNumId w:val="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5"/>
  </w:num>
  <w:num w:numId="37">
    <w:abstractNumId w:val="27"/>
  </w:num>
  <w:num w:numId="38">
    <w:abstractNumId w:val="23"/>
  </w:num>
  <w:num w:numId="39">
    <w:abstractNumId w:val="1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B02"/>
    <w:rsid w:val="00010D20"/>
    <w:rsid w:val="00020BC1"/>
    <w:rsid w:val="0002637B"/>
    <w:rsid w:val="00027ED9"/>
    <w:rsid w:val="00051ED2"/>
    <w:rsid w:val="0005517E"/>
    <w:rsid w:val="0005532E"/>
    <w:rsid w:val="00060D86"/>
    <w:rsid w:val="000644B7"/>
    <w:rsid w:val="000B5C63"/>
    <w:rsid w:val="000B7BA1"/>
    <w:rsid w:val="000C0F2C"/>
    <w:rsid w:val="000C7DA6"/>
    <w:rsid w:val="000F62D4"/>
    <w:rsid w:val="000F6CFC"/>
    <w:rsid w:val="001009F4"/>
    <w:rsid w:val="00105361"/>
    <w:rsid w:val="00112E58"/>
    <w:rsid w:val="00121C9B"/>
    <w:rsid w:val="00146ED3"/>
    <w:rsid w:val="00153CC7"/>
    <w:rsid w:val="001618A0"/>
    <w:rsid w:val="00195E41"/>
    <w:rsid w:val="001969AF"/>
    <w:rsid w:val="001969D2"/>
    <w:rsid w:val="001A4AF3"/>
    <w:rsid w:val="001E1301"/>
    <w:rsid w:val="001E20C4"/>
    <w:rsid w:val="001F5C67"/>
    <w:rsid w:val="0020459E"/>
    <w:rsid w:val="002154F7"/>
    <w:rsid w:val="00215BA8"/>
    <w:rsid w:val="0023240F"/>
    <w:rsid w:val="00240B47"/>
    <w:rsid w:val="0026251E"/>
    <w:rsid w:val="0027221A"/>
    <w:rsid w:val="00280E19"/>
    <w:rsid w:val="00284CD0"/>
    <w:rsid w:val="0028501B"/>
    <w:rsid w:val="00292AD7"/>
    <w:rsid w:val="002A5FD7"/>
    <w:rsid w:val="002C1A18"/>
    <w:rsid w:val="00307C42"/>
    <w:rsid w:val="003329DB"/>
    <w:rsid w:val="00332B21"/>
    <w:rsid w:val="0033464B"/>
    <w:rsid w:val="0033686D"/>
    <w:rsid w:val="00395A28"/>
    <w:rsid w:val="003B470C"/>
    <w:rsid w:val="003F5E1C"/>
    <w:rsid w:val="004029F9"/>
    <w:rsid w:val="0041442A"/>
    <w:rsid w:val="004202AC"/>
    <w:rsid w:val="00444C7D"/>
    <w:rsid w:val="00476B73"/>
    <w:rsid w:val="00485D23"/>
    <w:rsid w:val="00493F0F"/>
    <w:rsid w:val="004D04B4"/>
    <w:rsid w:val="004D1929"/>
    <w:rsid w:val="004F63F9"/>
    <w:rsid w:val="00501B02"/>
    <w:rsid w:val="00512E3C"/>
    <w:rsid w:val="00543450"/>
    <w:rsid w:val="00555216"/>
    <w:rsid w:val="005567EE"/>
    <w:rsid w:val="005B62D5"/>
    <w:rsid w:val="005E2626"/>
    <w:rsid w:val="00634612"/>
    <w:rsid w:val="00664EF0"/>
    <w:rsid w:val="00666D62"/>
    <w:rsid w:val="00681982"/>
    <w:rsid w:val="00690475"/>
    <w:rsid w:val="00694A3C"/>
    <w:rsid w:val="006A7016"/>
    <w:rsid w:val="006B3F21"/>
    <w:rsid w:val="006C3A61"/>
    <w:rsid w:val="006C4DDE"/>
    <w:rsid w:val="006D3C80"/>
    <w:rsid w:val="006E3CD2"/>
    <w:rsid w:val="00700B83"/>
    <w:rsid w:val="00720DF2"/>
    <w:rsid w:val="00722D9B"/>
    <w:rsid w:val="007278B8"/>
    <w:rsid w:val="00734ED5"/>
    <w:rsid w:val="0076289A"/>
    <w:rsid w:val="007906F7"/>
    <w:rsid w:val="007B5C3A"/>
    <w:rsid w:val="0081181B"/>
    <w:rsid w:val="00840C94"/>
    <w:rsid w:val="008528A6"/>
    <w:rsid w:val="00867952"/>
    <w:rsid w:val="0088235B"/>
    <w:rsid w:val="00895B15"/>
    <w:rsid w:val="008A12D7"/>
    <w:rsid w:val="008C022E"/>
    <w:rsid w:val="008D3BB6"/>
    <w:rsid w:val="009031C9"/>
    <w:rsid w:val="00975DD6"/>
    <w:rsid w:val="00975EFF"/>
    <w:rsid w:val="00997CBB"/>
    <w:rsid w:val="009A13A6"/>
    <w:rsid w:val="009C01E8"/>
    <w:rsid w:val="009C0B85"/>
    <w:rsid w:val="009C2667"/>
    <w:rsid w:val="009E0255"/>
    <w:rsid w:val="009F5C80"/>
    <w:rsid w:val="00A05FDE"/>
    <w:rsid w:val="00A12113"/>
    <w:rsid w:val="00A16631"/>
    <w:rsid w:val="00A2136B"/>
    <w:rsid w:val="00A41F60"/>
    <w:rsid w:val="00A84D8A"/>
    <w:rsid w:val="00A917E9"/>
    <w:rsid w:val="00AA3C31"/>
    <w:rsid w:val="00AB2614"/>
    <w:rsid w:val="00AC21C6"/>
    <w:rsid w:val="00AD2279"/>
    <w:rsid w:val="00AF50E7"/>
    <w:rsid w:val="00B14F48"/>
    <w:rsid w:val="00B47005"/>
    <w:rsid w:val="00B9723D"/>
    <w:rsid w:val="00BC5E25"/>
    <w:rsid w:val="00BD3D68"/>
    <w:rsid w:val="00BF2D1B"/>
    <w:rsid w:val="00C1045B"/>
    <w:rsid w:val="00C74CF4"/>
    <w:rsid w:val="00C75303"/>
    <w:rsid w:val="00CA32C5"/>
    <w:rsid w:val="00CA7F52"/>
    <w:rsid w:val="00CB537D"/>
    <w:rsid w:val="00CB6064"/>
    <w:rsid w:val="00CC0FBA"/>
    <w:rsid w:val="00CF4DD7"/>
    <w:rsid w:val="00D106D6"/>
    <w:rsid w:val="00D1461D"/>
    <w:rsid w:val="00D341DF"/>
    <w:rsid w:val="00D50486"/>
    <w:rsid w:val="00D624A5"/>
    <w:rsid w:val="00D95B75"/>
    <w:rsid w:val="00D97D1B"/>
    <w:rsid w:val="00DA669D"/>
    <w:rsid w:val="00DC2599"/>
    <w:rsid w:val="00DC40FF"/>
    <w:rsid w:val="00DD220B"/>
    <w:rsid w:val="00E137E9"/>
    <w:rsid w:val="00E45E65"/>
    <w:rsid w:val="00E85A26"/>
    <w:rsid w:val="00E87529"/>
    <w:rsid w:val="00E90FEF"/>
    <w:rsid w:val="00E92BC7"/>
    <w:rsid w:val="00EA6C2E"/>
    <w:rsid w:val="00EB397D"/>
    <w:rsid w:val="00EC1287"/>
    <w:rsid w:val="00EC2547"/>
    <w:rsid w:val="00ED33CA"/>
    <w:rsid w:val="00ED354B"/>
    <w:rsid w:val="00EE072D"/>
    <w:rsid w:val="00F14940"/>
    <w:rsid w:val="00F15410"/>
    <w:rsid w:val="00F231A1"/>
    <w:rsid w:val="00F44840"/>
    <w:rsid w:val="00F67D13"/>
    <w:rsid w:val="00F71491"/>
    <w:rsid w:val="00F93211"/>
    <w:rsid w:val="00F93379"/>
    <w:rsid w:val="00FB7079"/>
    <w:rsid w:val="00FC0F24"/>
    <w:rsid w:val="00FD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01B0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01B02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semiHidden/>
    <w:unhideWhenUsed/>
    <w:rsid w:val="00501B0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501B02"/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basedOn w:val="a"/>
    <w:rsid w:val="00501B02"/>
    <w:pPr>
      <w:widowControl w:val="0"/>
      <w:tabs>
        <w:tab w:val="left" w:pos="708"/>
      </w:tabs>
      <w:suppressAutoHyphens/>
      <w:autoSpaceDN w:val="0"/>
      <w:spacing w:after="12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501B02"/>
    <w:pPr>
      <w:widowControl w:val="0"/>
      <w:suppressLineNumbers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501B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1B0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501B02"/>
    <w:pPr>
      <w:spacing w:after="120" w:line="24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semiHidden/>
    <w:rsid w:val="00501B0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0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501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">
    <w:name w:val="Preformat"/>
    <w:rsid w:val="00501B0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501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rsid w:val="0050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0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semiHidden/>
    <w:unhideWhenUsed/>
    <w:rsid w:val="00501B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01B02"/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33464B"/>
    <w:pPr>
      <w:spacing w:after="0" w:line="240" w:lineRule="auto"/>
    </w:pPr>
  </w:style>
  <w:style w:type="paragraph" w:styleId="af1">
    <w:name w:val="Note Heading"/>
    <w:basedOn w:val="a"/>
    <w:next w:val="a"/>
    <w:link w:val="af2"/>
    <w:semiHidden/>
    <w:unhideWhenUsed/>
    <w:rsid w:val="00B47005"/>
    <w:rPr>
      <w:rFonts w:ascii="Calibri" w:eastAsia="Times New Roman" w:hAnsi="Calibri" w:cs="Times New Roman"/>
    </w:rPr>
  </w:style>
  <w:style w:type="character" w:customStyle="1" w:styleId="af2">
    <w:name w:val="Заголовок записки Знак"/>
    <w:basedOn w:val="a0"/>
    <w:link w:val="af1"/>
    <w:semiHidden/>
    <w:rsid w:val="00B47005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B4700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7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0887-169B-4410-9087-EE52DFC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Надежда Юрьевна</cp:lastModifiedBy>
  <cp:revision>95</cp:revision>
  <cp:lastPrinted>2015-08-13T09:52:00Z</cp:lastPrinted>
  <dcterms:created xsi:type="dcterms:W3CDTF">2013-10-14T10:56:00Z</dcterms:created>
  <dcterms:modified xsi:type="dcterms:W3CDTF">2015-08-13T09:53:00Z</dcterms:modified>
</cp:coreProperties>
</file>