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8B" w:rsidRDefault="0080658B" w:rsidP="0080658B">
      <w:pPr>
        <w:ind w:right="-425"/>
        <w:jc w:val="right"/>
        <w:rPr>
          <w:sz w:val="24"/>
          <w:lang w:val="ru-RU"/>
        </w:rPr>
      </w:pPr>
      <w:bookmarkStart w:id="0" w:name="_Toc101252490"/>
      <w:r>
        <w:rPr>
          <w:sz w:val="24"/>
          <w:lang w:val="ru-RU"/>
        </w:rPr>
        <w:t>Утвержден решением Совета депутатов  № 854</w:t>
      </w:r>
    </w:p>
    <w:p w:rsidR="0080658B" w:rsidRDefault="0080658B" w:rsidP="0080658B">
      <w:pPr>
        <w:ind w:right="-425"/>
        <w:jc w:val="right"/>
        <w:rPr>
          <w:sz w:val="24"/>
          <w:lang w:val="ru-RU"/>
        </w:rPr>
      </w:pPr>
      <w:r>
        <w:rPr>
          <w:sz w:val="24"/>
          <w:lang w:val="ru-RU"/>
        </w:rPr>
        <w:t xml:space="preserve">от 11.07.2022 года </w:t>
      </w:r>
    </w:p>
    <w:p w:rsidR="009953A7" w:rsidRPr="00754766" w:rsidRDefault="009953A7" w:rsidP="009953A7">
      <w:pPr>
        <w:ind w:right="-425"/>
        <w:jc w:val="right"/>
        <w:rPr>
          <w:lang w:val="ru-RU"/>
        </w:rPr>
      </w:pPr>
      <w:bookmarkStart w:id="1" w:name="_GoBack"/>
      <w:bookmarkEnd w:id="1"/>
    </w:p>
    <w:p w:rsidR="009953A7" w:rsidRPr="00754766" w:rsidRDefault="009953A7" w:rsidP="009953A7">
      <w:pPr>
        <w:jc w:val="right"/>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rPr>
          <w:lang w:val="ru-RU"/>
        </w:rPr>
      </w:pPr>
    </w:p>
    <w:p w:rsidR="009953A7" w:rsidRPr="00754766" w:rsidRDefault="009953A7" w:rsidP="009953A7">
      <w:pPr>
        <w:pStyle w:val="ConsNormal"/>
        <w:widowControl/>
        <w:ind w:firstLine="0"/>
        <w:jc w:val="center"/>
        <w:rPr>
          <w:rFonts w:ascii="Times New Roman" w:hAnsi="Times New Roman" w:cs="Times New Roman"/>
          <w:b/>
          <w:sz w:val="40"/>
          <w:szCs w:val="40"/>
        </w:rPr>
      </w:pPr>
      <w:r w:rsidRPr="00754766">
        <w:rPr>
          <w:rFonts w:ascii="Times New Roman" w:hAnsi="Times New Roman" w:cs="Times New Roman"/>
          <w:b/>
          <w:sz w:val="40"/>
          <w:szCs w:val="40"/>
        </w:rPr>
        <w:t>Правила землепользования и застройки</w:t>
      </w:r>
    </w:p>
    <w:p w:rsidR="009953A7" w:rsidRPr="00754766" w:rsidRDefault="009953A7" w:rsidP="009953A7">
      <w:pPr>
        <w:pStyle w:val="ConsNormal"/>
        <w:widowControl/>
        <w:ind w:firstLine="0"/>
        <w:jc w:val="center"/>
        <w:rPr>
          <w:rFonts w:ascii="Times New Roman" w:hAnsi="Times New Roman" w:cs="Times New Roman"/>
          <w:b/>
          <w:sz w:val="40"/>
          <w:szCs w:val="40"/>
        </w:rPr>
      </w:pPr>
      <w:r w:rsidRPr="00754766">
        <w:rPr>
          <w:rFonts w:ascii="Times New Roman" w:hAnsi="Times New Roman" w:cs="Times New Roman"/>
          <w:b/>
          <w:sz w:val="40"/>
          <w:szCs w:val="40"/>
        </w:rPr>
        <w:t>сельского поселения Алакуртти</w:t>
      </w:r>
    </w:p>
    <w:p w:rsidR="009953A7" w:rsidRPr="00754766" w:rsidRDefault="009953A7" w:rsidP="009953A7">
      <w:pPr>
        <w:pStyle w:val="ConsNormal"/>
        <w:widowControl/>
        <w:ind w:firstLine="0"/>
        <w:jc w:val="center"/>
        <w:rPr>
          <w:rFonts w:ascii="Times New Roman" w:hAnsi="Times New Roman" w:cs="Times New Roman"/>
          <w:b/>
          <w:sz w:val="40"/>
          <w:szCs w:val="40"/>
        </w:rPr>
      </w:pPr>
      <w:r>
        <w:rPr>
          <w:rFonts w:ascii="Times New Roman" w:hAnsi="Times New Roman" w:cs="Times New Roman"/>
          <w:b/>
          <w:sz w:val="40"/>
          <w:szCs w:val="40"/>
        </w:rPr>
        <w:t>Кандалакшского муниципального района</w:t>
      </w:r>
    </w:p>
    <w:p w:rsidR="009953A7" w:rsidRPr="00754766" w:rsidRDefault="009953A7" w:rsidP="009953A7">
      <w:pPr>
        <w:pStyle w:val="ConsNormal"/>
        <w:widowControl/>
        <w:ind w:firstLine="0"/>
        <w:jc w:val="center"/>
        <w:rPr>
          <w:rFonts w:ascii="Times New Roman" w:hAnsi="Times New Roman" w:cs="Times New Roman"/>
          <w:b/>
          <w:sz w:val="40"/>
          <w:szCs w:val="40"/>
        </w:rPr>
      </w:pPr>
      <w:r w:rsidRPr="00754766">
        <w:rPr>
          <w:rFonts w:ascii="Times New Roman" w:hAnsi="Times New Roman" w:cs="Times New Roman"/>
          <w:b/>
          <w:sz w:val="40"/>
          <w:szCs w:val="40"/>
        </w:rPr>
        <w:t xml:space="preserve"> Мурманской области</w:t>
      </w:r>
    </w:p>
    <w:p w:rsidR="009953A7" w:rsidRPr="00754766" w:rsidRDefault="009953A7" w:rsidP="009953A7">
      <w:pPr>
        <w:pStyle w:val="ConsNormal"/>
        <w:widowControl/>
        <w:ind w:firstLine="0"/>
        <w:rPr>
          <w:rFonts w:ascii="Times New Roman" w:hAnsi="Times New Roman" w:cs="Times New Roman"/>
          <w:b/>
          <w:sz w:val="24"/>
          <w:szCs w:val="24"/>
        </w:rPr>
      </w:pPr>
    </w:p>
    <w:p w:rsidR="009953A7" w:rsidRPr="00754766" w:rsidRDefault="009953A7" w:rsidP="009953A7">
      <w:pPr>
        <w:pStyle w:val="ConsNormal"/>
        <w:widowControl/>
        <w:ind w:firstLine="0"/>
        <w:rPr>
          <w:rFonts w:ascii="Times New Roman" w:hAnsi="Times New Roman" w:cs="Times New Roman"/>
          <w:b/>
          <w:sz w:val="24"/>
          <w:szCs w:val="24"/>
        </w:rPr>
      </w:pPr>
    </w:p>
    <w:p w:rsidR="009953A7" w:rsidRPr="00754766" w:rsidRDefault="009953A7" w:rsidP="009953A7">
      <w:pPr>
        <w:pStyle w:val="ConsNormal"/>
        <w:widowControl/>
        <w:ind w:firstLine="0"/>
        <w:rPr>
          <w:rFonts w:ascii="Times New Roman" w:hAnsi="Times New Roman" w:cs="Times New Roman"/>
          <w:b/>
          <w:sz w:val="24"/>
          <w:szCs w:val="24"/>
        </w:rPr>
      </w:pPr>
    </w:p>
    <w:p w:rsidR="009953A7" w:rsidRPr="00754766" w:rsidRDefault="009953A7" w:rsidP="009953A7">
      <w:pPr>
        <w:jc w:val="center"/>
        <w:rPr>
          <w:b/>
          <w:sz w:val="32"/>
          <w:szCs w:val="32"/>
          <w:lang w:val="ru-RU"/>
        </w:rPr>
      </w:pPr>
      <w:r>
        <w:rPr>
          <w:b/>
          <w:sz w:val="32"/>
          <w:szCs w:val="32"/>
          <w:lang w:val="ru-RU"/>
        </w:rPr>
        <w:t>Том</w:t>
      </w:r>
      <w:r w:rsidRPr="00754766">
        <w:rPr>
          <w:b/>
          <w:sz w:val="32"/>
          <w:szCs w:val="32"/>
          <w:lang w:val="ru-RU"/>
        </w:rPr>
        <w:t xml:space="preserve"> 2</w:t>
      </w:r>
    </w:p>
    <w:p w:rsidR="009953A7" w:rsidRPr="00754766" w:rsidRDefault="009953A7" w:rsidP="009953A7">
      <w:pPr>
        <w:jc w:val="center"/>
        <w:rPr>
          <w:b/>
          <w:szCs w:val="28"/>
          <w:lang w:val="ru-RU"/>
        </w:rPr>
      </w:pPr>
    </w:p>
    <w:p w:rsidR="009953A7" w:rsidRPr="00754766" w:rsidRDefault="009953A7" w:rsidP="009953A7">
      <w:pPr>
        <w:jc w:val="center"/>
        <w:rPr>
          <w:b/>
          <w:sz w:val="32"/>
          <w:szCs w:val="32"/>
          <w:lang w:val="ru-RU"/>
        </w:rPr>
      </w:pPr>
      <w:r w:rsidRPr="00754766">
        <w:rPr>
          <w:b/>
          <w:sz w:val="32"/>
          <w:szCs w:val="32"/>
          <w:lang w:val="ru-RU"/>
        </w:rPr>
        <w:t>Градостроительные регламенты</w:t>
      </w: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rPr>
          <w:b/>
          <w:bCs/>
          <w:szCs w:val="28"/>
          <w:lang w:val="ru-RU"/>
        </w:rPr>
      </w:pPr>
    </w:p>
    <w:p w:rsidR="009953A7" w:rsidRPr="00754766" w:rsidRDefault="009953A7" w:rsidP="009953A7">
      <w:pPr>
        <w:jc w:val="center"/>
        <w:rPr>
          <w:b/>
          <w:bCs/>
          <w:szCs w:val="28"/>
          <w:lang w:val="ru-RU"/>
        </w:rPr>
      </w:pPr>
    </w:p>
    <w:p w:rsidR="009953A7" w:rsidRPr="00754766" w:rsidRDefault="009953A7" w:rsidP="009953A7">
      <w:pPr>
        <w:jc w:val="center"/>
        <w:rPr>
          <w:b/>
          <w:bCs/>
          <w:szCs w:val="28"/>
          <w:lang w:val="ru-RU"/>
        </w:rPr>
      </w:pPr>
    </w:p>
    <w:p w:rsidR="009953A7" w:rsidRPr="00754766" w:rsidRDefault="009953A7" w:rsidP="009953A7">
      <w:pPr>
        <w:jc w:val="center"/>
        <w:rPr>
          <w:b/>
          <w:bCs/>
          <w:szCs w:val="28"/>
          <w:lang w:val="ru-RU"/>
        </w:rPr>
      </w:pPr>
    </w:p>
    <w:p w:rsidR="009953A7" w:rsidRPr="00754766" w:rsidRDefault="009953A7" w:rsidP="009953A7">
      <w:pPr>
        <w:jc w:val="center"/>
        <w:rPr>
          <w:b/>
          <w:bCs/>
          <w:szCs w:val="28"/>
          <w:lang w:val="ru-RU"/>
        </w:rPr>
      </w:pPr>
    </w:p>
    <w:p w:rsidR="009953A7" w:rsidRPr="00754766" w:rsidRDefault="009953A7" w:rsidP="009953A7">
      <w:pPr>
        <w:spacing w:after="240"/>
        <w:rPr>
          <w:b/>
          <w:lang w:val="ru-RU"/>
        </w:rPr>
      </w:pPr>
    </w:p>
    <w:p w:rsidR="009953A7" w:rsidRPr="00754766" w:rsidRDefault="009953A7" w:rsidP="009953A7">
      <w:pPr>
        <w:spacing w:after="240"/>
        <w:jc w:val="center"/>
        <w:rPr>
          <w:b/>
          <w:lang w:val="ru-RU"/>
        </w:rPr>
      </w:pPr>
      <w:r>
        <w:rPr>
          <w:b/>
          <w:lang w:val="ru-RU"/>
        </w:rPr>
        <w:t>2022 г.</w:t>
      </w:r>
    </w:p>
    <w:p w:rsidR="009953A7" w:rsidRPr="00467B65" w:rsidRDefault="009953A7" w:rsidP="009953A7">
      <w:pPr>
        <w:tabs>
          <w:tab w:val="left" w:pos="567"/>
        </w:tabs>
        <w:spacing w:before="20" w:after="20"/>
        <w:jc w:val="left"/>
        <w:rPr>
          <w:color w:val="000000"/>
          <w:sz w:val="24"/>
          <w:lang w:val="ru-RU"/>
        </w:rPr>
        <w:sectPr w:rsidR="009953A7" w:rsidRPr="00467B65" w:rsidSect="009953A7">
          <w:pgSz w:w="11906" w:h="16838"/>
          <w:pgMar w:top="709" w:right="1416" w:bottom="284" w:left="1843" w:header="720" w:footer="127" w:gutter="0"/>
          <w:pgNumType w:start="2"/>
          <w:cols w:space="720"/>
          <w:docGrid w:linePitch="381"/>
        </w:sectPr>
      </w:pPr>
    </w:p>
    <w:p w:rsidR="009953A7" w:rsidRPr="00AE745E" w:rsidRDefault="009953A7" w:rsidP="009953A7">
      <w:pPr>
        <w:shd w:val="clear" w:color="auto" w:fill="FFFFFF"/>
        <w:tabs>
          <w:tab w:val="left" w:pos="8334"/>
        </w:tabs>
        <w:ind w:firstLine="709"/>
        <w:contextualSpacing/>
        <w:rPr>
          <w:b/>
          <w:bCs/>
          <w:sz w:val="24"/>
          <w:szCs w:val="24"/>
          <w:lang w:val="ru-RU"/>
        </w:rPr>
      </w:pPr>
      <w:bookmarkStart w:id="2" w:name="_Toc364770957"/>
      <w:r w:rsidRPr="00AE745E">
        <w:rPr>
          <w:sz w:val="24"/>
          <w:szCs w:val="24"/>
        </w:rPr>
        <w:lastRenderedPageBreak/>
        <w:t xml:space="preserve">Правила землепользования и застройки </w:t>
      </w:r>
      <w:r>
        <w:rPr>
          <w:sz w:val="24"/>
          <w:szCs w:val="24"/>
        </w:rPr>
        <w:t>муниципального образования сельское поселение Алакуртти Кандалакшского муниципального района Мурманской области</w:t>
      </w:r>
      <w:r w:rsidRPr="00AE745E">
        <w:rPr>
          <w:sz w:val="24"/>
          <w:szCs w:val="24"/>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w:t>
      </w:r>
      <w:r>
        <w:rPr>
          <w:sz w:val="24"/>
          <w:szCs w:val="24"/>
        </w:rPr>
        <w:t>кой Федерации»,</w:t>
      </w:r>
      <w:r w:rsidRPr="00AE745E">
        <w:rPr>
          <w:sz w:val="24"/>
          <w:szCs w:val="24"/>
        </w:rPr>
        <w:t xml:space="preserve"> </w:t>
      </w:r>
      <w:r w:rsidRPr="001F67A4">
        <w:rPr>
          <w:sz w:val="24"/>
          <w:szCs w:val="24"/>
        </w:rPr>
        <w:t>Приказ</w:t>
      </w:r>
      <w:r>
        <w:rPr>
          <w:sz w:val="24"/>
          <w:szCs w:val="24"/>
          <w:lang w:val="ru-RU"/>
        </w:rPr>
        <w:t>ом</w:t>
      </w:r>
      <w:r w:rsidRPr="001F67A4">
        <w:rPr>
          <w:sz w:val="24"/>
          <w:szCs w:val="24"/>
        </w:rPr>
        <w:t xml:space="preserve">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r>
        <w:rPr>
          <w:sz w:val="24"/>
          <w:szCs w:val="24"/>
          <w:lang w:val="ru-RU"/>
        </w:rPr>
        <w:t xml:space="preserve">, </w:t>
      </w:r>
      <w:r w:rsidRPr="00AE745E">
        <w:rPr>
          <w:sz w:val="24"/>
          <w:szCs w:val="24"/>
        </w:rPr>
        <w:t xml:space="preserve">Уставом муниципального образования </w:t>
      </w:r>
      <w:r>
        <w:rPr>
          <w:sz w:val="24"/>
          <w:lang w:val="ru-RU"/>
        </w:rPr>
        <w:t>Сельское поселение Алакуртти Кандалакшского муниципального района Мурманской области</w:t>
      </w:r>
      <w:r w:rsidRPr="00AE745E">
        <w:rPr>
          <w:sz w:val="24"/>
          <w:szCs w:val="24"/>
        </w:rPr>
        <w:t xml:space="preserve">, генеральным планом муниципального образования </w:t>
      </w:r>
      <w:r>
        <w:rPr>
          <w:sz w:val="24"/>
          <w:lang w:val="ru-RU"/>
        </w:rPr>
        <w:t>Сельское поселение Алакуртти Кандалакшского муниципального района Мурманской области</w:t>
      </w:r>
      <w:r w:rsidRPr="00AE745E">
        <w:rPr>
          <w:sz w:val="24"/>
          <w:szCs w:val="24"/>
          <w:lang w:val="ru-RU"/>
        </w:rPr>
        <w:t>.</w:t>
      </w:r>
    </w:p>
    <w:p w:rsidR="009953A7" w:rsidRPr="00D57964" w:rsidRDefault="009953A7" w:rsidP="009953A7">
      <w:pPr>
        <w:spacing w:after="200" w:line="276" w:lineRule="auto"/>
        <w:ind w:firstLine="708"/>
        <w:rPr>
          <w:rFonts w:eastAsia="Calibri"/>
          <w:lang w:eastAsia="en-US"/>
        </w:rPr>
      </w:pPr>
    </w:p>
    <w:p w:rsidR="009953A7" w:rsidRDefault="009953A7" w:rsidP="009953A7">
      <w:pPr>
        <w:jc w:val="center"/>
      </w:pPr>
      <w:bookmarkStart w:id="3" w:name="_Toc355344021"/>
      <w:bookmarkStart w:id="4" w:name="_Toc358268570"/>
      <w:bookmarkStart w:id="5" w:name="_Toc358994194"/>
      <w:bookmarkStart w:id="6" w:name="_Toc428778547"/>
      <w:bookmarkStart w:id="7" w:name="_Toc503962209"/>
      <w:bookmarkEnd w:id="0"/>
      <w:bookmarkEnd w:id="2"/>
    </w:p>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 w:rsidR="009953A7" w:rsidRPr="001F67A4" w:rsidRDefault="009953A7" w:rsidP="009953A7">
      <w:pPr>
        <w:tabs>
          <w:tab w:val="left" w:pos="5734"/>
        </w:tabs>
      </w:pPr>
      <w:r>
        <w:tab/>
      </w:r>
    </w:p>
    <w:p w:rsidR="009953A7" w:rsidRPr="001F67A4" w:rsidRDefault="009953A7" w:rsidP="009953A7"/>
    <w:p w:rsidR="00F30B32" w:rsidRDefault="00F30B32" w:rsidP="003261D5">
      <w:pPr>
        <w:pStyle w:val="11"/>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Pr="00F30B32" w:rsidRDefault="00F30B32" w:rsidP="00F30B32">
      <w:pPr>
        <w:rPr>
          <w:lang w:val="ru-RU"/>
        </w:rPr>
      </w:pPr>
    </w:p>
    <w:p w:rsidR="00F30B32" w:rsidRDefault="00F30B32" w:rsidP="003261D5">
      <w:pPr>
        <w:pStyle w:val="11"/>
      </w:pPr>
    </w:p>
    <w:p w:rsidR="00F30B32" w:rsidRDefault="00F30B32" w:rsidP="003261D5">
      <w:pPr>
        <w:pStyle w:val="11"/>
      </w:pPr>
      <w:r>
        <w:tab/>
      </w:r>
    </w:p>
    <w:p w:rsidR="00F30B32" w:rsidRDefault="00F30B32" w:rsidP="003261D5">
      <w:pPr>
        <w:pStyle w:val="11"/>
      </w:pPr>
    </w:p>
    <w:bookmarkEnd w:id="3"/>
    <w:bookmarkEnd w:id="4"/>
    <w:bookmarkEnd w:id="5"/>
    <w:bookmarkEnd w:id="6"/>
    <w:bookmarkEnd w:id="7"/>
    <w:p w:rsidR="00DD6E53" w:rsidRPr="007849DC" w:rsidRDefault="009953A7" w:rsidP="00DD6E53">
      <w:pPr>
        <w:jc w:val="center"/>
        <w:rPr>
          <w:b/>
          <w:noProof/>
          <w:sz w:val="24"/>
          <w:szCs w:val="24"/>
          <w:u w:val="single"/>
          <w:lang w:val="ru-RU"/>
        </w:rPr>
      </w:pPr>
      <w:r w:rsidRPr="007849DC">
        <w:rPr>
          <w:noProof/>
          <w:sz w:val="24"/>
          <w:szCs w:val="24"/>
        </w:rPr>
        <w:lastRenderedPageBreak/>
        <w:fldChar w:fldCharType="begin"/>
      </w:r>
      <w:r w:rsidRPr="007849DC">
        <w:rPr>
          <w:noProof/>
          <w:sz w:val="24"/>
          <w:szCs w:val="24"/>
        </w:rPr>
        <w:instrText xml:space="preserve"> TOC \o "1-3" \h \z \u </w:instrText>
      </w:r>
      <w:r w:rsidRPr="007849DC">
        <w:rPr>
          <w:noProof/>
          <w:sz w:val="24"/>
          <w:szCs w:val="24"/>
        </w:rPr>
        <w:fldChar w:fldCharType="separate"/>
      </w:r>
      <w:r w:rsidR="00DD6E53" w:rsidRPr="007849DC">
        <w:rPr>
          <w:noProof/>
          <w:sz w:val="24"/>
          <w:szCs w:val="24"/>
          <w:u w:val="single"/>
        </w:rPr>
        <w:t xml:space="preserve"> </w:t>
      </w:r>
      <w:r w:rsidR="00ED1286" w:rsidRPr="007849DC">
        <w:rPr>
          <w:b/>
          <w:noProof/>
          <w:sz w:val="24"/>
          <w:szCs w:val="24"/>
          <w:u w:val="single"/>
          <w:lang w:val="ru-RU"/>
        </w:rPr>
        <w:t>СОДЕРЖАНИЕ</w:t>
      </w:r>
    </w:p>
    <w:p w:rsidR="00B149FA" w:rsidRPr="007849DC" w:rsidRDefault="00B149FA" w:rsidP="00DD6E53">
      <w:pPr>
        <w:jc w:val="center"/>
        <w:rPr>
          <w:b/>
          <w:noProof/>
          <w:sz w:val="24"/>
          <w:szCs w:val="24"/>
          <w:u w:val="single"/>
          <w:lang w:val="ru-RU"/>
        </w:rPr>
      </w:pPr>
    </w:p>
    <w:p w:rsidR="00DD6E53" w:rsidRPr="007849DC" w:rsidRDefault="00DD6E53" w:rsidP="00DD6E53">
      <w:pPr>
        <w:pStyle w:val="1"/>
        <w:spacing w:before="0" w:after="0"/>
        <w:jc w:val="both"/>
        <w:rPr>
          <w:rFonts w:ascii="Times New Roman" w:hAnsi="Times New Roman"/>
          <w:b w:val="0"/>
          <w:bCs w:val="0"/>
          <w:noProof/>
          <w:color w:val="auto"/>
          <w:sz w:val="24"/>
          <w:szCs w:val="24"/>
          <w:lang w:val="en-US" w:eastAsia="ru-RU"/>
        </w:rPr>
      </w:pPr>
      <w:r w:rsidRPr="007849DC">
        <w:rPr>
          <w:rFonts w:ascii="Times New Roman" w:hAnsi="Times New Roman"/>
          <w:b w:val="0"/>
          <w:bCs w:val="0"/>
          <w:noProof/>
          <w:color w:val="auto"/>
          <w:sz w:val="24"/>
          <w:szCs w:val="24"/>
          <w:lang w:val="uk-UA" w:eastAsia="ru-RU"/>
        </w:rPr>
        <w:t>Часть I. Карты градостроительно</w:t>
      </w:r>
      <w:r w:rsidR="00D836D3" w:rsidRPr="007849DC">
        <w:rPr>
          <w:rFonts w:ascii="Times New Roman" w:hAnsi="Times New Roman"/>
          <w:b w:val="0"/>
          <w:bCs w:val="0"/>
          <w:noProof/>
          <w:color w:val="auto"/>
          <w:sz w:val="24"/>
          <w:szCs w:val="24"/>
          <w:lang w:val="uk-UA" w:eastAsia="ru-RU"/>
        </w:rPr>
        <w:t>го зонирования……………………………………………..…</w:t>
      </w:r>
      <w:r w:rsidR="00D836D3" w:rsidRPr="007849DC">
        <w:rPr>
          <w:rFonts w:ascii="Times New Roman" w:hAnsi="Times New Roman"/>
          <w:b w:val="0"/>
          <w:bCs w:val="0"/>
          <w:noProof/>
          <w:color w:val="auto"/>
          <w:sz w:val="24"/>
          <w:szCs w:val="24"/>
          <w:lang w:val="ru-RU" w:eastAsia="ru-RU"/>
        </w:rPr>
        <w:t>…</w:t>
      </w:r>
      <w:r w:rsidR="00D836D3" w:rsidRPr="007849DC">
        <w:rPr>
          <w:rFonts w:ascii="Times New Roman" w:hAnsi="Times New Roman"/>
          <w:b w:val="0"/>
          <w:bCs w:val="0"/>
          <w:noProof/>
          <w:color w:val="auto"/>
          <w:sz w:val="24"/>
          <w:szCs w:val="24"/>
          <w:lang w:val="en-US" w:eastAsia="ru-RU"/>
        </w:rPr>
        <w:t>5</w:t>
      </w:r>
    </w:p>
    <w:p w:rsidR="00DD6E53" w:rsidRPr="007849DC" w:rsidRDefault="00DD6E53" w:rsidP="00DD6E53">
      <w:pPr>
        <w:pStyle w:val="1"/>
        <w:spacing w:before="0" w:after="0"/>
        <w:jc w:val="both"/>
        <w:rPr>
          <w:rFonts w:ascii="Times New Roman" w:hAnsi="Times New Roman"/>
          <w:b w:val="0"/>
          <w:bCs w:val="0"/>
          <w:noProof/>
          <w:color w:val="auto"/>
          <w:sz w:val="24"/>
          <w:szCs w:val="24"/>
          <w:lang w:val="uk-UA" w:eastAsia="ru-RU"/>
        </w:rPr>
      </w:pPr>
      <w:r w:rsidRPr="007849DC">
        <w:rPr>
          <w:rFonts w:ascii="Times New Roman" w:hAnsi="Times New Roman"/>
          <w:b w:val="0"/>
          <w:bCs w:val="0"/>
          <w:noProof/>
          <w:color w:val="auto"/>
          <w:sz w:val="24"/>
          <w:szCs w:val="24"/>
          <w:lang w:val="uk-UA" w:eastAsia="ru-RU"/>
        </w:rPr>
        <w:t>Глава 1. Карта градостроительного зонирования, карта зон с особыми условиями использования территории……………………………………………………………………</w:t>
      </w:r>
      <w:r w:rsidR="00D836D3" w:rsidRPr="007849DC">
        <w:rPr>
          <w:rFonts w:ascii="Times New Roman" w:hAnsi="Times New Roman"/>
          <w:b w:val="0"/>
          <w:bCs w:val="0"/>
          <w:noProof/>
          <w:color w:val="auto"/>
          <w:sz w:val="24"/>
          <w:szCs w:val="24"/>
          <w:lang w:val="uk-UA" w:eastAsia="ru-RU"/>
        </w:rPr>
        <w:t>……..5</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Статья 1.  Карта градостроительного зонирования муниципального образования………</w:t>
      </w:r>
      <w:r w:rsidR="007A3361" w:rsidRPr="007849DC">
        <w:rPr>
          <w:rFonts w:ascii="Times New Roman" w:eastAsia="Times New Roman" w:hAnsi="Times New Roman" w:cs="Times New Roman"/>
          <w:noProof/>
          <w:color w:val="auto"/>
        </w:rPr>
        <w:t>…</w:t>
      </w:r>
      <w:r w:rsidR="007A3361" w:rsidRPr="007849DC">
        <w:rPr>
          <w:rFonts w:ascii="Times New Roman" w:eastAsia="Times New Roman" w:hAnsi="Times New Roman" w:cs="Times New Roman"/>
          <w:noProof/>
          <w:color w:val="auto"/>
          <w:lang w:val="ru-RU"/>
        </w:rPr>
        <w:t>……5</w:t>
      </w:r>
    </w:p>
    <w:p w:rsidR="00DD6E53" w:rsidRPr="007849DC" w:rsidRDefault="00DD6E53" w:rsidP="00DD6E53">
      <w:pPr>
        <w:pStyle w:val="1"/>
        <w:spacing w:before="0" w:after="0"/>
        <w:jc w:val="both"/>
        <w:rPr>
          <w:rFonts w:ascii="Times New Roman" w:hAnsi="Times New Roman"/>
          <w:b w:val="0"/>
          <w:bCs w:val="0"/>
          <w:noProof/>
          <w:color w:val="auto"/>
          <w:sz w:val="24"/>
          <w:szCs w:val="24"/>
          <w:lang w:val="uk-UA" w:eastAsia="ru-RU"/>
        </w:rPr>
      </w:pPr>
      <w:r w:rsidRPr="007849DC">
        <w:rPr>
          <w:rFonts w:ascii="Times New Roman" w:hAnsi="Times New Roman"/>
          <w:b w:val="0"/>
          <w:bCs w:val="0"/>
          <w:noProof/>
          <w:color w:val="auto"/>
          <w:sz w:val="24"/>
          <w:szCs w:val="24"/>
          <w:lang w:val="uk-UA" w:eastAsia="ru-RU"/>
        </w:rPr>
        <w:t>Статья 2. Карта зон с особыми условиями использования территорий населённых пунктов……………</w:t>
      </w:r>
      <w:r w:rsidR="007A3361" w:rsidRPr="007849DC">
        <w:rPr>
          <w:rFonts w:ascii="Times New Roman" w:hAnsi="Times New Roman"/>
          <w:b w:val="0"/>
          <w:bCs w:val="0"/>
          <w:noProof/>
          <w:color w:val="auto"/>
          <w:sz w:val="24"/>
          <w:szCs w:val="24"/>
          <w:lang w:val="uk-UA" w:eastAsia="ru-RU"/>
        </w:rPr>
        <w:t>………………………………………………………………………………..…5</w:t>
      </w:r>
      <w:r w:rsidRPr="007849DC">
        <w:rPr>
          <w:rFonts w:ascii="Times New Roman" w:hAnsi="Times New Roman"/>
          <w:b w:val="0"/>
          <w:bCs w:val="0"/>
          <w:noProof/>
          <w:color w:val="auto"/>
          <w:sz w:val="24"/>
          <w:szCs w:val="24"/>
          <w:lang w:val="uk-UA" w:eastAsia="ru-RU"/>
        </w:rPr>
        <w:t xml:space="preserve"> </w:t>
      </w:r>
    </w:p>
    <w:p w:rsidR="00DD6E53" w:rsidRPr="007849DC" w:rsidRDefault="00DD6E53" w:rsidP="00DD6E53">
      <w:pPr>
        <w:pStyle w:val="1"/>
        <w:spacing w:before="0" w:after="0"/>
        <w:jc w:val="left"/>
        <w:rPr>
          <w:rFonts w:ascii="Times New Roman" w:hAnsi="Times New Roman"/>
          <w:b w:val="0"/>
          <w:bCs w:val="0"/>
          <w:noProof/>
          <w:color w:val="auto"/>
          <w:sz w:val="24"/>
          <w:szCs w:val="24"/>
          <w:lang w:val="uk-UA" w:eastAsia="ru-RU"/>
        </w:rPr>
      </w:pPr>
      <w:r w:rsidRPr="007849DC">
        <w:rPr>
          <w:rFonts w:ascii="Times New Roman" w:hAnsi="Times New Roman"/>
          <w:b w:val="0"/>
          <w:bCs w:val="0"/>
          <w:noProof/>
          <w:color w:val="auto"/>
          <w:sz w:val="24"/>
          <w:szCs w:val="24"/>
          <w:lang w:val="uk-UA" w:eastAsia="ru-RU"/>
        </w:rPr>
        <w:t>Часть II. Градостроительные регламенты………………………………………………………</w:t>
      </w:r>
      <w:r w:rsidR="007A3361" w:rsidRPr="007849DC">
        <w:rPr>
          <w:rFonts w:ascii="Times New Roman" w:hAnsi="Times New Roman"/>
          <w:b w:val="0"/>
          <w:bCs w:val="0"/>
          <w:noProof/>
          <w:color w:val="auto"/>
          <w:sz w:val="24"/>
          <w:szCs w:val="24"/>
          <w:lang w:val="uk-UA" w:eastAsia="ru-RU"/>
        </w:rPr>
        <w:t>….6</w:t>
      </w:r>
    </w:p>
    <w:p w:rsidR="00DD6E53" w:rsidRPr="007849DC" w:rsidRDefault="00DD6E53" w:rsidP="00DD6E53">
      <w:pPr>
        <w:pStyle w:val="2"/>
        <w:spacing w:before="0" w:after="0"/>
        <w:rPr>
          <w:rFonts w:ascii="Times New Roman" w:hAnsi="Times New Roman"/>
          <w:b w:val="0"/>
          <w:bCs w:val="0"/>
          <w:i w:val="0"/>
          <w:iCs w:val="0"/>
          <w:noProof/>
          <w:sz w:val="24"/>
          <w:szCs w:val="24"/>
          <w:lang w:val="uk-UA" w:eastAsia="ru-RU"/>
        </w:rPr>
      </w:pPr>
      <w:r w:rsidRPr="007849DC">
        <w:rPr>
          <w:rFonts w:ascii="Times New Roman" w:hAnsi="Times New Roman"/>
          <w:b w:val="0"/>
          <w:bCs w:val="0"/>
          <w:i w:val="0"/>
          <w:iCs w:val="0"/>
          <w:noProof/>
          <w:sz w:val="24"/>
          <w:szCs w:val="24"/>
          <w:lang w:val="uk-UA" w:eastAsia="ru-RU"/>
        </w:rPr>
        <w:t>Глава 2.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7A3361" w:rsidRPr="007849DC">
        <w:rPr>
          <w:rFonts w:ascii="Times New Roman" w:hAnsi="Times New Roman"/>
          <w:b w:val="0"/>
          <w:bCs w:val="0"/>
          <w:i w:val="0"/>
          <w:iCs w:val="0"/>
          <w:noProof/>
          <w:sz w:val="24"/>
          <w:szCs w:val="24"/>
          <w:lang w:val="uk-UA" w:eastAsia="ru-RU"/>
        </w:rPr>
        <w:t>.............</w:t>
      </w:r>
      <w:r w:rsidRPr="007849DC">
        <w:rPr>
          <w:rFonts w:ascii="Times New Roman" w:hAnsi="Times New Roman"/>
          <w:b w:val="0"/>
          <w:bCs w:val="0"/>
          <w:i w:val="0"/>
          <w:iCs w:val="0"/>
          <w:noProof/>
          <w:sz w:val="24"/>
          <w:szCs w:val="24"/>
          <w:lang w:val="uk-UA" w:eastAsia="ru-RU"/>
        </w:rPr>
        <w:t>.</w:t>
      </w:r>
      <w:r w:rsidR="007A3361" w:rsidRPr="007849DC">
        <w:rPr>
          <w:rFonts w:ascii="Times New Roman" w:hAnsi="Times New Roman"/>
          <w:b w:val="0"/>
          <w:bCs w:val="0"/>
          <w:i w:val="0"/>
          <w:iCs w:val="0"/>
          <w:noProof/>
          <w:sz w:val="24"/>
          <w:szCs w:val="24"/>
          <w:lang w:val="uk-UA" w:eastAsia="ru-RU"/>
        </w:rPr>
        <w:t>6</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Статья 3.  Общие положения о территориальных зонах муниципального образования………</w:t>
      </w:r>
      <w:r w:rsidR="007A3361" w:rsidRPr="007849DC">
        <w:rPr>
          <w:rFonts w:ascii="Times New Roman" w:eastAsia="Times New Roman" w:hAnsi="Times New Roman" w:cs="Times New Roman"/>
          <w:noProof/>
          <w:color w:val="auto"/>
          <w:lang w:val="ru-RU"/>
        </w:rPr>
        <w:t>..6</w:t>
      </w:r>
    </w:p>
    <w:p w:rsidR="00DD6E53" w:rsidRPr="007849DC" w:rsidRDefault="00DD6E53" w:rsidP="00DD6E53">
      <w:pPr>
        <w:pStyle w:val="2"/>
        <w:spacing w:before="0" w:after="0"/>
        <w:rPr>
          <w:rFonts w:ascii="Times New Roman" w:hAnsi="Times New Roman"/>
          <w:b w:val="0"/>
          <w:bCs w:val="0"/>
          <w:i w:val="0"/>
          <w:iCs w:val="0"/>
          <w:noProof/>
          <w:sz w:val="24"/>
          <w:szCs w:val="24"/>
          <w:lang w:val="uk-UA" w:eastAsia="ru-RU"/>
        </w:rPr>
      </w:pPr>
      <w:r w:rsidRPr="007849DC">
        <w:rPr>
          <w:rFonts w:ascii="Times New Roman" w:hAnsi="Times New Roman"/>
          <w:b w:val="0"/>
          <w:bCs w:val="0"/>
          <w:i w:val="0"/>
          <w:iCs w:val="0"/>
          <w:noProof/>
          <w:sz w:val="24"/>
          <w:szCs w:val="24"/>
          <w:lang w:val="uk-UA" w:eastAsia="ru-RU"/>
        </w:rPr>
        <w:t>Статья 4.  Градостроительные регламенты по видам разрешенного использования в соответствии с территориальными зонами……………………………………………………...</w:t>
      </w:r>
      <w:r w:rsidR="007A3361" w:rsidRPr="007849DC">
        <w:rPr>
          <w:rFonts w:ascii="Times New Roman" w:hAnsi="Times New Roman"/>
          <w:b w:val="0"/>
          <w:bCs w:val="0"/>
          <w:i w:val="0"/>
          <w:iCs w:val="0"/>
          <w:noProof/>
          <w:sz w:val="24"/>
          <w:szCs w:val="24"/>
          <w:lang w:val="uk-UA" w:eastAsia="ru-RU"/>
        </w:rPr>
        <w:t>....9</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Статья 5.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7A3361" w:rsidRPr="007849DC">
        <w:rPr>
          <w:rFonts w:ascii="Times New Roman" w:eastAsia="Times New Roman" w:hAnsi="Times New Roman" w:cs="Times New Roman"/>
          <w:noProof/>
          <w:color w:val="auto"/>
          <w:lang w:val="ru-RU"/>
        </w:rPr>
        <w:t>..10</w:t>
      </w:r>
    </w:p>
    <w:p w:rsidR="00DD6E53" w:rsidRPr="007849DC" w:rsidRDefault="00DD6E53" w:rsidP="00DD6E53">
      <w:pPr>
        <w:pStyle w:val="2"/>
        <w:spacing w:before="0" w:after="0"/>
        <w:rPr>
          <w:rFonts w:ascii="Times New Roman" w:hAnsi="Times New Roman"/>
          <w:b w:val="0"/>
          <w:bCs w:val="0"/>
          <w:i w:val="0"/>
          <w:iCs w:val="0"/>
          <w:noProof/>
          <w:sz w:val="24"/>
          <w:szCs w:val="24"/>
          <w:lang w:val="uk-UA" w:eastAsia="ru-RU"/>
        </w:rPr>
      </w:pPr>
      <w:r w:rsidRPr="007849DC">
        <w:rPr>
          <w:rFonts w:ascii="Times New Roman" w:hAnsi="Times New Roman"/>
          <w:b w:val="0"/>
          <w:bCs w:val="0"/>
          <w:i w:val="0"/>
          <w:iCs w:val="0"/>
          <w:noProof/>
          <w:sz w:val="24"/>
          <w:szCs w:val="24"/>
          <w:lang w:val="uk-UA" w:eastAsia="ru-RU"/>
        </w:rPr>
        <w:t>Раздел 1.  Жилые зоны……………………………………………………………………………</w:t>
      </w:r>
      <w:r w:rsidR="007A3361" w:rsidRPr="007849DC">
        <w:rPr>
          <w:rFonts w:ascii="Times New Roman" w:hAnsi="Times New Roman"/>
          <w:b w:val="0"/>
          <w:bCs w:val="0"/>
          <w:i w:val="0"/>
          <w:iCs w:val="0"/>
          <w:noProof/>
          <w:sz w:val="24"/>
          <w:szCs w:val="24"/>
          <w:lang w:val="uk-UA" w:eastAsia="ru-RU"/>
        </w:rPr>
        <w:t>...10</w:t>
      </w:r>
    </w:p>
    <w:p w:rsidR="00DD6E53" w:rsidRPr="007849DC" w:rsidRDefault="00DD6E53" w:rsidP="00DD6E53">
      <w:pPr>
        <w:ind w:firstLine="0"/>
        <w:rPr>
          <w:noProof/>
          <w:sz w:val="24"/>
          <w:szCs w:val="24"/>
          <w:lang w:val="ru-RU"/>
        </w:rPr>
      </w:pPr>
      <w:r w:rsidRPr="007849DC">
        <w:rPr>
          <w:noProof/>
          <w:sz w:val="24"/>
          <w:szCs w:val="24"/>
        </w:rPr>
        <w:t>Ж-1. Зона застройки индивидуальными жилыми домами…………………………………..…</w:t>
      </w:r>
      <w:r w:rsidR="007A3361" w:rsidRPr="007849DC">
        <w:rPr>
          <w:noProof/>
          <w:sz w:val="24"/>
          <w:szCs w:val="24"/>
          <w:lang w:val="ru-RU"/>
        </w:rPr>
        <w:t>…10</w:t>
      </w:r>
    </w:p>
    <w:p w:rsidR="00DD6E53" w:rsidRPr="007849DC" w:rsidRDefault="00DD6E53" w:rsidP="00DD6E53">
      <w:pPr>
        <w:ind w:firstLine="0"/>
        <w:rPr>
          <w:noProof/>
          <w:sz w:val="24"/>
          <w:szCs w:val="24"/>
          <w:lang w:val="ru-RU"/>
        </w:rPr>
      </w:pPr>
      <w:r w:rsidRPr="007849DC">
        <w:rPr>
          <w:noProof/>
          <w:sz w:val="24"/>
          <w:szCs w:val="24"/>
        </w:rPr>
        <w:t>Ж-2. Зона застройки среднеэтажными жилыми домами………………………………………</w:t>
      </w:r>
      <w:r w:rsidR="007A3361" w:rsidRPr="007849DC">
        <w:rPr>
          <w:noProof/>
          <w:sz w:val="24"/>
          <w:szCs w:val="24"/>
          <w:lang w:val="ru-RU"/>
        </w:rPr>
        <w:t>…16</w:t>
      </w:r>
    </w:p>
    <w:p w:rsidR="00DD6E53" w:rsidRPr="007849DC" w:rsidRDefault="00DD6E53" w:rsidP="00DD6E53">
      <w:pPr>
        <w:ind w:firstLine="0"/>
        <w:rPr>
          <w:noProof/>
          <w:sz w:val="24"/>
          <w:szCs w:val="24"/>
          <w:lang w:val="ru-RU"/>
        </w:rPr>
      </w:pPr>
      <w:r w:rsidRPr="007849DC">
        <w:rPr>
          <w:noProof/>
          <w:sz w:val="24"/>
          <w:szCs w:val="24"/>
        </w:rPr>
        <w:t>Ж-3. Зона застройки многоэтажными жилыми домами………………………………………</w:t>
      </w:r>
      <w:r w:rsidR="007A3361" w:rsidRPr="007849DC">
        <w:rPr>
          <w:noProof/>
          <w:sz w:val="24"/>
          <w:szCs w:val="24"/>
          <w:lang w:val="ru-RU"/>
        </w:rPr>
        <w:t>….21</w:t>
      </w:r>
    </w:p>
    <w:p w:rsidR="00DD6E53" w:rsidRPr="007849DC" w:rsidRDefault="00DD6E53" w:rsidP="00DD6E53">
      <w:pPr>
        <w:pStyle w:val="2"/>
        <w:spacing w:before="0" w:after="0"/>
        <w:rPr>
          <w:rFonts w:ascii="Times New Roman" w:hAnsi="Times New Roman"/>
          <w:b w:val="0"/>
          <w:bCs w:val="0"/>
          <w:i w:val="0"/>
          <w:iCs w:val="0"/>
          <w:noProof/>
          <w:sz w:val="24"/>
          <w:szCs w:val="24"/>
          <w:lang w:val="uk-UA" w:eastAsia="ru-RU"/>
        </w:rPr>
      </w:pPr>
      <w:r w:rsidRPr="007849DC">
        <w:rPr>
          <w:rFonts w:ascii="Times New Roman" w:hAnsi="Times New Roman"/>
          <w:b w:val="0"/>
          <w:bCs w:val="0"/>
          <w:i w:val="0"/>
          <w:iCs w:val="0"/>
          <w:noProof/>
          <w:sz w:val="24"/>
          <w:szCs w:val="24"/>
          <w:lang w:val="uk-UA" w:eastAsia="ru-RU"/>
        </w:rPr>
        <w:t>Раздел 2. Общественно-деловые зоны…………………………………………………………</w:t>
      </w:r>
      <w:r w:rsidR="007A3361" w:rsidRPr="007849DC">
        <w:rPr>
          <w:rFonts w:ascii="Times New Roman" w:hAnsi="Times New Roman"/>
          <w:b w:val="0"/>
          <w:bCs w:val="0"/>
          <w:i w:val="0"/>
          <w:iCs w:val="0"/>
          <w:noProof/>
          <w:sz w:val="24"/>
          <w:szCs w:val="24"/>
          <w:lang w:val="uk-UA" w:eastAsia="ru-RU"/>
        </w:rPr>
        <w:t>….27</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Ц-1. Зона делового, общественного и коммерческого назначения…………………………...</w:t>
      </w:r>
      <w:r w:rsidR="007A3361" w:rsidRPr="007849DC">
        <w:rPr>
          <w:rFonts w:ascii="Times New Roman" w:eastAsia="Times New Roman" w:hAnsi="Times New Roman" w:cs="Times New Roman"/>
          <w:noProof/>
          <w:color w:val="auto"/>
          <w:lang w:val="ru-RU"/>
        </w:rPr>
        <w:t>....27</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ЦС-1. Зона размещения объектов здравохранения…………………………………………...</w:t>
      </w:r>
      <w:r w:rsidR="007A3361" w:rsidRPr="007849DC">
        <w:rPr>
          <w:rFonts w:ascii="Times New Roman" w:eastAsia="Times New Roman" w:hAnsi="Times New Roman" w:cs="Times New Roman"/>
          <w:noProof/>
          <w:color w:val="auto"/>
          <w:lang w:val="ru-RU"/>
        </w:rPr>
        <w:t>......33</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ЦС-2. Зона размещения объектов культового назначения……………………………………</w:t>
      </w:r>
      <w:r w:rsidR="007A3361" w:rsidRPr="007849DC">
        <w:rPr>
          <w:rFonts w:ascii="Times New Roman" w:eastAsia="Times New Roman" w:hAnsi="Times New Roman" w:cs="Times New Roman"/>
          <w:noProof/>
          <w:color w:val="auto"/>
          <w:lang w:val="ru-RU"/>
        </w:rPr>
        <w:t>….35</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Раздел 3. Производственные зоны, зоны инженерной и транспортной инфраструктур……</w:t>
      </w:r>
      <w:r w:rsidR="007A3361" w:rsidRPr="007849DC">
        <w:rPr>
          <w:rFonts w:ascii="Times New Roman" w:eastAsia="Times New Roman" w:hAnsi="Times New Roman" w:cs="Times New Roman"/>
          <w:noProof/>
          <w:color w:val="auto"/>
        </w:rPr>
        <w:t>…</w:t>
      </w:r>
      <w:r w:rsidR="007A3361" w:rsidRPr="007849DC">
        <w:rPr>
          <w:rFonts w:ascii="Times New Roman" w:eastAsia="Times New Roman" w:hAnsi="Times New Roman" w:cs="Times New Roman"/>
          <w:noProof/>
          <w:color w:val="auto"/>
          <w:lang w:val="ru-RU"/>
        </w:rPr>
        <w:t>.36</w:t>
      </w:r>
    </w:p>
    <w:p w:rsidR="00DD6E53" w:rsidRPr="007849DC" w:rsidRDefault="00DD6E53" w:rsidP="00DD6E53">
      <w:pPr>
        <w:pStyle w:val="3"/>
        <w:spacing w:before="0"/>
        <w:ind w:firstLine="0"/>
        <w:rPr>
          <w:rFonts w:ascii="Times New Roman" w:eastAsia="Times New Roman" w:hAnsi="Times New Roman" w:cs="Times New Roman"/>
          <w:noProof/>
          <w:color w:val="auto"/>
          <w:lang w:val="ru-RU"/>
        </w:rPr>
      </w:pPr>
      <w:r w:rsidRPr="007849DC">
        <w:rPr>
          <w:rFonts w:ascii="Times New Roman" w:eastAsia="Times New Roman" w:hAnsi="Times New Roman" w:cs="Times New Roman"/>
          <w:noProof/>
          <w:color w:val="auto"/>
        </w:rPr>
        <w:t>П-1. Зона производственно-коммунальных объектов…………………………………………</w:t>
      </w:r>
      <w:r w:rsidR="007A3361" w:rsidRPr="007849DC">
        <w:rPr>
          <w:rFonts w:ascii="Times New Roman" w:eastAsia="Times New Roman" w:hAnsi="Times New Roman" w:cs="Times New Roman"/>
          <w:noProof/>
          <w:color w:val="auto"/>
          <w:lang w:val="ru-RU"/>
        </w:rPr>
        <w:t>….36</w:t>
      </w:r>
    </w:p>
    <w:p w:rsidR="00DD6E53" w:rsidRPr="007849DC" w:rsidRDefault="00DD6E53" w:rsidP="00DD6E53">
      <w:pPr>
        <w:ind w:firstLine="0"/>
        <w:rPr>
          <w:noProof/>
          <w:sz w:val="24"/>
          <w:szCs w:val="24"/>
          <w:lang w:val="ru-RU"/>
        </w:rPr>
      </w:pPr>
      <w:r w:rsidRPr="007849DC">
        <w:rPr>
          <w:noProof/>
          <w:sz w:val="24"/>
          <w:szCs w:val="24"/>
        </w:rPr>
        <w:t>П-2. Зона размещения инженерной инфраструктуры…………………………………………</w:t>
      </w:r>
      <w:r w:rsidR="007A3361" w:rsidRPr="007849DC">
        <w:rPr>
          <w:noProof/>
          <w:sz w:val="24"/>
          <w:szCs w:val="24"/>
          <w:lang w:val="ru-RU"/>
        </w:rPr>
        <w:t>….43</w:t>
      </w:r>
    </w:p>
    <w:p w:rsidR="00DD6E53" w:rsidRPr="007849DC" w:rsidRDefault="00DD6E53" w:rsidP="00DD6E53">
      <w:pPr>
        <w:ind w:firstLine="0"/>
        <w:rPr>
          <w:noProof/>
          <w:sz w:val="24"/>
          <w:szCs w:val="24"/>
          <w:lang w:val="ru-RU"/>
        </w:rPr>
      </w:pPr>
      <w:r w:rsidRPr="007849DC">
        <w:rPr>
          <w:noProof/>
          <w:sz w:val="24"/>
          <w:szCs w:val="24"/>
        </w:rPr>
        <w:t>П-3. Зона транспортной инфраструктуры………………………………………………………</w:t>
      </w:r>
      <w:r w:rsidR="007A3361" w:rsidRPr="007849DC">
        <w:rPr>
          <w:noProof/>
          <w:sz w:val="24"/>
          <w:szCs w:val="24"/>
          <w:lang w:val="ru-RU"/>
        </w:rPr>
        <w:t>…47</w:t>
      </w:r>
    </w:p>
    <w:p w:rsidR="00DD6E53" w:rsidRPr="007849DC" w:rsidRDefault="00DD6E53" w:rsidP="00DD6E53">
      <w:pPr>
        <w:ind w:firstLine="0"/>
        <w:rPr>
          <w:noProof/>
          <w:sz w:val="24"/>
          <w:szCs w:val="24"/>
          <w:lang w:val="ru-RU"/>
        </w:rPr>
      </w:pPr>
      <w:r w:rsidRPr="007849DC">
        <w:rPr>
          <w:noProof/>
          <w:sz w:val="24"/>
          <w:szCs w:val="24"/>
        </w:rPr>
        <w:t>ЖД-1. Зона полосы отвода для железнодорожных путей……………………………………</w:t>
      </w:r>
      <w:r w:rsidR="007A3361" w:rsidRPr="007849DC">
        <w:rPr>
          <w:noProof/>
          <w:sz w:val="24"/>
          <w:szCs w:val="24"/>
        </w:rPr>
        <w:t>…</w:t>
      </w:r>
      <w:r w:rsidR="007A3361" w:rsidRPr="007849DC">
        <w:rPr>
          <w:noProof/>
          <w:sz w:val="24"/>
          <w:szCs w:val="24"/>
          <w:lang w:val="ru-RU"/>
        </w:rPr>
        <w:t>..51</w:t>
      </w:r>
    </w:p>
    <w:p w:rsidR="00DD6E53" w:rsidRPr="007849DC" w:rsidRDefault="00DD6E53" w:rsidP="00DD6E53">
      <w:pPr>
        <w:ind w:firstLine="0"/>
        <w:rPr>
          <w:noProof/>
          <w:sz w:val="24"/>
          <w:szCs w:val="24"/>
          <w:lang w:val="ru-RU"/>
        </w:rPr>
      </w:pPr>
      <w:r w:rsidRPr="007849DC">
        <w:rPr>
          <w:noProof/>
          <w:sz w:val="24"/>
          <w:szCs w:val="24"/>
        </w:rPr>
        <w:t>Раздел 4. Рекреационные зоны…………………………………………………………………</w:t>
      </w:r>
      <w:r w:rsidR="007A3361" w:rsidRPr="007849DC">
        <w:rPr>
          <w:noProof/>
          <w:sz w:val="24"/>
          <w:szCs w:val="24"/>
          <w:lang w:val="ru-RU"/>
        </w:rPr>
        <w:t>…..52</w:t>
      </w:r>
    </w:p>
    <w:p w:rsidR="00DD6E53" w:rsidRPr="007849DC" w:rsidRDefault="00DD6E53" w:rsidP="00DD6E53">
      <w:pPr>
        <w:ind w:firstLine="0"/>
        <w:rPr>
          <w:noProof/>
          <w:sz w:val="24"/>
          <w:szCs w:val="24"/>
          <w:lang w:val="ru-RU"/>
        </w:rPr>
      </w:pPr>
      <w:r w:rsidRPr="007849DC">
        <w:rPr>
          <w:noProof/>
          <w:sz w:val="24"/>
          <w:szCs w:val="24"/>
        </w:rPr>
        <w:t>Р-1. Рекреационная зона……………………………………………………………</w:t>
      </w:r>
      <w:r w:rsidRPr="007849DC">
        <w:rPr>
          <w:noProof/>
          <w:sz w:val="24"/>
          <w:szCs w:val="24"/>
          <w:lang w:val="ru-RU"/>
        </w:rPr>
        <w:t>…………</w:t>
      </w:r>
      <w:r w:rsidR="007A3361" w:rsidRPr="007849DC">
        <w:rPr>
          <w:noProof/>
          <w:sz w:val="24"/>
          <w:szCs w:val="24"/>
          <w:lang w:val="ru-RU"/>
        </w:rPr>
        <w:t>……53</w:t>
      </w:r>
    </w:p>
    <w:p w:rsidR="00DD6E53" w:rsidRPr="007849DC" w:rsidRDefault="00DD6E53" w:rsidP="00DD6E53">
      <w:pPr>
        <w:ind w:firstLine="0"/>
        <w:rPr>
          <w:noProof/>
          <w:sz w:val="24"/>
          <w:szCs w:val="24"/>
          <w:lang w:val="ru-RU"/>
        </w:rPr>
      </w:pPr>
      <w:r w:rsidRPr="007849DC">
        <w:rPr>
          <w:noProof/>
          <w:sz w:val="24"/>
          <w:szCs w:val="24"/>
        </w:rPr>
        <w:t>Р-2. Сохраняемы природные ландшафты……………………………………………</w:t>
      </w:r>
      <w:r w:rsidRPr="007849DC">
        <w:rPr>
          <w:noProof/>
          <w:sz w:val="24"/>
          <w:szCs w:val="24"/>
          <w:lang w:val="ru-RU"/>
        </w:rPr>
        <w:t>………</w:t>
      </w:r>
      <w:r w:rsidR="007A3361" w:rsidRPr="007849DC">
        <w:rPr>
          <w:noProof/>
          <w:sz w:val="24"/>
          <w:szCs w:val="24"/>
          <w:lang w:val="ru-RU"/>
        </w:rPr>
        <w:t>……5</w:t>
      </w:r>
      <w:r w:rsidR="007849DC">
        <w:rPr>
          <w:noProof/>
          <w:sz w:val="24"/>
          <w:szCs w:val="24"/>
          <w:lang w:val="ru-RU"/>
        </w:rPr>
        <w:t>6</w:t>
      </w:r>
    </w:p>
    <w:p w:rsidR="00DD6E53" w:rsidRPr="007849DC" w:rsidRDefault="00DD6E53" w:rsidP="00DD6E53">
      <w:pPr>
        <w:ind w:firstLine="0"/>
        <w:rPr>
          <w:noProof/>
          <w:sz w:val="24"/>
          <w:szCs w:val="24"/>
          <w:lang w:val="ru-RU"/>
        </w:rPr>
      </w:pPr>
      <w:r w:rsidRPr="007849DC">
        <w:rPr>
          <w:noProof/>
          <w:sz w:val="24"/>
          <w:szCs w:val="24"/>
        </w:rPr>
        <w:t>Р-3. Рекреационная туристическая зона………………………………………………</w:t>
      </w:r>
      <w:r w:rsidRPr="007849DC">
        <w:rPr>
          <w:noProof/>
          <w:sz w:val="24"/>
          <w:szCs w:val="24"/>
          <w:lang w:val="ru-RU"/>
        </w:rPr>
        <w:t>………</w:t>
      </w:r>
      <w:r w:rsidR="007849DC">
        <w:rPr>
          <w:noProof/>
          <w:sz w:val="24"/>
          <w:szCs w:val="24"/>
          <w:lang w:val="ru-RU"/>
        </w:rPr>
        <w:t>…..57</w:t>
      </w:r>
    </w:p>
    <w:p w:rsidR="00DD6E53" w:rsidRPr="007849DC" w:rsidRDefault="00DD6E53" w:rsidP="00DD6E53">
      <w:pPr>
        <w:ind w:firstLine="0"/>
        <w:rPr>
          <w:noProof/>
          <w:sz w:val="24"/>
          <w:szCs w:val="24"/>
          <w:lang w:val="ru-RU"/>
        </w:rPr>
      </w:pPr>
      <w:r w:rsidRPr="007849DC">
        <w:rPr>
          <w:noProof/>
          <w:sz w:val="24"/>
          <w:szCs w:val="24"/>
        </w:rPr>
        <w:t>Раздел 5. Зоны сельскохозяйственного использования………………………………………</w:t>
      </w:r>
      <w:r w:rsidR="007A3361" w:rsidRPr="007849DC">
        <w:rPr>
          <w:noProof/>
          <w:sz w:val="24"/>
          <w:szCs w:val="24"/>
        </w:rPr>
        <w:t>…</w:t>
      </w:r>
      <w:r w:rsidR="007849DC">
        <w:rPr>
          <w:noProof/>
          <w:sz w:val="24"/>
          <w:szCs w:val="24"/>
          <w:lang w:val="ru-RU"/>
        </w:rPr>
        <w:t>..58</w:t>
      </w:r>
    </w:p>
    <w:p w:rsidR="00DD6E53" w:rsidRPr="007849DC" w:rsidRDefault="00DD6E53" w:rsidP="00DD6E53">
      <w:pPr>
        <w:ind w:firstLine="0"/>
        <w:rPr>
          <w:noProof/>
          <w:sz w:val="24"/>
          <w:szCs w:val="24"/>
          <w:lang w:val="ru-RU"/>
        </w:rPr>
      </w:pPr>
      <w:r w:rsidRPr="007849DC">
        <w:rPr>
          <w:noProof/>
          <w:sz w:val="24"/>
          <w:szCs w:val="24"/>
        </w:rPr>
        <w:t>СХ-1. Зона дачного хозяйства, огородничества и садоводства……………………………</w:t>
      </w:r>
      <w:r w:rsidR="007849DC">
        <w:rPr>
          <w:noProof/>
          <w:sz w:val="24"/>
          <w:szCs w:val="24"/>
          <w:lang w:val="ru-RU"/>
        </w:rPr>
        <w:t>…….58</w:t>
      </w:r>
    </w:p>
    <w:p w:rsidR="00DD6E53" w:rsidRPr="007849DC" w:rsidRDefault="00DD6E53" w:rsidP="00DD6E53">
      <w:pPr>
        <w:ind w:firstLine="0"/>
        <w:rPr>
          <w:noProof/>
          <w:sz w:val="24"/>
          <w:szCs w:val="24"/>
          <w:lang w:val="ru-RU"/>
        </w:rPr>
      </w:pPr>
      <w:r w:rsidRPr="007849DC">
        <w:rPr>
          <w:noProof/>
          <w:sz w:val="24"/>
          <w:szCs w:val="24"/>
        </w:rPr>
        <w:t>СХ – 2. Зона размещения крестьянских (фермерских) хозяйств…………………………</w:t>
      </w:r>
      <w:r w:rsidR="007A3361" w:rsidRPr="007849DC">
        <w:rPr>
          <w:noProof/>
          <w:sz w:val="24"/>
          <w:szCs w:val="24"/>
          <w:lang w:val="ru-RU"/>
        </w:rPr>
        <w:t>………62</w:t>
      </w:r>
    </w:p>
    <w:p w:rsidR="00DD6E53" w:rsidRPr="007849DC" w:rsidRDefault="00DD6E53" w:rsidP="00DD6E53">
      <w:pPr>
        <w:ind w:firstLine="0"/>
        <w:rPr>
          <w:noProof/>
          <w:sz w:val="24"/>
          <w:szCs w:val="24"/>
          <w:lang w:val="ru-RU"/>
        </w:rPr>
      </w:pPr>
      <w:r w:rsidRPr="007849DC">
        <w:rPr>
          <w:noProof/>
          <w:sz w:val="24"/>
          <w:szCs w:val="24"/>
        </w:rPr>
        <w:t>СХ – 3. Зона размещения объектов сельскохозяйственного производства………………</w:t>
      </w:r>
      <w:r w:rsidR="007849DC">
        <w:rPr>
          <w:noProof/>
          <w:sz w:val="24"/>
          <w:szCs w:val="24"/>
          <w:lang w:val="ru-RU"/>
        </w:rPr>
        <w:t>……..62</w:t>
      </w:r>
    </w:p>
    <w:p w:rsidR="00DD6E53" w:rsidRPr="007849DC" w:rsidRDefault="00DD6E53" w:rsidP="00DD6E53">
      <w:pPr>
        <w:ind w:firstLine="0"/>
        <w:rPr>
          <w:noProof/>
          <w:sz w:val="24"/>
          <w:szCs w:val="24"/>
          <w:lang w:val="ru-RU"/>
        </w:rPr>
      </w:pPr>
      <w:r w:rsidRPr="007849DC">
        <w:rPr>
          <w:noProof/>
          <w:sz w:val="24"/>
          <w:szCs w:val="24"/>
        </w:rPr>
        <w:t>СХ – 4. Зона многофункционального сельскохозяйственного использования…………</w:t>
      </w:r>
      <w:r w:rsidR="007849DC">
        <w:rPr>
          <w:noProof/>
          <w:sz w:val="24"/>
          <w:szCs w:val="24"/>
          <w:lang w:val="ru-RU"/>
        </w:rPr>
        <w:t>………63</w:t>
      </w:r>
    </w:p>
    <w:p w:rsidR="00DD6E53" w:rsidRPr="007849DC" w:rsidRDefault="00DD6E53" w:rsidP="00DD6E53">
      <w:pPr>
        <w:ind w:firstLine="0"/>
        <w:rPr>
          <w:noProof/>
          <w:sz w:val="24"/>
          <w:szCs w:val="24"/>
          <w:lang w:val="ru-RU"/>
        </w:rPr>
      </w:pPr>
      <w:r w:rsidRPr="007849DC">
        <w:rPr>
          <w:noProof/>
          <w:sz w:val="24"/>
          <w:szCs w:val="24"/>
        </w:rPr>
        <w:t>Раздел 6. Зоны специального назначения…………………………………………………</w:t>
      </w:r>
      <w:r w:rsidR="007849DC">
        <w:rPr>
          <w:noProof/>
          <w:sz w:val="24"/>
          <w:szCs w:val="24"/>
          <w:lang w:val="ru-RU"/>
        </w:rPr>
        <w:t>………64</w:t>
      </w:r>
    </w:p>
    <w:p w:rsidR="00DD6E53" w:rsidRPr="007849DC" w:rsidRDefault="00DD6E53" w:rsidP="00DD6E53">
      <w:pPr>
        <w:ind w:firstLine="0"/>
        <w:rPr>
          <w:noProof/>
          <w:sz w:val="24"/>
          <w:szCs w:val="24"/>
          <w:lang w:val="ru-RU"/>
        </w:rPr>
      </w:pPr>
      <w:r w:rsidRPr="007849DC">
        <w:rPr>
          <w:noProof/>
          <w:sz w:val="24"/>
          <w:szCs w:val="24"/>
        </w:rPr>
        <w:t>С-1. Зона специального назначения, связанная с захоронениями…………………………</w:t>
      </w:r>
      <w:r w:rsidR="007849DC">
        <w:rPr>
          <w:noProof/>
          <w:sz w:val="24"/>
          <w:szCs w:val="24"/>
          <w:lang w:val="ru-RU"/>
        </w:rPr>
        <w:t>…….65</w:t>
      </w:r>
    </w:p>
    <w:p w:rsidR="00DD6E53" w:rsidRPr="007849DC" w:rsidRDefault="00DD6E53" w:rsidP="00DD6E53">
      <w:pPr>
        <w:ind w:firstLine="0"/>
        <w:rPr>
          <w:noProof/>
          <w:sz w:val="24"/>
          <w:szCs w:val="24"/>
          <w:lang w:val="ru-RU"/>
        </w:rPr>
      </w:pPr>
      <w:r w:rsidRPr="007849DC">
        <w:rPr>
          <w:noProof/>
          <w:sz w:val="24"/>
          <w:szCs w:val="24"/>
        </w:rPr>
        <w:t>С-2. Зона участков компостирования ТБО……………………………………………</w:t>
      </w:r>
      <w:r w:rsidRPr="007849DC">
        <w:rPr>
          <w:noProof/>
          <w:sz w:val="24"/>
          <w:szCs w:val="24"/>
          <w:lang w:val="ru-RU"/>
        </w:rPr>
        <w:t>……</w:t>
      </w:r>
      <w:r w:rsidR="007849DC">
        <w:rPr>
          <w:noProof/>
          <w:sz w:val="24"/>
          <w:szCs w:val="24"/>
          <w:lang w:val="ru-RU"/>
        </w:rPr>
        <w:t>……..66</w:t>
      </w:r>
    </w:p>
    <w:p w:rsidR="00DD6E53" w:rsidRPr="007849DC" w:rsidRDefault="00DD6E53" w:rsidP="00DD6E53">
      <w:pPr>
        <w:ind w:firstLine="0"/>
        <w:rPr>
          <w:noProof/>
          <w:sz w:val="24"/>
          <w:szCs w:val="24"/>
          <w:lang w:val="ru-RU"/>
        </w:rPr>
      </w:pPr>
      <w:r w:rsidRPr="007849DC">
        <w:rPr>
          <w:noProof/>
          <w:sz w:val="24"/>
          <w:szCs w:val="24"/>
        </w:rPr>
        <w:t>С-3. Зеленые насаждения специального назначения……………………………………</w:t>
      </w:r>
      <w:r w:rsidRPr="007849DC">
        <w:rPr>
          <w:noProof/>
          <w:sz w:val="24"/>
          <w:szCs w:val="24"/>
          <w:lang w:val="ru-RU"/>
        </w:rPr>
        <w:t>…</w:t>
      </w:r>
      <w:r w:rsidR="007849DC">
        <w:rPr>
          <w:noProof/>
          <w:sz w:val="24"/>
          <w:szCs w:val="24"/>
          <w:lang w:val="ru-RU"/>
        </w:rPr>
        <w:t>……..68</w:t>
      </w:r>
    </w:p>
    <w:p w:rsidR="00DD6E53" w:rsidRPr="007849DC" w:rsidRDefault="00DD6E53" w:rsidP="00DD6E53">
      <w:pPr>
        <w:ind w:firstLine="0"/>
        <w:rPr>
          <w:noProof/>
          <w:sz w:val="24"/>
          <w:szCs w:val="24"/>
          <w:lang w:val="ru-RU"/>
        </w:rPr>
      </w:pPr>
      <w:r w:rsidRPr="007849DC">
        <w:rPr>
          <w:noProof/>
          <w:sz w:val="24"/>
          <w:szCs w:val="24"/>
        </w:rPr>
        <w:t>Раздел 7. Зоны военных и режимных объектов……………………………………………</w:t>
      </w:r>
      <w:r w:rsidR="007849DC">
        <w:rPr>
          <w:noProof/>
          <w:sz w:val="24"/>
          <w:szCs w:val="24"/>
          <w:lang w:val="ru-RU"/>
        </w:rPr>
        <w:t>………69</w:t>
      </w:r>
    </w:p>
    <w:p w:rsidR="00DD6E53" w:rsidRPr="007849DC" w:rsidRDefault="00DD6E53" w:rsidP="00DD6E53">
      <w:pPr>
        <w:ind w:firstLine="0"/>
        <w:rPr>
          <w:noProof/>
          <w:sz w:val="24"/>
          <w:szCs w:val="24"/>
          <w:lang w:val="ru-RU"/>
        </w:rPr>
      </w:pPr>
      <w:r w:rsidRPr="007849DC">
        <w:rPr>
          <w:noProof/>
          <w:sz w:val="24"/>
          <w:szCs w:val="24"/>
        </w:rPr>
        <w:t>РО. Зона военных и режимных объектов……………………………………………</w:t>
      </w:r>
      <w:r w:rsidRPr="007849DC">
        <w:rPr>
          <w:noProof/>
          <w:sz w:val="24"/>
          <w:szCs w:val="24"/>
          <w:lang w:val="ru-RU"/>
        </w:rPr>
        <w:t>………</w:t>
      </w:r>
      <w:r w:rsidR="007849DC">
        <w:rPr>
          <w:noProof/>
          <w:sz w:val="24"/>
          <w:szCs w:val="24"/>
          <w:lang w:val="ru-RU"/>
        </w:rPr>
        <w:t>…….69</w:t>
      </w:r>
    </w:p>
    <w:p w:rsidR="00DD6E53" w:rsidRPr="007849DC" w:rsidRDefault="00DD6E53" w:rsidP="00DD6E53">
      <w:pPr>
        <w:ind w:firstLine="0"/>
        <w:rPr>
          <w:noProof/>
          <w:sz w:val="24"/>
          <w:szCs w:val="24"/>
          <w:lang w:val="ru-RU"/>
        </w:rPr>
      </w:pPr>
      <w:r w:rsidRPr="007849DC">
        <w:rPr>
          <w:noProof/>
          <w:sz w:val="24"/>
          <w:szCs w:val="24"/>
        </w:rPr>
        <w:t>Глава 3.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Pr="007849DC">
        <w:rPr>
          <w:noProof/>
          <w:sz w:val="24"/>
          <w:szCs w:val="24"/>
          <w:lang w:val="ru-RU"/>
        </w:rPr>
        <w:t>……………………</w:t>
      </w:r>
      <w:r w:rsidR="007A3361" w:rsidRPr="007849DC">
        <w:rPr>
          <w:noProof/>
          <w:sz w:val="24"/>
          <w:szCs w:val="24"/>
          <w:lang w:val="ru-RU"/>
        </w:rPr>
        <w:t>….71</w:t>
      </w:r>
    </w:p>
    <w:p w:rsidR="009953A7" w:rsidRPr="007849DC" w:rsidRDefault="00DD6E53" w:rsidP="00572F1D">
      <w:pPr>
        <w:ind w:firstLine="0"/>
        <w:rPr>
          <w:noProof/>
          <w:sz w:val="24"/>
          <w:szCs w:val="24"/>
          <w:lang w:val="ru-RU"/>
        </w:rPr>
      </w:pPr>
      <w:r w:rsidRPr="007849DC">
        <w:rPr>
          <w:noProof/>
          <w:sz w:val="24"/>
          <w:szCs w:val="24"/>
        </w:rPr>
        <w:t>Статья 6.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Pr="007849DC">
        <w:rPr>
          <w:noProof/>
          <w:sz w:val="24"/>
          <w:szCs w:val="24"/>
          <w:lang w:val="ru-RU"/>
        </w:rPr>
        <w:t>…..</w:t>
      </w:r>
      <w:r w:rsidR="007849DC">
        <w:rPr>
          <w:noProof/>
          <w:sz w:val="24"/>
          <w:szCs w:val="24"/>
          <w:lang w:val="ru-RU"/>
        </w:rPr>
        <w:t>71</w:t>
      </w:r>
    </w:p>
    <w:p w:rsidR="009953A7" w:rsidRPr="00DD6E53" w:rsidRDefault="009953A7" w:rsidP="009953A7">
      <w:pPr>
        <w:pStyle w:val="1"/>
        <w:spacing w:before="0" w:after="0"/>
        <w:jc w:val="left"/>
        <w:rPr>
          <w:rFonts w:ascii="Times New Roman" w:hAnsi="Times New Roman"/>
          <w:b w:val="0"/>
          <w:bCs w:val="0"/>
          <w:noProof/>
          <w:color w:val="auto"/>
          <w:sz w:val="24"/>
          <w:szCs w:val="24"/>
          <w:lang w:val="uk-UA" w:eastAsia="ru-RU"/>
        </w:rPr>
        <w:sectPr w:rsidR="009953A7" w:rsidRPr="00DD6E53" w:rsidSect="00B149FA">
          <w:footerReference w:type="default" r:id="rId8"/>
          <w:pgSz w:w="11906" w:h="16838"/>
          <w:pgMar w:top="851" w:right="1077" w:bottom="1134" w:left="1106" w:header="709" w:footer="709" w:gutter="0"/>
          <w:cols w:space="720"/>
          <w:titlePg/>
          <w:docGrid w:linePitch="326"/>
        </w:sectPr>
      </w:pPr>
      <w:r w:rsidRPr="007849DC">
        <w:rPr>
          <w:rFonts w:ascii="Times New Roman" w:hAnsi="Times New Roman"/>
          <w:b w:val="0"/>
          <w:bCs w:val="0"/>
          <w:noProof/>
          <w:color w:val="auto"/>
          <w:sz w:val="24"/>
          <w:szCs w:val="24"/>
          <w:lang w:val="uk-UA" w:eastAsia="ru-RU"/>
        </w:rPr>
        <w:fldChar w:fldCharType="end"/>
      </w:r>
    </w:p>
    <w:p w:rsidR="003261D5" w:rsidRPr="00DD2CC9" w:rsidRDefault="003261D5" w:rsidP="00DD2CC9">
      <w:pPr>
        <w:pStyle w:val="1"/>
        <w:rPr>
          <w:rFonts w:ascii="Times New Roman" w:hAnsi="Times New Roman"/>
          <w:color w:val="auto"/>
          <w:sz w:val="28"/>
          <w:u w:val="single"/>
          <w:lang w:val="uk-UA" w:eastAsia="ru-RU"/>
        </w:rPr>
      </w:pPr>
      <w:bookmarkStart w:id="8" w:name="_Toc89160099"/>
      <w:r w:rsidRPr="00DD2CC9">
        <w:rPr>
          <w:rFonts w:ascii="Times New Roman" w:hAnsi="Times New Roman"/>
          <w:color w:val="auto"/>
          <w:sz w:val="28"/>
          <w:u w:val="single"/>
          <w:lang w:val="uk-UA" w:eastAsia="ru-RU"/>
        </w:rPr>
        <w:lastRenderedPageBreak/>
        <w:t xml:space="preserve">Часть I. </w:t>
      </w:r>
      <w:bookmarkEnd w:id="8"/>
      <w:r w:rsidR="005D7B80" w:rsidRPr="00DD2CC9">
        <w:rPr>
          <w:rFonts w:ascii="Times New Roman" w:hAnsi="Times New Roman"/>
          <w:color w:val="auto"/>
          <w:sz w:val="28"/>
          <w:u w:val="single"/>
          <w:lang w:val="uk-UA" w:eastAsia="ru-RU"/>
        </w:rPr>
        <w:t>КАРТЫ ГРАДОСТРОИТЕЛЬНОГО ЗОНИРОВАНИЯ</w:t>
      </w:r>
    </w:p>
    <w:p w:rsidR="003261D5" w:rsidRPr="00DD2CC9" w:rsidRDefault="003261D5" w:rsidP="00DD2CC9">
      <w:pPr>
        <w:pStyle w:val="2"/>
        <w:spacing w:line="264" w:lineRule="auto"/>
        <w:ind w:firstLine="851"/>
        <w:jc w:val="center"/>
        <w:rPr>
          <w:rFonts w:ascii="Times New Roman" w:hAnsi="Times New Roman"/>
          <w:i w:val="0"/>
          <w:iCs w:val="0"/>
          <w:szCs w:val="20"/>
          <w:u w:val="single"/>
          <w:lang w:val="uk-UA" w:eastAsia="ru-RU"/>
        </w:rPr>
      </w:pPr>
      <w:bookmarkStart w:id="9" w:name="_Toc89160100"/>
      <w:bookmarkStart w:id="10" w:name="_Toc526891689"/>
      <w:bookmarkStart w:id="11" w:name="_Toc527021663"/>
      <w:r w:rsidRPr="00DD2CC9">
        <w:rPr>
          <w:rFonts w:ascii="Times New Roman" w:hAnsi="Times New Roman"/>
          <w:i w:val="0"/>
          <w:iCs w:val="0"/>
          <w:szCs w:val="20"/>
          <w:u w:val="single"/>
          <w:lang w:val="uk-UA" w:eastAsia="ru-RU"/>
        </w:rPr>
        <w:t>Глава 1. Карта градостроительного зонирования, карта зон с особыми условиями  использования территории</w:t>
      </w:r>
      <w:bookmarkEnd w:id="9"/>
    </w:p>
    <w:p w:rsidR="003261D5" w:rsidRPr="00DD2CC9" w:rsidRDefault="003261D5" w:rsidP="00DD2CC9">
      <w:pPr>
        <w:pStyle w:val="3"/>
        <w:spacing w:line="264" w:lineRule="auto"/>
        <w:ind w:firstLine="0"/>
        <w:jc w:val="center"/>
        <w:rPr>
          <w:rFonts w:ascii="Times New Roman" w:eastAsia="Times New Roman" w:hAnsi="Times New Roman" w:cs="Times New Roman"/>
          <w:bCs/>
          <w:color w:val="auto"/>
          <w:sz w:val="28"/>
          <w:szCs w:val="20"/>
          <w:u w:val="single"/>
        </w:rPr>
      </w:pPr>
      <w:bookmarkStart w:id="12" w:name="_Toc526891690"/>
      <w:bookmarkStart w:id="13" w:name="_Toc527021664"/>
      <w:bookmarkStart w:id="14" w:name="_Toc89160101"/>
      <w:bookmarkEnd w:id="10"/>
      <w:bookmarkEnd w:id="11"/>
      <w:r w:rsidRPr="00DD2CC9">
        <w:rPr>
          <w:rFonts w:ascii="Times New Roman" w:eastAsia="Times New Roman" w:hAnsi="Times New Roman" w:cs="Times New Roman"/>
          <w:bCs/>
          <w:color w:val="auto"/>
          <w:sz w:val="28"/>
          <w:szCs w:val="20"/>
          <w:u w:val="single"/>
        </w:rPr>
        <w:t>Статья 1.  Карта градостроительного зонирования муниципального образования.</w:t>
      </w:r>
      <w:bookmarkEnd w:id="12"/>
      <w:bookmarkEnd w:id="13"/>
      <w:bookmarkEnd w:id="14"/>
    </w:p>
    <w:p w:rsidR="003261D5" w:rsidRPr="00F3134D" w:rsidRDefault="003261D5" w:rsidP="007F43B3">
      <w:pPr>
        <w:shd w:val="clear" w:color="auto" w:fill="FFFFFF"/>
        <w:ind w:left="-567"/>
        <w:contextualSpacing/>
        <w:jc w:val="left"/>
        <w:rPr>
          <w:bCs/>
          <w:sz w:val="24"/>
        </w:rPr>
      </w:pPr>
      <w:r w:rsidRPr="00F3134D">
        <w:rPr>
          <w:bCs/>
          <w:sz w:val="24"/>
        </w:rPr>
        <w:t xml:space="preserve">На карте градостроительного зонирования: </w:t>
      </w:r>
    </w:p>
    <w:p w:rsidR="007F43B3" w:rsidRDefault="003261D5" w:rsidP="00DD2CC9">
      <w:pPr>
        <w:shd w:val="clear" w:color="auto" w:fill="FFFFFF"/>
        <w:ind w:left="-567" w:firstLine="0"/>
        <w:contextualSpacing/>
        <w:jc w:val="left"/>
        <w:rPr>
          <w:bCs/>
          <w:sz w:val="24"/>
        </w:rPr>
      </w:pPr>
      <w:r w:rsidRPr="00F3134D">
        <w:rPr>
          <w:bCs/>
          <w:sz w:val="24"/>
        </w:rPr>
        <w:t xml:space="preserve">1) установлены территориальные зоны </w:t>
      </w:r>
    </w:p>
    <w:p w:rsidR="007F43B3" w:rsidRDefault="003261D5" w:rsidP="007F43B3">
      <w:pPr>
        <w:shd w:val="clear" w:color="auto" w:fill="FFFFFF"/>
        <w:ind w:left="-567" w:firstLine="0"/>
        <w:contextualSpacing/>
        <w:jc w:val="left"/>
        <w:rPr>
          <w:bCs/>
          <w:sz w:val="24"/>
        </w:rPr>
      </w:pPr>
      <w:r w:rsidRPr="00F3134D">
        <w:rPr>
          <w:bCs/>
          <w:sz w:val="24"/>
        </w:rPr>
        <w:t>2) отображены зоны с особыми усло</w:t>
      </w:r>
      <w:r w:rsidR="007F43B3">
        <w:rPr>
          <w:bCs/>
          <w:sz w:val="24"/>
        </w:rPr>
        <w:t xml:space="preserve">виями использования территории </w:t>
      </w:r>
    </w:p>
    <w:p w:rsidR="003261D5" w:rsidRDefault="003261D5" w:rsidP="007F43B3">
      <w:pPr>
        <w:shd w:val="clear" w:color="auto" w:fill="FFFFFF"/>
        <w:ind w:left="-567" w:firstLine="0"/>
        <w:contextualSpacing/>
        <w:jc w:val="left"/>
        <w:rPr>
          <w:bCs/>
          <w:sz w:val="24"/>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261D5" w:rsidRPr="00DD2CC9" w:rsidRDefault="003261D5" w:rsidP="00DD2CC9">
      <w:pPr>
        <w:ind w:firstLine="0"/>
        <w:rPr>
          <w:bCs/>
          <w:sz w:val="24"/>
        </w:rPr>
      </w:pPr>
    </w:p>
    <w:p w:rsidR="003261D5" w:rsidRPr="00DD2CC9" w:rsidRDefault="003261D5" w:rsidP="00DD2CC9">
      <w:pPr>
        <w:pStyle w:val="3"/>
        <w:spacing w:line="264" w:lineRule="auto"/>
        <w:ind w:firstLine="0"/>
        <w:jc w:val="center"/>
        <w:rPr>
          <w:rFonts w:ascii="Times New Roman" w:eastAsia="Times New Roman" w:hAnsi="Times New Roman" w:cs="Times New Roman"/>
          <w:bCs/>
          <w:color w:val="auto"/>
          <w:sz w:val="28"/>
          <w:szCs w:val="20"/>
          <w:u w:val="single"/>
        </w:rPr>
      </w:pPr>
      <w:bookmarkStart w:id="15" w:name="_Toc526891691"/>
      <w:bookmarkStart w:id="16" w:name="_Toc527021665"/>
      <w:bookmarkStart w:id="17" w:name="_Toc89160102"/>
      <w:r w:rsidRPr="00DD2CC9">
        <w:rPr>
          <w:rFonts w:ascii="Times New Roman" w:eastAsia="Times New Roman" w:hAnsi="Times New Roman" w:cs="Times New Roman"/>
          <w:bCs/>
          <w:color w:val="auto"/>
          <w:sz w:val="28"/>
          <w:szCs w:val="20"/>
          <w:u w:val="single"/>
        </w:rPr>
        <w:t>Статья 2. Карта зон с особыми условиями использования территорий населённых пунктов.</w:t>
      </w:r>
      <w:bookmarkEnd w:id="15"/>
      <w:bookmarkEnd w:id="16"/>
      <w:bookmarkEnd w:id="17"/>
    </w:p>
    <w:p w:rsidR="007F43B3" w:rsidRDefault="003261D5" w:rsidP="007F43B3">
      <w:pPr>
        <w:pStyle w:val="ConsPlusNormal"/>
        <w:widowControl/>
        <w:ind w:left="-567" w:firstLine="425"/>
        <w:contextualSpacing/>
        <w:rPr>
          <w:rFonts w:ascii="Times New Roman" w:hAnsi="Times New Roman" w:cs="Times New Roman"/>
          <w:bCs/>
          <w:sz w:val="24"/>
          <w:lang w:val="uk-UA"/>
        </w:rPr>
      </w:pPr>
      <w:r w:rsidRPr="00DD2CC9">
        <w:rPr>
          <w:rFonts w:ascii="Times New Roman" w:hAnsi="Times New Roman" w:cs="Times New Roman"/>
          <w:bCs/>
          <w:sz w:val="24"/>
          <w:lang w:val="uk-UA"/>
        </w:rPr>
        <w:t>На настоящей карте отображаются санитарно-защитные зоны предприятий:</w:t>
      </w:r>
    </w:p>
    <w:p w:rsidR="003261D5" w:rsidRPr="00DD2CC9" w:rsidRDefault="003261D5" w:rsidP="007F43B3">
      <w:pPr>
        <w:pStyle w:val="ConsPlusNormal"/>
        <w:widowControl/>
        <w:ind w:left="-567" w:firstLine="0"/>
        <w:contextualSpacing/>
        <w:rPr>
          <w:rFonts w:ascii="Times New Roman" w:hAnsi="Times New Roman" w:cs="Times New Roman"/>
          <w:bCs/>
          <w:sz w:val="24"/>
          <w:lang w:val="uk-UA"/>
        </w:rPr>
      </w:pPr>
      <w:r w:rsidRPr="00DD2CC9">
        <w:rPr>
          <w:rFonts w:ascii="Times New Roman" w:hAnsi="Times New Roman" w:cs="Times New Roman"/>
          <w:bCs/>
          <w:sz w:val="24"/>
          <w:lang w:val="uk-UA"/>
        </w:rPr>
        <w:t>1) определенные проектами санитарно-защитных зон, получившими положительные заключения государственной экологической экспертизы;</w:t>
      </w:r>
    </w:p>
    <w:p w:rsidR="003261D5" w:rsidRPr="00DD2CC9" w:rsidRDefault="003261D5" w:rsidP="007F43B3">
      <w:pPr>
        <w:shd w:val="clear" w:color="auto" w:fill="FFFFFF"/>
        <w:ind w:left="-567" w:firstLine="0"/>
        <w:contextualSpacing/>
        <w:rPr>
          <w:bCs/>
          <w:sz w:val="24"/>
        </w:rPr>
      </w:pPr>
      <w:r w:rsidRPr="00DD2CC9">
        <w:rPr>
          <w:bCs/>
          <w:sz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3261D5" w:rsidRPr="00DD2CC9" w:rsidRDefault="003261D5" w:rsidP="007F43B3">
      <w:pPr>
        <w:pStyle w:val="ConsPlusNormal"/>
        <w:widowControl/>
        <w:ind w:left="-567" w:firstLine="425"/>
        <w:contextualSpacing/>
        <w:rPr>
          <w:rFonts w:ascii="Times New Roman" w:hAnsi="Times New Roman" w:cs="Times New Roman"/>
          <w:bCs/>
          <w:sz w:val="24"/>
          <w:lang w:val="uk-UA"/>
        </w:rPr>
      </w:pPr>
      <w:r w:rsidRPr="00DD2CC9">
        <w:rPr>
          <w:rFonts w:ascii="Times New Roman" w:hAnsi="Times New Roman" w:cs="Times New Roman"/>
          <w:bCs/>
          <w:sz w:val="24"/>
          <w:lang w:val="uk-UA"/>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3261D5" w:rsidRPr="00DD2CC9" w:rsidRDefault="003261D5" w:rsidP="007F43B3">
      <w:pPr>
        <w:pStyle w:val="ConsPlusNormal"/>
        <w:widowControl/>
        <w:ind w:left="-567" w:firstLine="0"/>
        <w:contextualSpacing/>
        <w:rPr>
          <w:rFonts w:ascii="Times New Roman" w:hAnsi="Times New Roman" w:cs="Times New Roman"/>
          <w:bCs/>
          <w:sz w:val="24"/>
          <w:lang w:val="uk-UA"/>
        </w:rPr>
      </w:pPr>
      <w:r w:rsidRPr="00DD2CC9">
        <w:rPr>
          <w:rFonts w:ascii="Times New Roman" w:hAnsi="Times New Roman" w:cs="Times New Roman"/>
          <w:bCs/>
          <w:sz w:val="24"/>
          <w:lang w:val="uk-UA"/>
        </w:rPr>
        <w:t>На карте отображаются зоны санитарной охраны источников водоснабжения, размеры которых определены в соответствии санитарным правилам и нормам СанПиН 2.1.4.1110-02 Зоны санитарной охраны источников водоснабжения и водопроводов питьевого назначения.</w:t>
      </w:r>
    </w:p>
    <w:p w:rsidR="003261D5" w:rsidRPr="00DD2CC9" w:rsidRDefault="003261D5" w:rsidP="007F43B3">
      <w:pPr>
        <w:autoSpaceDE w:val="0"/>
        <w:autoSpaceDN w:val="0"/>
        <w:adjustRightInd w:val="0"/>
        <w:ind w:left="-567"/>
        <w:contextualSpacing/>
        <w:rPr>
          <w:bCs/>
          <w:sz w:val="24"/>
        </w:rPr>
      </w:pPr>
      <w:r w:rsidRPr="00DD2CC9">
        <w:rPr>
          <w:bCs/>
          <w:sz w:val="24"/>
        </w:rPr>
        <w:t>На карте отображаются охранные зоны объектов электроснабжения, размеры которых определены в соответствии с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261D5" w:rsidRPr="00DD2CC9" w:rsidRDefault="003261D5" w:rsidP="007F43B3">
      <w:pPr>
        <w:autoSpaceDE w:val="0"/>
        <w:autoSpaceDN w:val="0"/>
        <w:adjustRightInd w:val="0"/>
        <w:ind w:left="-567"/>
        <w:contextualSpacing/>
        <w:rPr>
          <w:bCs/>
          <w:sz w:val="24"/>
        </w:rPr>
      </w:pPr>
      <w:r w:rsidRPr="00DD2CC9">
        <w:rPr>
          <w:bCs/>
          <w:sz w:val="24"/>
        </w:rPr>
        <w:t>На карте отображаются охранные зоны объектов газоснабжения, размеры которых определены в соответствии с Постановлением Правительства РФ от 20.11.2000 N 878 "Об утверждении Правил охраны газораспределительных сетей".</w:t>
      </w:r>
    </w:p>
    <w:p w:rsidR="003261D5" w:rsidRPr="00DD2CC9" w:rsidRDefault="003261D5" w:rsidP="007F43B3">
      <w:pPr>
        <w:spacing w:after="200"/>
        <w:ind w:left="-567" w:firstLine="0"/>
        <w:contextualSpacing/>
        <w:rPr>
          <w:bCs/>
          <w:sz w:val="24"/>
        </w:rPr>
      </w:pPr>
      <w:r w:rsidRPr="00DD2CC9">
        <w:rPr>
          <w:bCs/>
          <w:sz w:val="24"/>
        </w:rPr>
        <w:br w:type="page"/>
      </w:r>
    </w:p>
    <w:p w:rsidR="003261D5" w:rsidRPr="007F43B3" w:rsidRDefault="003261D5" w:rsidP="00DD6E53">
      <w:pPr>
        <w:pStyle w:val="1"/>
        <w:rPr>
          <w:rFonts w:ascii="Times New Roman" w:hAnsi="Times New Roman"/>
          <w:color w:val="auto"/>
          <w:sz w:val="28"/>
          <w:u w:val="single"/>
          <w:lang w:val="uk-UA" w:eastAsia="ru-RU"/>
        </w:rPr>
      </w:pPr>
      <w:bookmarkStart w:id="18" w:name="_Toc526891692"/>
      <w:bookmarkStart w:id="19" w:name="_Toc527021666"/>
      <w:bookmarkStart w:id="20" w:name="_Toc89160103"/>
      <w:r w:rsidRPr="007F43B3">
        <w:rPr>
          <w:rFonts w:ascii="Times New Roman" w:hAnsi="Times New Roman"/>
          <w:color w:val="auto"/>
          <w:sz w:val="28"/>
          <w:u w:val="single"/>
          <w:lang w:val="uk-UA" w:eastAsia="ru-RU"/>
        </w:rPr>
        <w:lastRenderedPageBreak/>
        <w:t>Часть II. ГРАДОСТРОИТЕЛЬНЫЕ РЕГЛАМЕНТЫ</w:t>
      </w:r>
      <w:bookmarkEnd w:id="18"/>
      <w:bookmarkEnd w:id="19"/>
      <w:bookmarkEnd w:id="20"/>
    </w:p>
    <w:p w:rsidR="003261D5" w:rsidRPr="007F43B3" w:rsidRDefault="003261D5" w:rsidP="007F43B3">
      <w:pPr>
        <w:pStyle w:val="2"/>
        <w:spacing w:line="264" w:lineRule="auto"/>
        <w:ind w:firstLine="851"/>
        <w:jc w:val="center"/>
        <w:rPr>
          <w:rFonts w:ascii="Times New Roman" w:hAnsi="Times New Roman"/>
          <w:i w:val="0"/>
          <w:iCs w:val="0"/>
          <w:szCs w:val="20"/>
          <w:u w:val="single"/>
          <w:lang w:val="uk-UA" w:eastAsia="ru-RU"/>
        </w:rPr>
      </w:pPr>
      <w:bookmarkStart w:id="21" w:name="_Toc526891693"/>
      <w:bookmarkStart w:id="22" w:name="_Toc527021667"/>
      <w:bookmarkStart w:id="23" w:name="_Toc89160104"/>
      <w:r w:rsidRPr="007F43B3">
        <w:rPr>
          <w:rFonts w:ascii="Times New Roman" w:hAnsi="Times New Roman"/>
          <w:i w:val="0"/>
          <w:iCs w:val="0"/>
          <w:szCs w:val="20"/>
          <w:u w:val="single"/>
          <w:lang w:val="uk-UA" w:eastAsia="ru-RU"/>
        </w:rPr>
        <w:t>Глава 2.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21"/>
      <w:bookmarkEnd w:id="22"/>
      <w:bookmarkEnd w:id="23"/>
    </w:p>
    <w:p w:rsidR="003261D5" w:rsidRPr="007F43B3" w:rsidRDefault="003261D5" w:rsidP="007F43B3">
      <w:pPr>
        <w:pStyle w:val="3"/>
        <w:spacing w:line="264" w:lineRule="auto"/>
        <w:ind w:firstLine="851"/>
        <w:jc w:val="center"/>
        <w:rPr>
          <w:rFonts w:ascii="Times New Roman" w:eastAsia="Times New Roman" w:hAnsi="Times New Roman" w:cs="Times New Roman"/>
          <w:bCs/>
          <w:color w:val="auto"/>
          <w:sz w:val="28"/>
          <w:szCs w:val="20"/>
          <w:u w:val="single"/>
        </w:rPr>
      </w:pPr>
      <w:bookmarkStart w:id="24" w:name="_Toc526891694"/>
      <w:bookmarkStart w:id="25" w:name="_Toc527021668"/>
      <w:bookmarkStart w:id="26" w:name="_Toc89160105"/>
      <w:r w:rsidRPr="007F43B3">
        <w:rPr>
          <w:rFonts w:ascii="Times New Roman" w:eastAsia="Times New Roman" w:hAnsi="Times New Roman" w:cs="Times New Roman"/>
          <w:bCs/>
          <w:color w:val="auto"/>
          <w:sz w:val="28"/>
          <w:szCs w:val="20"/>
          <w:u w:val="single"/>
        </w:rPr>
        <w:t>Статья 3.  Общие положения о территориальных зонах муниципального образования.</w:t>
      </w:r>
      <w:bookmarkEnd w:id="24"/>
      <w:bookmarkEnd w:id="25"/>
      <w:bookmarkEnd w:id="26"/>
    </w:p>
    <w:p w:rsidR="003261D5" w:rsidRPr="00592EB4" w:rsidRDefault="003261D5" w:rsidP="007F43B3">
      <w:pPr>
        <w:pStyle w:val="13"/>
        <w:widowControl w:val="0"/>
        <w:numPr>
          <w:ilvl w:val="0"/>
          <w:numId w:val="41"/>
        </w:numPr>
        <w:spacing w:line="240" w:lineRule="auto"/>
        <w:ind w:left="-567" w:firstLine="0"/>
        <w:rPr>
          <w:b w:val="0"/>
        </w:rPr>
      </w:pPr>
      <w:r>
        <w:rPr>
          <w:b w:val="0"/>
        </w:rPr>
        <w:t xml:space="preserve">Для реализации данной редакции Правил землепользования и застройки </w:t>
      </w:r>
      <w:r w:rsidRPr="00592EB4">
        <w:rPr>
          <w:b w:val="0"/>
        </w:rPr>
        <w:t>необходимо произвести</w:t>
      </w:r>
      <w:r>
        <w:rPr>
          <w:b w:val="0"/>
        </w:rPr>
        <w:t xml:space="preserve"> комплекс кадастровых работ (раздел). В настоящий момент ряд земельных участков имеют пересечения с территориальными зонами, что в последующем приведет к невозможности </w:t>
      </w:r>
      <w:r w:rsidRPr="00592EB4">
        <w:rPr>
          <w:b w:val="0"/>
        </w:rPr>
        <w:t>постановки территориальных зон на кадастровый:</w:t>
      </w:r>
    </w:p>
    <w:p w:rsidR="003261D5" w:rsidRPr="00592EB4" w:rsidRDefault="003261D5" w:rsidP="007F43B3">
      <w:pPr>
        <w:pStyle w:val="a8"/>
        <w:numPr>
          <w:ilvl w:val="0"/>
          <w:numId w:val="43"/>
        </w:numPr>
        <w:ind w:left="-567" w:firstLine="0"/>
        <w:rPr>
          <w:sz w:val="24"/>
          <w:szCs w:val="24"/>
          <w:lang w:val="ru-RU"/>
        </w:rPr>
      </w:pPr>
      <w:r>
        <w:rPr>
          <w:sz w:val="24"/>
          <w:szCs w:val="24"/>
          <w:lang w:val="ru-RU"/>
        </w:rPr>
        <w:t xml:space="preserve">Обособленный </w:t>
      </w:r>
      <w:r w:rsidRPr="00CD62CB">
        <w:rPr>
          <w:sz w:val="24"/>
          <w:szCs w:val="24"/>
          <w:lang w:val="ru-RU"/>
        </w:rPr>
        <w:t xml:space="preserve">51:19:0050305:1 </w:t>
      </w:r>
      <w:r>
        <w:rPr>
          <w:sz w:val="24"/>
          <w:szCs w:val="24"/>
          <w:lang w:val="ru-RU"/>
        </w:rPr>
        <w:t xml:space="preserve">(Единое землепользование </w:t>
      </w:r>
      <w:r w:rsidRPr="00592EB4">
        <w:rPr>
          <w:sz w:val="24"/>
          <w:szCs w:val="24"/>
          <w:lang w:val="ru-RU"/>
        </w:rPr>
        <w:t>51:19:0000000:69</w:t>
      </w:r>
      <w:r>
        <w:rPr>
          <w:sz w:val="24"/>
          <w:szCs w:val="24"/>
          <w:lang w:val="ru-RU"/>
        </w:rPr>
        <w:t>)</w:t>
      </w:r>
      <w:r w:rsidRPr="00592EB4">
        <w:rPr>
          <w:sz w:val="24"/>
          <w:szCs w:val="24"/>
          <w:lang w:val="ru-RU"/>
        </w:rPr>
        <w:t>;</w:t>
      </w:r>
    </w:p>
    <w:p w:rsidR="003261D5" w:rsidRDefault="003261D5" w:rsidP="007F43B3">
      <w:pPr>
        <w:pStyle w:val="a8"/>
        <w:numPr>
          <w:ilvl w:val="0"/>
          <w:numId w:val="43"/>
        </w:numPr>
        <w:ind w:left="-567" w:firstLine="0"/>
        <w:rPr>
          <w:sz w:val="24"/>
          <w:szCs w:val="24"/>
          <w:lang w:val="ru-RU"/>
        </w:rPr>
      </w:pPr>
      <w:r>
        <w:rPr>
          <w:sz w:val="24"/>
          <w:szCs w:val="24"/>
          <w:lang w:val="ru-RU"/>
        </w:rPr>
        <w:t xml:space="preserve">Обособленный </w:t>
      </w:r>
      <w:r w:rsidRPr="00D14EA8">
        <w:rPr>
          <w:sz w:val="24"/>
          <w:szCs w:val="24"/>
          <w:lang w:val="ru-RU"/>
        </w:rPr>
        <w:t>51:19:0050307:4</w:t>
      </w:r>
      <w:r w:rsidRPr="00CD62CB">
        <w:rPr>
          <w:sz w:val="24"/>
          <w:szCs w:val="24"/>
          <w:lang w:val="ru-RU"/>
        </w:rPr>
        <w:t xml:space="preserve"> </w:t>
      </w:r>
      <w:r>
        <w:rPr>
          <w:sz w:val="24"/>
          <w:szCs w:val="24"/>
          <w:lang w:val="ru-RU"/>
        </w:rPr>
        <w:t xml:space="preserve">(Единое землепользование </w:t>
      </w:r>
      <w:r w:rsidRPr="00592EB4">
        <w:rPr>
          <w:sz w:val="24"/>
          <w:szCs w:val="24"/>
          <w:lang w:val="ru-RU"/>
        </w:rPr>
        <w:t>51:19:0000000:69</w:t>
      </w:r>
      <w:r>
        <w:rPr>
          <w:sz w:val="24"/>
          <w:szCs w:val="24"/>
          <w:lang w:val="ru-RU"/>
        </w:rPr>
        <w:t>)</w:t>
      </w:r>
      <w:r w:rsidRPr="00592EB4">
        <w:rPr>
          <w:sz w:val="24"/>
          <w:szCs w:val="24"/>
          <w:lang w:val="ru-RU"/>
        </w:rPr>
        <w:t>;</w:t>
      </w:r>
    </w:p>
    <w:p w:rsidR="003261D5" w:rsidRDefault="003261D5" w:rsidP="007F43B3">
      <w:pPr>
        <w:pStyle w:val="a8"/>
        <w:numPr>
          <w:ilvl w:val="0"/>
          <w:numId w:val="43"/>
        </w:numPr>
        <w:ind w:left="-567" w:firstLine="0"/>
        <w:rPr>
          <w:sz w:val="24"/>
          <w:szCs w:val="24"/>
          <w:lang w:val="ru-RU"/>
        </w:rPr>
      </w:pPr>
      <w:r>
        <w:rPr>
          <w:sz w:val="24"/>
          <w:szCs w:val="24"/>
          <w:lang w:val="ru-RU"/>
        </w:rPr>
        <w:t xml:space="preserve">Обособленный </w:t>
      </w:r>
      <w:r w:rsidRPr="00A73035">
        <w:rPr>
          <w:sz w:val="24"/>
          <w:szCs w:val="24"/>
          <w:lang w:val="ru-RU"/>
        </w:rPr>
        <w:t>51:19:0050301:3</w:t>
      </w:r>
      <w:r>
        <w:rPr>
          <w:sz w:val="24"/>
          <w:szCs w:val="24"/>
          <w:lang w:val="ru-RU"/>
        </w:rPr>
        <w:t xml:space="preserve"> (Единое землепользование </w:t>
      </w:r>
      <w:r w:rsidRPr="00592EB4">
        <w:rPr>
          <w:sz w:val="24"/>
          <w:szCs w:val="24"/>
          <w:lang w:val="ru-RU"/>
        </w:rPr>
        <w:t>51:19:0000000:69</w:t>
      </w:r>
      <w:r>
        <w:rPr>
          <w:sz w:val="24"/>
          <w:szCs w:val="24"/>
          <w:lang w:val="ru-RU"/>
        </w:rPr>
        <w:t>)</w:t>
      </w:r>
      <w:r w:rsidRPr="00592EB4">
        <w:rPr>
          <w:sz w:val="24"/>
          <w:szCs w:val="24"/>
          <w:lang w:val="ru-RU"/>
        </w:rPr>
        <w:t>;</w:t>
      </w:r>
    </w:p>
    <w:p w:rsidR="003261D5" w:rsidRDefault="003261D5" w:rsidP="007F43B3">
      <w:pPr>
        <w:pStyle w:val="a8"/>
        <w:numPr>
          <w:ilvl w:val="0"/>
          <w:numId w:val="43"/>
        </w:numPr>
        <w:ind w:left="-567" w:firstLine="0"/>
        <w:rPr>
          <w:sz w:val="24"/>
          <w:szCs w:val="24"/>
          <w:lang w:val="ru-RU"/>
        </w:rPr>
      </w:pPr>
      <w:r>
        <w:rPr>
          <w:sz w:val="24"/>
          <w:szCs w:val="24"/>
          <w:lang w:val="ru-RU"/>
        </w:rPr>
        <w:t xml:space="preserve">Обособленный </w:t>
      </w:r>
      <w:r w:rsidRPr="00B7734C">
        <w:rPr>
          <w:sz w:val="24"/>
          <w:szCs w:val="24"/>
          <w:lang w:val="ru-RU"/>
        </w:rPr>
        <w:t>51:19:0050303:3</w:t>
      </w:r>
      <w:r>
        <w:rPr>
          <w:sz w:val="24"/>
          <w:szCs w:val="24"/>
          <w:lang w:val="ru-RU"/>
        </w:rPr>
        <w:t xml:space="preserve"> (Единое землепользование </w:t>
      </w:r>
      <w:r w:rsidRPr="00592EB4">
        <w:rPr>
          <w:sz w:val="24"/>
          <w:szCs w:val="24"/>
          <w:lang w:val="ru-RU"/>
        </w:rPr>
        <w:t>51:19:0000000:69</w:t>
      </w:r>
      <w:r>
        <w:rPr>
          <w:sz w:val="24"/>
          <w:szCs w:val="24"/>
          <w:lang w:val="ru-RU"/>
        </w:rPr>
        <w:t>)</w:t>
      </w:r>
      <w:r w:rsidRPr="00592EB4">
        <w:rPr>
          <w:sz w:val="24"/>
          <w:szCs w:val="24"/>
          <w:lang w:val="ru-RU"/>
        </w:rPr>
        <w:t>;</w:t>
      </w:r>
    </w:p>
    <w:p w:rsidR="003261D5" w:rsidRDefault="003261D5" w:rsidP="007F43B3">
      <w:pPr>
        <w:pStyle w:val="a8"/>
        <w:numPr>
          <w:ilvl w:val="0"/>
          <w:numId w:val="43"/>
        </w:numPr>
        <w:ind w:left="-567" w:firstLine="0"/>
        <w:rPr>
          <w:sz w:val="24"/>
          <w:szCs w:val="24"/>
          <w:lang w:val="ru-RU"/>
        </w:rPr>
      </w:pPr>
      <w:r>
        <w:rPr>
          <w:sz w:val="24"/>
          <w:szCs w:val="24"/>
          <w:lang w:val="ru-RU"/>
        </w:rPr>
        <w:t xml:space="preserve">Обособленный </w:t>
      </w:r>
      <w:r w:rsidRPr="00B7734C">
        <w:rPr>
          <w:sz w:val="24"/>
          <w:szCs w:val="24"/>
          <w:lang w:val="ru-RU"/>
        </w:rPr>
        <w:t>51:19:005030</w:t>
      </w:r>
      <w:r>
        <w:rPr>
          <w:sz w:val="24"/>
          <w:szCs w:val="24"/>
          <w:lang w:val="en-US"/>
        </w:rPr>
        <w:t>2</w:t>
      </w:r>
      <w:r w:rsidRPr="00B7734C">
        <w:rPr>
          <w:sz w:val="24"/>
          <w:szCs w:val="24"/>
          <w:lang w:val="ru-RU"/>
        </w:rPr>
        <w:t>:3</w:t>
      </w:r>
      <w:r>
        <w:rPr>
          <w:sz w:val="24"/>
          <w:szCs w:val="24"/>
          <w:lang w:val="ru-RU"/>
        </w:rPr>
        <w:t xml:space="preserve"> (Единое землепользование </w:t>
      </w:r>
      <w:r w:rsidRPr="00592EB4">
        <w:rPr>
          <w:sz w:val="24"/>
          <w:szCs w:val="24"/>
          <w:lang w:val="ru-RU"/>
        </w:rPr>
        <w:t>51:19:0000000:69</w:t>
      </w:r>
      <w:r>
        <w:rPr>
          <w:sz w:val="24"/>
          <w:szCs w:val="24"/>
          <w:lang w:val="ru-RU"/>
        </w:rPr>
        <w:t>).</w:t>
      </w:r>
    </w:p>
    <w:p w:rsidR="003261D5" w:rsidRDefault="003261D5" w:rsidP="007F43B3">
      <w:pPr>
        <w:pStyle w:val="a8"/>
        <w:ind w:left="-567" w:firstLine="0"/>
        <w:rPr>
          <w:sz w:val="24"/>
          <w:szCs w:val="24"/>
          <w:lang w:val="ru-RU"/>
        </w:rPr>
      </w:pPr>
    </w:p>
    <w:p w:rsidR="003261D5" w:rsidRPr="00592EB4" w:rsidRDefault="003261D5" w:rsidP="007F43B3">
      <w:pPr>
        <w:pStyle w:val="a8"/>
        <w:ind w:left="-567"/>
        <w:rPr>
          <w:sz w:val="24"/>
          <w:szCs w:val="24"/>
          <w:lang w:val="ru-RU"/>
        </w:rPr>
      </w:pPr>
      <w:r>
        <w:rPr>
          <w:sz w:val="24"/>
          <w:szCs w:val="24"/>
          <w:lang w:val="ru-RU"/>
        </w:rPr>
        <w:t xml:space="preserve">Так же в отношении находящейся севернее населенного пункта территории, но с размещением объектов капитального строительтсва, характерным для населенного пункта (ул. Содружества со значительным количеством жилых домов и инфраструктуры) необходимо проведение кадастровых работ по разделу земельного участка </w:t>
      </w:r>
      <w:r w:rsidRPr="007218C9">
        <w:rPr>
          <w:sz w:val="24"/>
          <w:szCs w:val="24"/>
          <w:lang w:val="ru-RU"/>
        </w:rPr>
        <w:t>51:19:0000000:68</w:t>
      </w:r>
      <w:r>
        <w:rPr>
          <w:sz w:val="24"/>
          <w:szCs w:val="24"/>
          <w:lang w:val="ru-RU"/>
        </w:rPr>
        <w:t xml:space="preserve">. </w:t>
      </w:r>
      <w:r w:rsidRPr="007218C9">
        <w:rPr>
          <w:sz w:val="24"/>
          <w:szCs w:val="24"/>
          <w:lang w:val="ru-RU"/>
        </w:rPr>
        <w:t>Комплекс кадастровых работ</w:t>
      </w:r>
      <w:r>
        <w:rPr>
          <w:sz w:val="24"/>
          <w:szCs w:val="24"/>
          <w:lang w:val="ru-RU"/>
        </w:rPr>
        <w:t xml:space="preserve"> позволит внести данную территорию в границы населенного пунтка с. Алакуртти и в дальнейшем поставить территориальные зоны на учет.</w:t>
      </w:r>
    </w:p>
    <w:p w:rsidR="003261D5" w:rsidRPr="00E51B74" w:rsidRDefault="003261D5" w:rsidP="007F43B3">
      <w:pPr>
        <w:pStyle w:val="13"/>
        <w:widowControl w:val="0"/>
        <w:numPr>
          <w:ilvl w:val="0"/>
          <w:numId w:val="41"/>
        </w:numPr>
        <w:spacing w:line="240" w:lineRule="auto"/>
        <w:ind w:left="-567" w:firstLine="0"/>
        <w:rPr>
          <w:b w:val="0"/>
        </w:rPr>
      </w:pPr>
      <w:r w:rsidRPr="00592EB4">
        <w:rPr>
          <w:b w:val="0"/>
          <w:snapToGrid/>
        </w:rPr>
        <w:t>Градостроительные регламенты</w:t>
      </w:r>
      <w:r w:rsidRPr="00592EB4">
        <w:rPr>
          <w:snapToGrid/>
        </w:rPr>
        <w:t xml:space="preserve"> </w:t>
      </w:r>
      <w:r w:rsidRPr="00592EB4">
        <w:rPr>
          <w:b w:val="0"/>
          <w:snapToGrid/>
        </w:rPr>
        <w:t>установлены в пределах границ территориальных зон в муниципальном</w:t>
      </w:r>
      <w:r>
        <w:rPr>
          <w:b w:val="0"/>
          <w:snapToGrid/>
        </w:rPr>
        <w:t xml:space="preserve"> образовании и</w:t>
      </w:r>
      <w:r w:rsidRPr="008019B4">
        <w:rPr>
          <w:b w:val="0"/>
          <w:snapToGrid/>
        </w:rPr>
        <w:t xml:space="preserve"> населенн</w:t>
      </w:r>
      <w:r>
        <w:rPr>
          <w:b w:val="0"/>
          <w:snapToGrid/>
        </w:rPr>
        <w:t>ом</w:t>
      </w:r>
      <w:r w:rsidRPr="008019B4">
        <w:rPr>
          <w:b w:val="0"/>
          <w:snapToGrid/>
        </w:rPr>
        <w:t xml:space="preserve"> пункт</w:t>
      </w:r>
      <w:r>
        <w:rPr>
          <w:b w:val="0"/>
          <w:snapToGrid/>
        </w:rPr>
        <w:t>е</w:t>
      </w:r>
      <w:r w:rsidRPr="008019B4">
        <w:rPr>
          <w:b w:val="0"/>
          <w:snapToGrid/>
        </w:rPr>
        <w:t xml:space="preserve"> </w:t>
      </w:r>
      <w:r>
        <w:rPr>
          <w:b w:val="0"/>
        </w:rPr>
        <w:t>сельское поселении Алакуртти</w:t>
      </w:r>
      <w:r w:rsidRPr="00416E9F">
        <w:t>.</w:t>
      </w:r>
      <w:r w:rsidRPr="00E51B74">
        <w:rPr>
          <w:b w:val="0"/>
          <w:snapToGrid/>
        </w:rPr>
        <w:t xml:space="preserve"> Градостроительные регламенты установлены настоящими правилами в соответствии с требованиями</w:t>
      </w:r>
      <w:r>
        <w:rPr>
          <w:b w:val="0"/>
          <w:snapToGrid/>
        </w:rPr>
        <w:t xml:space="preserve"> действующего законодательства.</w:t>
      </w:r>
    </w:p>
    <w:p w:rsidR="003261D5" w:rsidRPr="00E51B74" w:rsidRDefault="003261D5" w:rsidP="007F43B3">
      <w:pPr>
        <w:pStyle w:val="13"/>
        <w:widowControl w:val="0"/>
        <w:numPr>
          <w:ilvl w:val="0"/>
          <w:numId w:val="41"/>
        </w:numPr>
        <w:spacing w:line="240" w:lineRule="auto"/>
        <w:ind w:left="-567" w:firstLine="0"/>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007F43B3">
        <w:rPr>
          <w:b w:val="0"/>
          <w:snapToGrid/>
        </w:rPr>
        <w:t xml:space="preserve">          </w:t>
      </w:r>
      <w:r w:rsidRPr="00E51B74">
        <w:rPr>
          <w:b w:val="0"/>
          <w:snapToGrid/>
        </w:rPr>
        <w:t xml:space="preserve">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3261D5" w:rsidRPr="005E3542" w:rsidRDefault="003261D5" w:rsidP="007F43B3">
      <w:pPr>
        <w:pStyle w:val="13"/>
        <w:widowControl w:val="0"/>
        <w:numPr>
          <w:ilvl w:val="0"/>
          <w:numId w:val="41"/>
        </w:numPr>
        <w:spacing w:line="240" w:lineRule="auto"/>
        <w:ind w:left="-567" w:firstLine="0"/>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261D5" w:rsidRPr="00E51B74" w:rsidRDefault="003261D5" w:rsidP="007F43B3">
      <w:pPr>
        <w:pStyle w:val="a8"/>
        <w:numPr>
          <w:ilvl w:val="0"/>
          <w:numId w:val="41"/>
        </w:numPr>
        <w:ind w:left="-567" w:firstLine="0"/>
        <w:rPr>
          <w:color w:val="000000"/>
          <w:sz w:val="24"/>
          <w:szCs w:val="24"/>
        </w:rPr>
      </w:pPr>
      <w:r w:rsidRPr="005E3542">
        <w:rPr>
          <w:color w:val="000000"/>
          <w:sz w:val="24"/>
          <w:szCs w:val="24"/>
          <w:lang w:val="ru-RU"/>
        </w:rPr>
        <w:t>Действие</w:t>
      </w:r>
      <w:r w:rsidRPr="00E51B74">
        <w:rPr>
          <w:color w:val="000000"/>
          <w:sz w:val="24"/>
          <w:szCs w:val="24"/>
        </w:rPr>
        <w:t xml:space="preserve"> градостроительного регламента не распространяется на земельные участки: </w:t>
      </w:r>
    </w:p>
    <w:p w:rsidR="003261D5" w:rsidRPr="00E51B74" w:rsidRDefault="003261D5" w:rsidP="007F43B3">
      <w:pPr>
        <w:pStyle w:val="a8"/>
        <w:ind w:left="-567" w:firstLine="0"/>
        <w:rPr>
          <w:sz w:val="24"/>
          <w:szCs w:val="24"/>
        </w:rPr>
      </w:pPr>
      <w:bookmarkStart w:id="27" w:name="36041"/>
      <w:bookmarkEnd w:id="27"/>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w:t>
      </w:r>
      <w:r w:rsidRPr="008E639F">
        <w:rPr>
          <w:sz w:val="24"/>
          <w:szCs w:val="24"/>
          <w:lang w:val="ru-RU"/>
        </w:rPr>
        <w:t>выявленными</w:t>
      </w:r>
      <w:r w:rsidRPr="00E51B74">
        <w:rPr>
          <w:sz w:val="24"/>
          <w:szCs w:val="24"/>
        </w:rPr>
        <w:t xml:space="preserve">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3261D5" w:rsidRPr="00E51B74" w:rsidRDefault="003261D5" w:rsidP="007F43B3">
      <w:pPr>
        <w:pStyle w:val="a8"/>
        <w:ind w:left="-567" w:firstLine="0"/>
        <w:rPr>
          <w:sz w:val="24"/>
          <w:szCs w:val="24"/>
        </w:rPr>
      </w:pPr>
      <w:bookmarkStart w:id="28" w:name="36042"/>
      <w:bookmarkEnd w:id="28"/>
      <w:r w:rsidRPr="00E51B74">
        <w:rPr>
          <w:sz w:val="24"/>
          <w:szCs w:val="24"/>
        </w:rPr>
        <w:t xml:space="preserve">–      в границах </w:t>
      </w:r>
      <w:hyperlink r:id="rId10" w:anchor="1012" w:history="1">
        <w:r w:rsidRPr="00E51B74">
          <w:rPr>
            <w:sz w:val="24"/>
            <w:szCs w:val="24"/>
          </w:rPr>
          <w:t>территорий общего пользования</w:t>
        </w:r>
      </w:hyperlink>
      <w:r w:rsidRPr="00E51B74">
        <w:rPr>
          <w:sz w:val="24"/>
          <w:szCs w:val="24"/>
        </w:rPr>
        <w:t xml:space="preserve">; </w:t>
      </w:r>
    </w:p>
    <w:p w:rsidR="003261D5" w:rsidRPr="00E51B74" w:rsidRDefault="003261D5" w:rsidP="007F43B3">
      <w:pPr>
        <w:pStyle w:val="a8"/>
        <w:ind w:left="-567" w:firstLine="0"/>
        <w:rPr>
          <w:sz w:val="24"/>
          <w:szCs w:val="24"/>
        </w:rPr>
      </w:pPr>
      <w:bookmarkStart w:id="29" w:name="36043"/>
      <w:bookmarkEnd w:id="29"/>
      <w:r w:rsidRPr="00E51B74">
        <w:rPr>
          <w:sz w:val="24"/>
          <w:szCs w:val="24"/>
        </w:rPr>
        <w:t xml:space="preserve">–      занятые линейными объектами; </w:t>
      </w:r>
    </w:p>
    <w:p w:rsidR="003261D5" w:rsidRPr="00E51B74" w:rsidRDefault="003261D5" w:rsidP="007F43B3">
      <w:pPr>
        <w:pStyle w:val="a8"/>
        <w:ind w:left="-567" w:firstLine="0"/>
        <w:rPr>
          <w:sz w:val="24"/>
          <w:szCs w:val="24"/>
        </w:rPr>
      </w:pPr>
      <w:bookmarkStart w:id="30" w:name="36044"/>
      <w:bookmarkEnd w:id="30"/>
      <w:r w:rsidRPr="00E51B74">
        <w:rPr>
          <w:sz w:val="24"/>
          <w:szCs w:val="24"/>
        </w:rPr>
        <w:lastRenderedPageBreak/>
        <w:t xml:space="preserve">–      предоставленные для добычи полезных ископаемых. </w:t>
      </w:r>
    </w:p>
    <w:p w:rsidR="003261D5" w:rsidRPr="00E51B74" w:rsidRDefault="003261D5" w:rsidP="007F43B3">
      <w:pPr>
        <w:pStyle w:val="a8"/>
        <w:numPr>
          <w:ilvl w:val="0"/>
          <w:numId w:val="41"/>
        </w:numPr>
        <w:ind w:left="-567" w:firstLine="0"/>
        <w:rPr>
          <w:sz w:val="24"/>
          <w:szCs w:val="24"/>
        </w:rPr>
      </w:pPr>
      <w:r w:rsidRPr="00E51B74">
        <w:rPr>
          <w:sz w:val="24"/>
          <w:szCs w:val="24"/>
        </w:rPr>
        <w:t xml:space="preserve">Градостроительные регламенты не устанавливаются для: </w:t>
      </w:r>
    </w:p>
    <w:p w:rsidR="003261D5" w:rsidRPr="00E51B74" w:rsidRDefault="003261D5" w:rsidP="007F43B3">
      <w:pPr>
        <w:ind w:left="-567" w:firstLine="0"/>
        <w:rPr>
          <w:sz w:val="24"/>
          <w:szCs w:val="24"/>
        </w:rPr>
      </w:pPr>
      <w:r w:rsidRPr="00E51B74">
        <w:rPr>
          <w:sz w:val="24"/>
          <w:szCs w:val="24"/>
        </w:rPr>
        <w:t>–      земель лесного фонда;</w:t>
      </w:r>
    </w:p>
    <w:p w:rsidR="003261D5" w:rsidRPr="00E51B74" w:rsidRDefault="003261D5" w:rsidP="007F43B3">
      <w:pPr>
        <w:ind w:left="-567" w:firstLine="0"/>
        <w:rPr>
          <w:sz w:val="24"/>
          <w:szCs w:val="24"/>
        </w:rPr>
      </w:pPr>
      <w:r w:rsidRPr="00E51B74">
        <w:rPr>
          <w:sz w:val="24"/>
          <w:szCs w:val="24"/>
        </w:rPr>
        <w:t>–      земель, покрытых поверхностными водами;</w:t>
      </w:r>
    </w:p>
    <w:p w:rsidR="003261D5" w:rsidRPr="00E51B74" w:rsidRDefault="003261D5" w:rsidP="007F43B3">
      <w:pPr>
        <w:ind w:left="-567" w:firstLine="0"/>
        <w:rPr>
          <w:sz w:val="24"/>
          <w:szCs w:val="24"/>
        </w:rPr>
      </w:pPr>
      <w:r w:rsidRPr="00E51B74">
        <w:rPr>
          <w:sz w:val="24"/>
          <w:szCs w:val="24"/>
        </w:rPr>
        <w:t>–      земель запаса;</w:t>
      </w:r>
    </w:p>
    <w:p w:rsidR="003261D5" w:rsidRPr="00E51B74" w:rsidRDefault="007F43B3" w:rsidP="007F43B3">
      <w:pPr>
        <w:ind w:left="-567" w:firstLine="0"/>
        <w:rPr>
          <w:sz w:val="24"/>
          <w:szCs w:val="24"/>
        </w:rPr>
      </w:pPr>
      <w:r>
        <w:rPr>
          <w:sz w:val="24"/>
          <w:szCs w:val="24"/>
        </w:rPr>
        <w:t xml:space="preserve">–  </w:t>
      </w:r>
      <w:r w:rsidR="003261D5" w:rsidRPr="00E51B74">
        <w:rPr>
          <w:sz w:val="24"/>
          <w:szCs w:val="24"/>
        </w:rPr>
        <w:t>земель особо охраняемых природных территорий (за исключением земель лечебно-оздоровительных местностей и курортов);</w:t>
      </w:r>
    </w:p>
    <w:p w:rsidR="003261D5" w:rsidRPr="00E51B74" w:rsidRDefault="003261D5" w:rsidP="007F43B3">
      <w:pPr>
        <w:ind w:left="-567" w:firstLine="0"/>
        <w:rPr>
          <w:sz w:val="24"/>
          <w:szCs w:val="24"/>
        </w:rPr>
      </w:pPr>
      <w:r w:rsidRPr="00E51B74">
        <w:rPr>
          <w:sz w:val="24"/>
          <w:szCs w:val="24"/>
        </w:rPr>
        <w:t>–       земельных участков, расположенных в границах особых экономических зон.</w:t>
      </w:r>
    </w:p>
    <w:p w:rsidR="003261D5" w:rsidRPr="00A158CB" w:rsidRDefault="007F43B3" w:rsidP="007F43B3">
      <w:pPr>
        <w:pStyle w:val="13"/>
        <w:widowControl w:val="0"/>
        <w:spacing w:line="240" w:lineRule="auto"/>
        <w:ind w:left="-567" w:firstLine="0"/>
        <w:rPr>
          <w:b w:val="0"/>
        </w:rPr>
      </w:pPr>
      <w:r>
        <w:rPr>
          <w:b w:val="0"/>
          <w:snapToGrid/>
        </w:rPr>
        <w:t>7</w:t>
      </w:r>
      <w:r>
        <w:rPr>
          <w:b w:val="0"/>
        </w:rPr>
        <w:t xml:space="preserve">.      </w:t>
      </w:r>
      <w:r w:rsidR="003261D5" w:rsidRPr="00A158CB">
        <w:rPr>
          <w:b w:val="0"/>
        </w:rPr>
        <w:t>На карте градостроительного зонирования:</w:t>
      </w:r>
    </w:p>
    <w:p w:rsidR="003261D5" w:rsidRPr="00A158CB" w:rsidRDefault="003261D5" w:rsidP="007F43B3">
      <w:pPr>
        <w:pStyle w:val="a8"/>
        <w:numPr>
          <w:ilvl w:val="0"/>
          <w:numId w:val="42"/>
        </w:numPr>
        <w:ind w:left="-567" w:firstLine="0"/>
        <w:rPr>
          <w:sz w:val="24"/>
          <w:szCs w:val="24"/>
        </w:rPr>
      </w:pPr>
      <w:r w:rsidRPr="00A158CB">
        <w:rPr>
          <w:sz w:val="24"/>
          <w:szCs w:val="24"/>
        </w:rPr>
        <w:t xml:space="preserve">выделены территориальные зоны для всей территории </w:t>
      </w:r>
      <w:r>
        <w:rPr>
          <w:sz w:val="24"/>
          <w:szCs w:val="24"/>
        </w:rPr>
        <w:t>муниципального образования сельское поселение Алакуртти Кандалакшского муниципального района Мурманской области</w:t>
      </w:r>
      <w:r w:rsidRPr="00A158CB">
        <w:rPr>
          <w:sz w:val="24"/>
          <w:szCs w:val="24"/>
        </w:rPr>
        <w:t>, за исключением территорий, обозначенных в части 5 настоящей статьи;</w:t>
      </w:r>
    </w:p>
    <w:p w:rsidR="003261D5" w:rsidRPr="00A158CB" w:rsidRDefault="003261D5" w:rsidP="007F43B3">
      <w:pPr>
        <w:pStyle w:val="a8"/>
        <w:numPr>
          <w:ilvl w:val="0"/>
          <w:numId w:val="42"/>
        </w:numPr>
        <w:ind w:left="-567" w:firstLine="0"/>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3261D5" w:rsidRDefault="007F43B3" w:rsidP="007F43B3">
      <w:pPr>
        <w:ind w:left="-567" w:firstLine="0"/>
        <w:rPr>
          <w:sz w:val="24"/>
          <w:szCs w:val="24"/>
        </w:rPr>
      </w:pPr>
      <w:r>
        <w:rPr>
          <w:sz w:val="24"/>
          <w:szCs w:val="24"/>
        </w:rPr>
        <w:t xml:space="preserve">8.  В </w:t>
      </w:r>
      <w:r w:rsidR="003261D5" w:rsidRPr="00A158CB">
        <w:rPr>
          <w:sz w:val="24"/>
          <w:szCs w:val="24"/>
        </w:rPr>
        <w:t>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7F43B3" w:rsidRPr="00A158CB" w:rsidRDefault="007F43B3" w:rsidP="007F43B3">
      <w:pPr>
        <w:ind w:left="-567" w:firstLine="0"/>
        <w:rPr>
          <w:sz w:val="24"/>
          <w:szCs w:val="24"/>
        </w:rPr>
      </w:pPr>
    </w:p>
    <w:tbl>
      <w:tblPr>
        <w:tblW w:w="10008" w:type="dxa"/>
        <w:tblInd w:w="-714" w:type="dxa"/>
        <w:tblLayout w:type="fixed"/>
        <w:tblLook w:val="0000" w:firstRow="0" w:lastRow="0" w:firstColumn="0" w:lastColumn="0" w:noHBand="0" w:noVBand="0"/>
      </w:tblPr>
      <w:tblGrid>
        <w:gridCol w:w="495"/>
        <w:gridCol w:w="15"/>
        <w:gridCol w:w="1828"/>
        <w:gridCol w:w="15"/>
        <w:gridCol w:w="7640"/>
        <w:gridCol w:w="15"/>
      </w:tblGrid>
      <w:tr w:rsidR="009953A7" w:rsidRPr="00A158CB" w:rsidTr="00ED1286">
        <w:trPr>
          <w:gridAfter w:val="1"/>
          <w:wAfter w:w="15" w:type="dxa"/>
          <w:cantSplit/>
        </w:trPr>
        <w:tc>
          <w:tcPr>
            <w:tcW w:w="495" w:type="dxa"/>
            <w:tcBorders>
              <w:top w:val="single" w:sz="4" w:space="0" w:color="auto"/>
              <w:left w:val="single" w:sz="4" w:space="0" w:color="auto"/>
              <w:bottom w:val="single" w:sz="4" w:space="0" w:color="auto"/>
              <w:right w:val="single" w:sz="4" w:space="0" w:color="auto"/>
            </w:tcBorders>
          </w:tcPr>
          <w:p w:rsidR="009953A7" w:rsidRPr="0062458E" w:rsidRDefault="009953A7" w:rsidP="00806D73">
            <w:pPr>
              <w:ind w:firstLine="42"/>
              <w:rPr>
                <w:b/>
                <w:bCs/>
                <w:sz w:val="24"/>
                <w:szCs w:val="24"/>
                <w:lang w:val="ru-RU"/>
              </w:rPr>
            </w:pPr>
            <w:r>
              <w:rPr>
                <w:b/>
                <w:bCs/>
                <w:sz w:val="24"/>
                <w:szCs w:val="24"/>
                <w:lang w:val="ru-RU"/>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3A7" w:rsidRPr="00EF37BD" w:rsidRDefault="009953A7" w:rsidP="00806D73">
            <w:pPr>
              <w:ind w:firstLine="175"/>
              <w:rPr>
                <w:b/>
                <w:bCs/>
                <w:sz w:val="24"/>
                <w:szCs w:val="24"/>
              </w:rPr>
            </w:pPr>
            <w:r w:rsidRPr="00EF37BD">
              <w:rPr>
                <w:b/>
                <w:bCs/>
                <w:sz w:val="24"/>
                <w:szCs w:val="24"/>
              </w:rPr>
              <w:t>Кодовое</w:t>
            </w:r>
          </w:p>
          <w:p w:rsidR="009953A7" w:rsidRPr="00EF37BD" w:rsidRDefault="009953A7" w:rsidP="00806D73">
            <w:pPr>
              <w:ind w:firstLine="175"/>
              <w:rPr>
                <w:b/>
                <w:bCs/>
                <w:sz w:val="24"/>
                <w:szCs w:val="24"/>
              </w:rPr>
            </w:pPr>
            <w:r w:rsidRPr="00EF37BD">
              <w:rPr>
                <w:b/>
                <w:bCs/>
                <w:sz w:val="24"/>
                <w:szCs w:val="24"/>
              </w:rPr>
              <w:t>обозначение</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bCs/>
                <w:sz w:val="24"/>
                <w:szCs w:val="24"/>
              </w:rPr>
            </w:pPr>
            <w:r w:rsidRPr="00EF37BD">
              <w:rPr>
                <w:b/>
                <w:bCs/>
                <w:sz w:val="24"/>
                <w:szCs w:val="24"/>
              </w:rPr>
              <w:t>Наименование зоны</w:t>
            </w:r>
          </w:p>
        </w:tc>
      </w:tr>
      <w:tr w:rsidR="009953A7" w:rsidRPr="00A158CB" w:rsidTr="00ED1286">
        <w:trPr>
          <w:gridAfter w:val="1"/>
          <w:wAfter w:w="15" w:type="dxa"/>
          <w:cantSplit/>
        </w:trPr>
        <w:tc>
          <w:tcPr>
            <w:tcW w:w="495" w:type="dxa"/>
            <w:tcBorders>
              <w:top w:val="single" w:sz="4" w:space="0" w:color="auto"/>
              <w:left w:val="single" w:sz="4" w:space="0" w:color="auto"/>
              <w:bottom w:val="single" w:sz="4" w:space="0" w:color="auto"/>
              <w:right w:val="single" w:sz="4" w:space="0" w:color="auto"/>
            </w:tcBorders>
          </w:tcPr>
          <w:p w:rsidR="009953A7" w:rsidRPr="00EB0C08" w:rsidRDefault="009953A7" w:rsidP="00806D73">
            <w:pPr>
              <w:ind w:firstLine="42"/>
              <w:rPr>
                <w:b/>
                <w:bCs/>
                <w:sz w:val="24"/>
                <w:szCs w:val="24"/>
              </w:rPr>
            </w:pPr>
          </w:p>
        </w:tc>
        <w:tc>
          <w:tcPr>
            <w:tcW w:w="9498" w:type="dxa"/>
            <w:gridSpan w:val="4"/>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pPr>
            <w:r w:rsidRPr="00EF37BD">
              <w:rPr>
                <w:b/>
                <w:bCs/>
                <w:sz w:val="24"/>
                <w:szCs w:val="24"/>
              </w:rPr>
              <w:t>Жилые зоны</w:t>
            </w:r>
          </w:p>
        </w:tc>
      </w:tr>
      <w:tr w:rsidR="009953A7" w:rsidRPr="00A158CB" w:rsidTr="00ED1286">
        <w:trPr>
          <w:trHeight w:val="206"/>
        </w:trPr>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A158CB"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rPr>
              <w:t>Ж</w:t>
            </w:r>
            <w:r w:rsidRPr="00EF37BD">
              <w:rPr>
                <w:rFonts w:ascii="Times New Roman" w:hAnsi="Times New Roman"/>
                <w:sz w:val="24"/>
                <w:lang w:val="ru-RU"/>
              </w:rPr>
              <w:t>-</w:t>
            </w:r>
            <w:r w:rsidRPr="00EF37BD">
              <w:rPr>
                <w:rFonts w:ascii="Times New Roman" w:hAnsi="Times New Roman"/>
                <w:sz w:val="24"/>
              </w:rPr>
              <w:t>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b/>
                <w:bCs/>
                <w:sz w:val="24"/>
              </w:rPr>
            </w:pPr>
            <w:r w:rsidRPr="00EF37BD">
              <w:rPr>
                <w:rFonts w:ascii="Times New Roman" w:hAnsi="Times New Roman"/>
                <w:sz w:val="24"/>
              </w:rPr>
              <w:t>Зона застройки индивидуальными жилыми домами</w:t>
            </w:r>
          </w:p>
        </w:tc>
      </w:tr>
      <w:tr w:rsidR="009953A7" w:rsidRPr="00A158CB" w:rsidTr="00ED1286">
        <w:trPr>
          <w:trHeight w:val="206"/>
        </w:trPr>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Ж-2</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bCs/>
                <w:sz w:val="24"/>
                <w:szCs w:val="24"/>
              </w:rPr>
            </w:pPr>
            <w:r w:rsidRPr="00EF37BD">
              <w:rPr>
                <w:bCs/>
                <w:sz w:val="24"/>
                <w:szCs w:val="24"/>
              </w:rPr>
              <w:t xml:space="preserve">Зона застройки </w:t>
            </w:r>
            <w:r w:rsidRPr="00EF37BD">
              <w:rPr>
                <w:bCs/>
                <w:sz w:val="24"/>
                <w:szCs w:val="24"/>
                <w:lang w:val="ru-RU"/>
              </w:rPr>
              <w:t>средне</w:t>
            </w:r>
            <w:r w:rsidRPr="00EF37BD">
              <w:rPr>
                <w:bCs/>
                <w:sz w:val="24"/>
                <w:szCs w:val="24"/>
              </w:rPr>
              <w:t>этажными жилыми домами</w:t>
            </w:r>
          </w:p>
        </w:tc>
      </w:tr>
      <w:tr w:rsidR="009953A7" w:rsidRPr="00A158CB" w:rsidTr="00ED1286">
        <w:trPr>
          <w:trHeight w:val="206"/>
        </w:trPr>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9D174A" w:rsidRDefault="009953A7" w:rsidP="00ED1286">
            <w:pPr>
              <w:pStyle w:val="12"/>
              <w:numPr>
                <w:ilvl w:val="0"/>
                <w:numId w:val="5"/>
              </w:numPr>
              <w:spacing w:after="0" w:line="240" w:lineRule="auto"/>
              <w:ind w:left="0" w:firstLine="57"/>
              <w:rPr>
                <w:rFonts w:ascii="Times New Roman" w:hAnsi="Times New Roman"/>
                <w:sz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Ж-3</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bCs/>
                <w:sz w:val="24"/>
                <w:szCs w:val="24"/>
              </w:rPr>
            </w:pPr>
            <w:r w:rsidRPr="00EF37BD">
              <w:rPr>
                <w:bCs/>
                <w:sz w:val="24"/>
                <w:szCs w:val="24"/>
              </w:rPr>
              <w:t>Зона застройки многоэтажными жилыми домами</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bCs/>
                <w:sz w:val="24"/>
                <w:szCs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bCs/>
                <w:sz w:val="24"/>
                <w:szCs w:val="24"/>
              </w:rPr>
            </w:pPr>
            <w:r w:rsidRPr="00EF37BD">
              <w:rPr>
                <w:b/>
                <w:bCs/>
                <w:sz w:val="24"/>
                <w:szCs w:val="24"/>
              </w:rPr>
              <w:t>Общественно–деловые зоны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lang w:val="ru-RU"/>
              </w:rPr>
              <w:t>Ц-</w:t>
            </w:r>
            <w:r w:rsidRPr="00EF37BD">
              <w:rPr>
                <w:rFonts w:ascii="Times New Roman" w:hAnsi="Times New Roman"/>
                <w:sz w:val="24"/>
              </w:rPr>
              <w:t>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b/>
                <w:bCs/>
                <w:sz w:val="24"/>
                <w:szCs w:val="24"/>
              </w:rPr>
            </w:pPr>
            <w:r w:rsidRPr="00EF37BD">
              <w:rPr>
                <w:sz w:val="24"/>
                <w:szCs w:val="24"/>
              </w:rPr>
              <w:t>Зона делового, общественного и коммерческого назначения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ЦС-1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sz w:val="24"/>
                <w:szCs w:val="24"/>
                <w:lang w:val="ru-RU"/>
              </w:rPr>
            </w:pPr>
            <w:r w:rsidRPr="00EF37BD">
              <w:rPr>
                <w:sz w:val="24"/>
                <w:szCs w:val="24"/>
                <w:lang w:val="ru-RU"/>
              </w:rPr>
              <w:t>Зона размещения объектов здравохранения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ЦС-2</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sz w:val="24"/>
                <w:szCs w:val="24"/>
                <w:lang w:val="ru-RU"/>
              </w:rPr>
            </w:pPr>
            <w:r w:rsidRPr="00EF37BD">
              <w:rPr>
                <w:sz w:val="24"/>
                <w:szCs w:val="24"/>
                <w:lang w:val="ru-RU"/>
              </w:rPr>
              <w:t>Зона размещения объектов культового назначения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bCs/>
                <w:sz w:val="24"/>
                <w:szCs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bCs/>
                <w:sz w:val="24"/>
                <w:szCs w:val="24"/>
              </w:rPr>
            </w:pPr>
            <w:r w:rsidRPr="00EF37BD">
              <w:rPr>
                <w:b/>
                <w:bCs/>
                <w:sz w:val="24"/>
                <w:szCs w:val="24"/>
              </w:rPr>
              <w:t>Производственные зоны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en-US"/>
              </w:rPr>
            </w:pPr>
            <w:r w:rsidRPr="00EF37BD">
              <w:rPr>
                <w:rFonts w:ascii="Times New Roman" w:hAnsi="Times New Roman"/>
                <w:sz w:val="24"/>
              </w:rPr>
              <w:t>П-1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b/>
                <w:bCs/>
                <w:sz w:val="24"/>
                <w:szCs w:val="24"/>
                <w:lang w:val="ru-RU"/>
              </w:rPr>
            </w:pPr>
            <w:r w:rsidRPr="00EF37BD">
              <w:rPr>
                <w:sz w:val="24"/>
                <w:szCs w:val="24"/>
              </w:rPr>
              <w:t>Зона производственных и коммунально-складских объектов</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sz w:val="24"/>
                <w:szCs w:val="24"/>
                <w:lang w:val="ru-RU"/>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sz w:val="24"/>
                <w:szCs w:val="24"/>
                <w:lang w:val="ru-RU"/>
              </w:rPr>
            </w:pPr>
            <w:r w:rsidRPr="00EF37BD">
              <w:rPr>
                <w:b/>
                <w:sz w:val="24"/>
                <w:szCs w:val="24"/>
                <w:lang w:val="ru-RU"/>
              </w:rPr>
              <w:t>Зоны инженерно-транспортной инфраструктуры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pStyle w:val="a8"/>
              <w:numPr>
                <w:ilvl w:val="0"/>
                <w:numId w:val="5"/>
              </w:numPr>
              <w:ind w:left="0" w:firstLine="57"/>
              <w:jc w:val="left"/>
              <w:rPr>
                <w:rFonts w:eastAsia="MS Mincho"/>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710"/>
              <w:rPr>
                <w:sz w:val="24"/>
                <w:szCs w:val="24"/>
                <w:lang w:val="x-none"/>
              </w:rPr>
            </w:pPr>
            <w:r w:rsidRPr="00EF37BD">
              <w:rPr>
                <w:sz w:val="24"/>
                <w:szCs w:val="24"/>
                <w:lang w:val="x-none"/>
              </w:rPr>
              <w:t>П-2</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sz w:val="24"/>
                <w:szCs w:val="24"/>
                <w:lang w:val="x-none"/>
              </w:rPr>
            </w:pPr>
            <w:r w:rsidRPr="00EF37BD">
              <w:rPr>
                <w:sz w:val="24"/>
                <w:szCs w:val="24"/>
                <w:lang w:val="x-none"/>
              </w:rPr>
              <w:t>Зона размещения инженерной инфраструктуры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pStyle w:val="a8"/>
              <w:numPr>
                <w:ilvl w:val="0"/>
                <w:numId w:val="5"/>
              </w:numPr>
              <w:ind w:left="0" w:firstLine="57"/>
              <w:jc w:val="left"/>
              <w:rPr>
                <w:rFonts w:eastAsia="MS Mincho"/>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710"/>
            </w:pPr>
            <w:r w:rsidRPr="00EF37BD">
              <w:rPr>
                <w:rFonts w:eastAsia="MS Mincho"/>
                <w:bCs/>
                <w:sz w:val="24"/>
                <w:szCs w:val="24"/>
                <w:lang w:val="ru-RU"/>
              </w:rPr>
              <w:t>П-3</w:t>
            </w:r>
            <w:r w:rsidRPr="00EF37BD">
              <w:rPr>
                <w:rFonts w:eastAsia="MS Mincho"/>
                <w:bCs/>
                <w:sz w:val="24"/>
                <w:szCs w:val="24"/>
              </w:rPr>
              <w:t xml:space="preserve"> </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pPr>
            <w:r w:rsidRPr="00EF37BD">
              <w:rPr>
                <w:bCs/>
                <w:sz w:val="24"/>
                <w:szCs w:val="24"/>
              </w:rPr>
              <w:t>Зона транспортной инфраструктуры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9D174A" w:rsidRDefault="009953A7" w:rsidP="00ED1286">
            <w:pPr>
              <w:pStyle w:val="a8"/>
              <w:numPr>
                <w:ilvl w:val="0"/>
                <w:numId w:val="5"/>
              </w:numPr>
              <w:ind w:left="0" w:firstLine="57"/>
              <w:jc w:val="left"/>
              <w:rPr>
                <w:rFonts w:eastAsia="MS Mincho"/>
                <w:bCs/>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710"/>
              <w:rPr>
                <w:rFonts w:eastAsia="MS Mincho"/>
                <w:bCs/>
                <w:sz w:val="24"/>
                <w:szCs w:val="24"/>
                <w:lang w:val="ru-RU"/>
              </w:rPr>
            </w:pPr>
            <w:r w:rsidRPr="00EF37BD">
              <w:rPr>
                <w:rFonts w:eastAsia="MS Mincho"/>
                <w:bCs/>
                <w:sz w:val="24"/>
                <w:szCs w:val="24"/>
                <w:lang w:val="ru-RU"/>
              </w:rPr>
              <w:t>ЖД-1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ind w:firstLine="175"/>
              <w:rPr>
                <w:bCs/>
                <w:sz w:val="24"/>
                <w:szCs w:val="24"/>
                <w:lang w:val="ru-RU"/>
              </w:rPr>
            </w:pPr>
            <w:r w:rsidRPr="00EF37BD">
              <w:rPr>
                <w:bCs/>
                <w:sz w:val="24"/>
                <w:szCs w:val="24"/>
                <w:lang w:val="ru-RU"/>
              </w:rPr>
              <w:t>Зона полосы отвода для железнодорожных путей</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bCs/>
                <w:sz w:val="24"/>
                <w:szCs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bCs/>
                <w:sz w:val="24"/>
                <w:szCs w:val="24"/>
              </w:rPr>
            </w:pPr>
            <w:r w:rsidRPr="00EF37BD">
              <w:rPr>
                <w:b/>
                <w:bCs/>
                <w:sz w:val="24"/>
                <w:szCs w:val="24"/>
              </w:rPr>
              <w:t>Рекреационные зоны</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rPr>
              <w:t>Р-1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b/>
                <w:bCs/>
                <w:sz w:val="24"/>
              </w:rPr>
            </w:pPr>
            <w:r w:rsidRPr="00EF37BD">
              <w:rPr>
                <w:rFonts w:ascii="Times New Roman" w:hAnsi="Times New Roman"/>
                <w:sz w:val="24"/>
              </w:rPr>
              <w:t>Зона рекреационного назначения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Р-2</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sz w:val="24"/>
                <w:lang w:val="ru-RU"/>
              </w:rPr>
            </w:pPr>
            <w:r w:rsidRPr="00EF37BD">
              <w:rPr>
                <w:rFonts w:ascii="Times New Roman" w:hAnsi="Times New Roman"/>
                <w:sz w:val="24"/>
                <w:lang w:val="ru-RU"/>
              </w:rPr>
              <w:t>Сохраняемые природные ландшафты</w:t>
            </w:r>
          </w:p>
        </w:tc>
      </w:tr>
      <w:tr w:rsidR="00EF37BD"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EF37BD" w:rsidRDefault="00EF37BD"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F37BD" w:rsidRPr="00EF37BD" w:rsidRDefault="00EF37BD" w:rsidP="00806D73">
            <w:pPr>
              <w:pStyle w:val="12"/>
              <w:spacing w:after="0" w:line="240" w:lineRule="auto"/>
              <w:ind w:firstLine="709"/>
              <w:rPr>
                <w:rFonts w:ascii="Times New Roman" w:hAnsi="Times New Roman"/>
                <w:sz w:val="24"/>
                <w:lang w:val="ru-RU"/>
              </w:rPr>
            </w:pPr>
            <w:r>
              <w:rPr>
                <w:rFonts w:ascii="Times New Roman" w:hAnsi="Times New Roman"/>
                <w:sz w:val="24"/>
                <w:lang w:val="ru-RU"/>
              </w:rPr>
              <w:t>Р-3</w:t>
            </w:r>
          </w:p>
        </w:tc>
        <w:tc>
          <w:tcPr>
            <w:tcW w:w="7655" w:type="dxa"/>
            <w:gridSpan w:val="2"/>
            <w:tcBorders>
              <w:top w:val="single" w:sz="4" w:space="0" w:color="auto"/>
              <w:left w:val="single" w:sz="4" w:space="0" w:color="auto"/>
              <w:bottom w:val="single" w:sz="4" w:space="0" w:color="auto"/>
              <w:right w:val="single" w:sz="4" w:space="0" w:color="auto"/>
            </w:tcBorders>
          </w:tcPr>
          <w:p w:rsidR="00EF37BD" w:rsidRPr="00EF37BD" w:rsidRDefault="00EF37BD" w:rsidP="00806D73">
            <w:pPr>
              <w:pStyle w:val="12"/>
              <w:spacing w:after="0" w:line="240" w:lineRule="auto"/>
              <w:ind w:firstLine="175"/>
              <w:jc w:val="both"/>
              <w:rPr>
                <w:rFonts w:ascii="Times New Roman" w:hAnsi="Times New Roman"/>
                <w:sz w:val="24"/>
                <w:lang w:val="ru-RU"/>
              </w:rPr>
            </w:pPr>
            <w:r>
              <w:rPr>
                <w:rFonts w:ascii="Times New Roman" w:hAnsi="Times New Roman"/>
                <w:sz w:val="24"/>
                <w:lang w:val="ru-RU"/>
              </w:rPr>
              <w:t>Рекреационная туристическая зона</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sz w:val="24"/>
                <w:szCs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sz w:val="24"/>
                <w:szCs w:val="24"/>
              </w:rPr>
            </w:pPr>
            <w:r w:rsidRPr="00EF37BD">
              <w:rPr>
                <w:b/>
                <w:sz w:val="24"/>
                <w:szCs w:val="24"/>
              </w:rPr>
              <w:t>Зоны сельскохозяйственного использования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rPr>
              <w:t>СХ-1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sz w:val="24"/>
              </w:rPr>
            </w:pPr>
            <w:r w:rsidRPr="00EF37BD">
              <w:rPr>
                <w:rFonts w:ascii="Times New Roman" w:hAnsi="Times New Roman"/>
                <w:sz w:val="24"/>
              </w:rPr>
              <w:t>Зона дачного хозяйства, огородничества и садоводства</w:t>
            </w:r>
          </w:p>
        </w:tc>
      </w:tr>
      <w:tr w:rsidR="00EF37BD" w:rsidRPr="00EF37BD"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EF37BD" w:rsidRDefault="00EF37BD"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F37BD" w:rsidRPr="00EF37BD" w:rsidRDefault="00EF37BD"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СХ-2</w:t>
            </w:r>
          </w:p>
        </w:tc>
        <w:tc>
          <w:tcPr>
            <w:tcW w:w="7655" w:type="dxa"/>
            <w:gridSpan w:val="2"/>
            <w:tcBorders>
              <w:top w:val="single" w:sz="4" w:space="0" w:color="auto"/>
              <w:left w:val="single" w:sz="4" w:space="0" w:color="auto"/>
              <w:bottom w:val="single" w:sz="4" w:space="0" w:color="auto"/>
              <w:right w:val="single" w:sz="4" w:space="0" w:color="auto"/>
            </w:tcBorders>
          </w:tcPr>
          <w:p w:rsidR="00EF37BD" w:rsidRPr="00EF37BD" w:rsidRDefault="00EF37BD" w:rsidP="00806D73">
            <w:pPr>
              <w:pStyle w:val="12"/>
              <w:spacing w:after="0" w:line="240" w:lineRule="auto"/>
              <w:ind w:firstLine="175"/>
              <w:jc w:val="both"/>
              <w:rPr>
                <w:rFonts w:ascii="Times New Roman" w:hAnsi="Times New Roman"/>
                <w:sz w:val="24"/>
                <w:lang w:val="ru-RU"/>
              </w:rPr>
            </w:pPr>
            <w:r w:rsidRPr="00EF37BD">
              <w:rPr>
                <w:rFonts w:ascii="Times New Roman" w:hAnsi="Times New Roman"/>
                <w:sz w:val="24"/>
                <w:lang w:val="ru-RU"/>
              </w:rPr>
              <w:t>Зона размещения крестьянских (фермерских) хозяйств</w:t>
            </w:r>
          </w:p>
        </w:tc>
      </w:tr>
      <w:tr w:rsidR="00EF37BD" w:rsidRPr="00EF37BD"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EF37BD" w:rsidRDefault="00EF37BD"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F37BD" w:rsidRPr="00EF37BD" w:rsidRDefault="00EF37BD"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СХ-3</w:t>
            </w:r>
          </w:p>
        </w:tc>
        <w:tc>
          <w:tcPr>
            <w:tcW w:w="7655" w:type="dxa"/>
            <w:gridSpan w:val="2"/>
            <w:tcBorders>
              <w:top w:val="single" w:sz="4" w:space="0" w:color="auto"/>
              <w:left w:val="single" w:sz="4" w:space="0" w:color="auto"/>
              <w:bottom w:val="single" w:sz="4" w:space="0" w:color="auto"/>
              <w:right w:val="single" w:sz="4" w:space="0" w:color="auto"/>
            </w:tcBorders>
          </w:tcPr>
          <w:p w:rsidR="00EF37BD" w:rsidRPr="00EF37BD" w:rsidRDefault="00EF37BD" w:rsidP="00806D73">
            <w:pPr>
              <w:pStyle w:val="12"/>
              <w:spacing w:after="0" w:line="240" w:lineRule="auto"/>
              <w:ind w:firstLine="175"/>
              <w:jc w:val="both"/>
              <w:rPr>
                <w:rFonts w:ascii="Times New Roman" w:hAnsi="Times New Roman"/>
                <w:sz w:val="24"/>
                <w:lang w:val="ru-RU"/>
              </w:rPr>
            </w:pPr>
            <w:r w:rsidRPr="00EF37BD">
              <w:rPr>
                <w:rFonts w:ascii="Times New Roman" w:hAnsi="Times New Roman"/>
                <w:sz w:val="24"/>
                <w:lang w:val="ru-RU"/>
              </w:rPr>
              <w:t>Зона размещения объектов сельскохозяйственного производства</w:t>
            </w:r>
          </w:p>
        </w:tc>
      </w:tr>
      <w:tr w:rsidR="00EF37BD" w:rsidRPr="00EF37BD"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EF37BD" w:rsidRDefault="00EF37BD"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F37BD" w:rsidRPr="00EF37BD" w:rsidRDefault="00EF37BD" w:rsidP="00806D73">
            <w:pPr>
              <w:pStyle w:val="12"/>
              <w:spacing w:after="0" w:line="240" w:lineRule="auto"/>
              <w:ind w:firstLine="709"/>
              <w:rPr>
                <w:rFonts w:ascii="Times New Roman" w:hAnsi="Times New Roman"/>
                <w:sz w:val="24"/>
                <w:lang w:val="ru-RU"/>
              </w:rPr>
            </w:pPr>
            <w:r>
              <w:rPr>
                <w:rFonts w:ascii="Times New Roman" w:hAnsi="Times New Roman"/>
                <w:sz w:val="24"/>
                <w:lang w:val="ru-RU"/>
              </w:rPr>
              <w:t>СХ-4</w:t>
            </w:r>
          </w:p>
        </w:tc>
        <w:tc>
          <w:tcPr>
            <w:tcW w:w="7655" w:type="dxa"/>
            <w:gridSpan w:val="2"/>
            <w:tcBorders>
              <w:top w:val="single" w:sz="4" w:space="0" w:color="auto"/>
              <w:left w:val="single" w:sz="4" w:space="0" w:color="auto"/>
              <w:bottom w:val="single" w:sz="4" w:space="0" w:color="auto"/>
              <w:right w:val="single" w:sz="4" w:space="0" w:color="auto"/>
            </w:tcBorders>
          </w:tcPr>
          <w:p w:rsidR="00EF37BD" w:rsidRPr="00EF37BD" w:rsidRDefault="00EF37BD" w:rsidP="00806D73">
            <w:pPr>
              <w:pStyle w:val="12"/>
              <w:spacing w:after="0" w:line="240" w:lineRule="auto"/>
              <w:ind w:firstLine="175"/>
              <w:jc w:val="both"/>
              <w:rPr>
                <w:rFonts w:ascii="Times New Roman" w:hAnsi="Times New Roman"/>
                <w:sz w:val="24"/>
                <w:lang w:val="ru-RU"/>
              </w:rPr>
            </w:pPr>
            <w:r>
              <w:rPr>
                <w:rFonts w:ascii="Times New Roman" w:hAnsi="Times New Roman"/>
                <w:sz w:val="24"/>
                <w:lang w:val="ru-RU"/>
              </w:rPr>
              <w:t>Зона многофункционального сельскохозяйственного использования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62458E" w:rsidRDefault="009953A7" w:rsidP="00ED1286">
            <w:pPr>
              <w:ind w:left="568" w:firstLine="57"/>
              <w:jc w:val="left"/>
              <w:rPr>
                <w:b/>
                <w:bCs/>
                <w:sz w:val="24"/>
                <w:szCs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ind w:firstLine="175"/>
              <w:rPr>
                <w:b/>
                <w:bCs/>
                <w:sz w:val="24"/>
                <w:szCs w:val="24"/>
              </w:rPr>
            </w:pPr>
            <w:r w:rsidRPr="00EF37BD">
              <w:rPr>
                <w:b/>
                <w:bCs/>
                <w:sz w:val="24"/>
                <w:szCs w:val="24"/>
              </w:rPr>
              <w:t>Зоны специального назначения</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rPr>
              <w:t>С</w:t>
            </w:r>
            <w:r w:rsidRPr="00EF37BD">
              <w:rPr>
                <w:rFonts w:ascii="Times New Roman" w:hAnsi="Times New Roman"/>
                <w:sz w:val="24"/>
                <w:lang w:val="ru-RU"/>
              </w:rPr>
              <w:t>-</w:t>
            </w:r>
            <w:r w:rsidRPr="00EF37BD">
              <w:rPr>
                <w:rFonts w:ascii="Times New Roman" w:hAnsi="Times New Roman"/>
                <w:sz w:val="24"/>
              </w:rPr>
              <w:t>1</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b/>
                <w:bCs/>
                <w:sz w:val="24"/>
              </w:rPr>
            </w:pPr>
            <w:r w:rsidRPr="00EF37BD">
              <w:rPr>
                <w:rFonts w:ascii="Times New Roman" w:hAnsi="Times New Roman"/>
                <w:sz w:val="24"/>
              </w:rPr>
              <w:t>Зона специального назначения, связанная с захоронениями</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rPr>
            </w:pPr>
            <w:r w:rsidRPr="00EF37BD">
              <w:rPr>
                <w:rFonts w:ascii="Times New Roman" w:hAnsi="Times New Roman"/>
                <w:sz w:val="24"/>
              </w:rPr>
              <w:t>С-2</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b/>
                <w:bCs/>
                <w:sz w:val="24"/>
                <w:lang w:val="ru-RU"/>
              </w:rPr>
            </w:pPr>
            <w:r w:rsidRPr="00EF37BD">
              <w:rPr>
                <w:rFonts w:ascii="Times New Roman" w:hAnsi="Times New Roman"/>
                <w:sz w:val="24"/>
              </w:rPr>
              <w:t>Зона участков ТБО</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Default="009953A7" w:rsidP="00ED1286">
            <w:pPr>
              <w:pStyle w:val="12"/>
              <w:numPr>
                <w:ilvl w:val="0"/>
                <w:numId w:val="5"/>
              </w:numPr>
              <w:spacing w:after="0" w:line="240" w:lineRule="auto"/>
              <w:ind w:left="0" w:firstLine="57"/>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ru-RU"/>
              </w:rPr>
            </w:pPr>
            <w:r w:rsidRPr="00EF37BD">
              <w:rPr>
                <w:rFonts w:ascii="Times New Roman" w:hAnsi="Times New Roman"/>
                <w:sz w:val="24"/>
                <w:lang w:val="ru-RU"/>
              </w:rPr>
              <w:t>С-3</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sz w:val="24"/>
                <w:lang w:val="ru-RU"/>
              </w:rPr>
            </w:pPr>
            <w:r w:rsidRPr="00EF37BD">
              <w:rPr>
                <w:rFonts w:ascii="Times New Roman" w:hAnsi="Times New Roman"/>
                <w:sz w:val="24"/>
                <w:lang w:val="ru-RU"/>
              </w:rPr>
              <w:t>Зеленые насаждения специального назначения</w:t>
            </w:r>
          </w:p>
        </w:tc>
      </w:tr>
      <w:tr w:rsidR="009953A7" w:rsidRPr="00EF37BD"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EA72D1" w:rsidRDefault="009953A7" w:rsidP="00ED1286">
            <w:pPr>
              <w:pStyle w:val="12"/>
              <w:spacing w:after="0" w:line="240" w:lineRule="auto"/>
              <w:ind w:left="568" w:firstLine="57"/>
              <w:rPr>
                <w:rFonts w:ascii="Times New Roman" w:hAnsi="Times New Roman"/>
                <w:b/>
                <w:sz w:val="24"/>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175"/>
              <w:jc w:val="both"/>
              <w:rPr>
                <w:rFonts w:ascii="Times New Roman" w:hAnsi="Times New Roman"/>
                <w:b/>
                <w:sz w:val="24"/>
              </w:rPr>
            </w:pPr>
            <w:r w:rsidRPr="00EF37BD">
              <w:rPr>
                <w:rFonts w:ascii="Times New Roman" w:hAnsi="Times New Roman"/>
                <w:b/>
                <w:sz w:val="24"/>
              </w:rPr>
              <w:t>Зон</w:t>
            </w:r>
            <w:r w:rsidRPr="00EF37BD">
              <w:rPr>
                <w:rFonts w:ascii="Times New Roman" w:hAnsi="Times New Roman"/>
                <w:b/>
                <w:sz w:val="24"/>
                <w:lang w:val="ru-RU"/>
              </w:rPr>
              <w:t>а</w:t>
            </w:r>
            <w:r w:rsidRPr="00EF37BD">
              <w:rPr>
                <w:rFonts w:ascii="Times New Roman" w:hAnsi="Times New Roman"/>
                <w:b/>
                <w:sz w:val="24"/>
              </w:rPr>
              <w:t xml:space="preserve"> военных и режимных объектов</w:t>
            </w:r>
          </w:p>
        </w:tc>
      </w:tr>
      <w:tr w:rsidR="009953A7" w:rsidRPr="00A158CB" w:rsidTr="00ED1286">
        <w:tc>
          <w:tcPr>
            <w:tcW w:w="510"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ED1286">
            <w:pPr>
              <w:pStyle w:val="12"/>
              <w:numPr>
                <w:ilvl w:val="0"/>
                <w:numId w:val="5"/>
              </w:numPr>
              <w:spacing w:after="0" w:line="240" w:lineRule="auto"/>
              <w:ind w:left="0" w:firstLine="57"/>
              <w:rPr>
                <w:rFonts w:ascii="Times New Roman" w:hAnsi="Times New Roman"/>
                <w:sz w:val="24"/>
                <w:lang w:val="ru-RU"/>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53A7" w:rsidRPr="00EF37BD" w:rsidRDefault="009953A7" w:rsidP="00806D73">
            <w:pPr>
              <w:pStyle w:val="12"/>
              <w:spacing w:after="0" w:line="240" w:lineRule="auto"/>
              <w:ind w:firstLine="709"/>
              <w:rPr>
                <w:rFonts w:ascii="Times New Roman" w:hAnsi="Times New Roman"/>
                <w:sz w:val="24"/>
                <w:lang w:val="en-US"/>
              </w:rPr>
            </w:pPr>
            <w:r w:rsidRPr="00EF37BD">
              <w:rPr>
                <w:rFonts w:ascii="Times New Roman" w:hAnsi="Times New Roman"/>
                <w:sz w:val="24"/>
                <w:lang w:val="ru-RU"/>
              </w:rPr>
              <w:t>РО</w:t>
            </w:r>
          </w:p>
        </w:tc>
        <w:tc>
          <w:tcPr>
            <w:tcW w:w="7655" w:type="dxa"/>
            <w:gridSpan w:val="2"/>
            <w:tcBorders>
              <w:top w:val="single" w:sz="4" w:space="0" w:color="auto"/>
              <w:left w:val="single" w:sz="4" w:space="0" w:color="auto"/>
              <w:bottom w:val="single" w:sz="4" w:space="0" w:color="auto"/>
              <w:right w:val="single" w:sz="4" w:space="0" w:color="auto"/>
            </w:tcBorders>
          </w:tcPr>
          <w:p w:rsidR="009953A7" w:rsidRPr="00EF37BD" w:rsidRDefault="009953A7" w:rsidP="00806D73">
            <w:pPr>
              <w:pStyle w:val="12"/>
              <w:spacing w:after="0" w:line="240" w:lineRule="auto"/>
              <w:ind w:firstLine="175"/>
              <w:jc w:val="both"/>
              <w:rPr>
                <w:rFonts w:ascii="Times New Roman" w:hAnsi="Times New Roman"/>
                <w:sz w:val="24"/>
              </w:rPr>
            </w:pPr>
            <w:r w:rsidRPr="00EF37BD">
              <w:rPr>
                <w:rFonts w:ascii="Times New Roman" w:hAnsi="Times New Roman"/>
                <w:sz w:val="24"/>
              </w:rPr>
              <w:t>Зона военных и режимных объектов</w:t>
            </w:r>
          </w:p>
        </w:tc>
      </w:tr>
    </w:tbl>
    <w:p w:rsidR="00D9147F" w:rsidRDefault="00D9147F" w:rsidP="009953A7"/>
    <w:p w:rsidR="003261D5" w:rsidRPr="00A158CB" w:rsidRDefault="003261D5" w:rsidP="003261D5">
      <w:pPr>
        <w:ind w:firstLine="709"/>
        <w:rPr>
          <w:sz w:val="24"/>
          <w:szCs w:val="24"/>
        </w:rPr>
      </w:pPr>
    </w:p>
    <w:p w:rsidR="003261D5" w:rsidRPr="00A158CB" w:rsidRDefault="007F43B3" w:rsidP="00ED1286">
      <w:pPr>
        <w:ind w:left="-567" w:firstLine="0"/>
        <w:rPr>
          <w:sz w:val="24"/>
          <w:szCs w:val="24"/>
        </w:rPr>
      </w:pPr>
      <w:r>
        <w:rPr>
          <w:sz w:val="24"/>
          <w:szCs w:val="24"/>
        </w:rPr>
        <w:lastRenderedPageBreak/>
        <w:t>9</w:t>
      </w:r>
      <w:r w:rsidR="003261D5" w:rsidRPr="00A158CB">
        <w:rPr>
          <w:sz w:val="24"/>
          <w:szCs w:val="24"/>
        </w:rPr>
        <w:t xml:space="preserve">.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w:t>
      </w:r>
      <w:r w:rsidR="003261D5">
        <w:rPr>
          <w:sz w:val="24"/>
          <w:szCs w:val="24"/>
        </w:rPr>
        <w:t>муниципального образования сельское поселение Алакуртти Кандалакшского муниципального района Мурманской области</w:t>
      </w:r>
      <w:r w:rsidR="003261D5" w:rsidRPr="00A158CB">
        <w:rPr>
          <w:sz w:val="24"/>
          <w:szCs w:val="24"/>
        </w:rPr>
        <w:t xml:space="preserve">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3261D5" w:rsidRPr="00A158CB" w:rsidRDefault="003261D5" w:rsidP="00ED1286">
      <w:pPr>
        <w:ind w:left="-567"/>
        <w:rPr>
          <w:sz w:val="24"/>
          <w:szCs w:val="24"/>
        </w:rPr>
      </w:pPr>
      <w:r w:rsidRPr="00A158CB">
        <w:rPr>
          <w:sz w:val="24"/>
          <w:szCs w:val="24"/>
        </w:rPr>
        <w:t>В перечень земельных участков, требующих градостроительного преобразования могут включатся:</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под жилыми домами, признанными ветхими или аварийными и предназначенными под снос;</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сформированные с ошибочными границами (по разным причинам);</w:t>
      </w:r>
    </w:p>
    <w:p w:rsidR="003261D5" w:rsidRPr="00A158CB" w:rsidRDefault="003261D5" w:rsidP="00ED1286">
      <w:pPr>
        <w:numPr>
          <w:ilvl w:val="0"/>
          <w:numId w:val="39"/>
        </w:numPr>
        <w:ind w:left="-567" w:firstLine="0"/>
        <w:rPr>
          <w:sz w:val="24"/>
          <w:szCs w:val="24"/>
        </w:rPr>
      </w:pPr>
      <w:r w:rsidRPr="00A158CB">
        <w:rPr>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3261D5" w:rsidRPr="007F43B3" w:rsidRDefault="003261D5" w:rsidP="00ED1286">
      <w:pPr>
        <w:numPr>
          <w:ilvl w:val="0"/>
          <w:numId w:val="39"/>
        </w:numPr>
        <w:ind w:left="-567" w:firstLine="0"/>
        <w:rPr>
          <w:sz w:val="24"/>
          <w:szCs w:val="24"/>
        </w:rPr>
      </w:pPr>
      <w:r w:rsidRPr="00A158CB">
        <w:rPr>
          <w:sz w:val="24"/>
          <w:szCs w:val="24"/>
        </w:rPr>
        <w:t>другие земельные участки, границы которых нуждаются в преобразовании.</w:t>
      </w:r>
    </w:p>
    <w:p w:rsidR="003261D5" w:rsidRPr="00A158CB" w:rsidRDefault="003261D5" w:rsidP="00ED1286">
      <w:pPr>
        <w:ind w:left="-567"/>
        <w:rPr>
          <w:sz w:val="24"/>
          <w:szCs w:val="24"/>
        </w:rPr>
      </w:pPr>
      <w:r w:rsidRPr="00A158CB">
        <w:rPr>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3261D5" w:rsidRDefault="003261D5" w:rsidP="00ED1286">
      <w:pPr>
        <w:ind w:left="-567" w:firstLine="0"/>
      </w:pPr>
      <w:r>
        <w:br w:type="page"/>
      </w:r>
    </w:p>
    <w:p w:rsidR="003261D5" w:rsidRPr="00ED1286" w:rsidRDefault="003261D5" w:rsidP="00ED1286">
      <w:pPr>
        <w:pStyle w:val="3"/>
        <w:spacing w:line="264" w:lineRule="auto"/>
        <w:ind w:firstLine="851"/>
        <w:jc w:val="center"/>
        <w:rPr>
          <w:rFonts w:ascii="Times New Roman" w:eastAsia="Times New Roman" w:hAnsi="Times New Roman" w:cs="Times New Roman"/>
          <w:bCs/>
          <w:color w:val="auto"/>
          <w:sz w:val="28"/>
          <w:szCs w:val="20"/>
          <w:u w:val="single"/>
        </w:rPr>
      </w:pPr>
      <w:bookmarkStart w:id="31" w:name="_Toc526891697"/>
      <w:bookmarkStart w:id="32" w:name="_Toc527021671"/>
      <w:bookmarkStart w:id="33" w:name="_Toc89160106"/>
      <w:r w:rsidRPr="00ED1286">
        <w:rPr>
          <w:rFonts w:ascii="Times New Roman" w:eastAsia="Times New Roman" w:hAnsi="Times New Roman" w:cs="Times New Roman"/>
          <w:bCs/>
          <w:color w:val="auto"/>
          <w:sz w:val="28"/>
          <w:szCs w:val="20"/>
          <w:u w:val="single"/>
        </w:rPr>
        <w:lastRenderedPageBreak/>
        <w:t>Статья 4.  Градостроительные регламенты по видам разрешенного использования в соответствии с территориальными зонами.</w:t>
      </w:r>
      <w:bookmarkEnd w:id="31"/>
      <w:bookmarkEnd w:id="32"/>
      <w:bookmarkEnd w:id="33"/>
    </w:p>
    <w:p w:rsidR="003261D5" w:rsidRPr="00F3134D" w:rsidRDefault="003261D5" w:rsidP="00ED1286">
      <w:pPr>
        <w:ind w:left="-567" w:firstLine="0"/>
        <w:contextualSpacing/>
        <w:rPr>
          <w:sz w:val="24"/>
          <w:szCs w:val="24"/>
        </w:rPr>
      </w:pPr>
      <w:r w:rsidRPr="00F3134D">
        <w:rPr>
          <w:sz w:val="24"/>
          <w:szCs w:val="24"/>
        </w:rPr>
        <w:t xml:space="preserve">1. Применительно к каждой территориальной зоне устанавливаются следующие </w:t>
      </w:r>
      <w:r>
        <w:rPr>
          <w:sz w:val="24"/>
          <w:szCs w:val="24"/>
        </w:rPr>
        <w:t>Виды разрешенного использования земельных участков (ВРИ ЗУ)</w:t>
      </w:r>
      <w:r w:rsidRPr="00F3134D">
        <w:rPr>
          <w:sz w:val="24"/>
          <w:szCs w:val="24"/>
        </w:rPr>
        <w:t xml:space="preserve"> и объектов капитального строительства:</w:t>
      </w:r>
    </w:p>
    <w:p w:rsidR="003261D5" w:rsidRPr="00F3134D" w:rsidRDefault="003261D5" w:rsidP="00ED1286">
      <w:pPr>
        <w:ind w:left="-567" w:firstLine="0"/>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3261D5" w:rsidRPr="00F3134D" w:rsidRDefault="003261D5" w:rsidP="00ED1286">
      <w:pPr>
        <w:pStyle w:val="af1"/>
        <w:spacing w:before="0" w:beforeAutospacing="0" w:after="0" w:afterAutospacing="0"/>
        <w:ind w:left="-567" w:firstLine="0"/>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3261D5" w:rsidRPr="00F3134D" w:rsidRDefault="003261D5" w:rsidP="00ED1286">
      <w:pPr>
        <w:ind w:left="-567" w:firstLine="0"/>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261D5" w:rsidRPr="00F3134D" w:rsidRDefault="003261D5" w:rsidP="00ED1286">
      <w:pPr>
        <w:ind w:left="-567" w:firstLine="0"/>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3261D5" w:rsidRPr="00F3134D" w:rsidRDefault="003261D5" w:rsidP="00ED1286">
      <w:pPr>
        <w:ind w:left="-567" w:firstLine="0"/>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261D5" w:rsidRPr="00F3134D" w:rsidRDefault="003261D5" w:rsidP="00ED1286">
      <w:pPr>
        <w:ind w:left="-567" w:firstLine="0"/>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3261D5" w:rsidRPr="00F3134D" w:rsidRDefault="003261D5" w:rsidP="00ED1286">
      <w:pPr>
        <w:ind w:left="-567" w:firstLine="0"/>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3261D5" w:rsidRPr="00F3134D" w:rsidRDefault="003261D5" w:rsidP="00ED1286">
      <w:pPr>
        <w:ind w:left="-567" w:firstLine="0"/>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3261D5" w:rsidRPr="00F3134D" w:rsidRDefault="003261D5" w:rsidP="00ED1286">
      <w:pPr>
        <w:ind w:left="-567" w:firstLine="0"/>
        <w:contextualSpacing/>
        <w:rPr>
          <w:sz w:val="24"/>
          <w:szCs w:val="24"/>
        </w:rPr>
      </w:pPr>
      <w:r w:rsidRPr="00F3134D">
        <w:rPr>
          <w:sz w:val="24"/>
          <w:szCs w:val="24"/>
        </w:rPr>
        <w:t>- автостоянки и гаражи (в том числе открытого типа, подземные и многоэтажные)</w:t>
      </w:r>
    </w:p>
    <w:p w:rsidR="003261D5" w:rsidRPr="00F3134D" w:rsidRDefault="003261D5" w:rsidP="00ED1286">
      <w:pPr>
        <w:ind w:left="-567" w:firstLine="0"/>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3261D5" w:rsidRPr="00F3134D" w:rsidRDefault="003261D5" w:rsidP="00ED1286">
      <w:pPr>
        <w:ind w:left="-567" w:firstLine="0"/>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3261D5" w:rsidRPr="00F3134D" w:rsidRDefault="003261D5" w:rsidP="00ED1286">
      <w:pPr>
        <w:ind w:left="-567" w:firstLine="0"/>
        <w:contextualSpacing/>
        <w:rPr>
          <w:sz w:val="24"/>
          <w:szCs w:val="24"/>
        </w:rPr>
      </w:pPr>
      <w:r w:rsidRPr="00F3134D">
        <w:rPr>
          <w:sz w:val="24"/>
          <w:szCs w:val="24"/>
        </w:rPr>
        <w:t>- площадки хозяйственные, в том числе для мусоросборников;</w:t>
      </w:r>
    </w:p>
    <w:p w:rsidR="003261D5" w:rsidRPr="00F3134D" w:rsidRDefault="003261D5" w:rsidP="00ED1286">
      <w:pPr>
        <w:ind w:left="-567" w:firstLine="0"/>
        <w:contextualSpacing/>
        <w:rPr>
          <w:sz w:val="24"/>
          <w:szCs w:val="24"/>
        </w:rPr>
      </w:pPr>
      <w:r w:rsidRPr="00F3134D">
        <w:rPr>
          <w:sz w:val="24"/>
          <w:szCs w:val="24"/>
        </w:rPr>
        <w:t>- площадки для выгула собак;</w:t>
      </w:r>
    </w:p>
    <w:p w:rsidR="003261D5" w:rsidRPr="00F3134D" w:rsidRDefault="003261D5" w:rsidP="00ED1286">
      <w:pPr>
        <w:ind w:left="-567" w:firstLine="0"/>
        <w:contextualSpacing/>
        <w:rPr>
          <w:sz w:val="24"/>
          <w:szCs w:val="24"/>
        </w:rPr>
      </w:pPr>
      <w:r w:rsidRPr="00F3134D">
        <w:rPr>
          <w:sz w:val="24"/>
          <w:szCs w:val="24"/>
        </w:rPr>
        <w:t>- общественные туалеты (кроме встроенных в жилые дома, детские учреждения).</w:t>
      </w:r>
    </w:p>
    <w:p w:rsidR="003261D5" w:rsidRPr="00F3134D" w:rsidRDefault="003261D5" w:rsidP="00ED1286">
      <w:pPr>
        <w:ind w:left="-567" w:firstLine="0"/>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261D5" w:rsidRPr="00F3134D" w:rsidRDefault="003261D5" w:rsidP="00ED1286">
      <w:pPr>
        <w:shd w:val="clear" w:color="auto" w:fill="FFFFFF"/>
        <w:ind w:left="-567" w:firstLine="0"/>
        <w:contextualSpacing/>
        <w:rPr>
          <w:b/>
          <w:sz w:val="24"/>
          <w:szCs w:val="24"/>
        </w:rPr>
      </w:pPr>
      <w:r w:rsidRPr="00F3134D">
        <w:rPr>
          <w:sz w:val="24"/>
          <w:szCs w:val="24"/>
        </w:rPr>
        <w:t xml:space="preserve">4. </w:t>
      </w:r>
      <w:r w:rsidR="00ED1286">
        <w:rPr>
          <w:sz w:val="24"/>
          <w:szCs w:val="24"/>
          <w:lang w:val="ru-RU"/>
        </w:rPr>
        <w:t xml:space="preserve"> </w:t>
      </w:r>
      <w:r w:rsidRPr="00F3134D">
        <w:rPr>
          <w:sz w:val="24"/>
          <w:szCs w:val="24"/>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261D5" w:rsidRDefault="003261D5" w:rsidP="00ED1286">
      <w:pPr>
        <w:ind w:left="-567" w:firstLine="0"/>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3261D5" w:rsidRPr="00F3134D" w:rsidRDefault="003261D5" w:rsidP="00ED1286">
      <w:pPr>
        <w:numPr>
          <w:ilvl w:val="0"/>
          <w:numId w:val="38"/>
        </w:numPr>
        <w:ind w:left="-567" w:firstLine="0"/>
        <w:contextualSpacing/>
        <w:rPr>
          <w:sz w:val="24"/>
          <w:szCs w:val="24"/>
        </w:rPr>
      </w:pPr>
      <w:r w:rsidRPr="00F3134D">
        <w:rPr>
          <w:sz w:val="24"/>
          <w:szCs w:val="24"/>
        </w:rPr>
        <w:t>Градостроительного Кодекса Российской Федерации,</w:t>
      </w:r>
    </w:p>
    <w:p w:rsidR="003261D5" w:rsidRPr="00F3134D" w:rsidRDefault="003261D5" w:rsidP="00ED1286">
      <w:pPr>
        <w:numPr>
          <w:ilvl w:val="0"/>
          <w:numId w:val="38"/>
        </w:numPr>
        <w:ind w:left="-567" w:firstLine="0"/>
        <w:contextualSpacing/>
        <w:rPr>
          <w:sz w:val="24"/>
          <w:szCs w:val="24"/>
        </w:rPr>
      </w:pPr>
      <w:r w:rsidRPr="00F3134D">
        <w:rPr>
          <w:sz w:val="24"/>
          <w:szCs w:val="24"/>
        </w:rPr>
        <w:t>Земельного Кодекса Российской Федерации,</w:t>
      </w:r>
    </w:p>
    <w:p w:rsidR="003261D5" w:rsidRPr="00F3134D" w:rsidRDefault="003261D5" w:rsidP="00ED1286">
      <w:pPr>
        <w:numPr>
          <w:ilvl w:val="0"/>
          <w:numId w:val="38"/>
        </w:numPr>
        <w:ind w:left="-567" w:firstLine="0"/>
        <w:contextualSpacing/>
        <w:rPr>
          <w:sz w:val="24"/>
          <w:szCs w:val="24"/>
        </w:rPr>
      </w:pPr>
      <w:r w:rsidRPr="00F3134D">
        <w:rPr>
          <w:sz w:val="24"/>
          <w:szCs w:val="24"/>
        </w:rPr>
        <w:t>Водного кодекса Российской Федерации,</w:t>
      </w:r>
    </w:p>
    <w:p w:rsidR="003261D5" w:rsidRPr="00201F55" w:rsidRDefault="003261D5" w:rsidP="00ED1286">
      <w:pPr>
        <w:numPr>
          <w:ilvl w:val="0"/>
          <w:numId w:val="38"/>
        </w:numPr>
        <w:ind w:left="-567" w:firstLine="0"/>
        <w:contextualSpacing/>
        <w:rPr>
          <w:sz w:val="24"/>
          <w:szCs w:val="24"/>
        </w:rPr>
      </w:pPr>
      <w:r w:rsidRPr="00F3134D">
        <w:rPr>
          <w:sz w:val="24"/>
          <w:szCs w:val="24"/>
        </w:rPr>
        <w:lastRenderedPageBreak/>
        <w:t>Лесного Кодекса Российской Федерации,</w:t>
      </w:r>
    </w:p>
    <w:p w:rsidR="003261D5" w:rsidRPr="00201F55" w:rsidRDefault="003261D5" w:rsidP="00ED1286">
      <w:pPr>
        <w:numPr>
          <w:ilvl w:val="0"/>
          <w:numId w:val="38"/>
        </w:numPr>
        <w:ind w:left="-567" w:firstLine="0"/>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3261D5" w:rsidRPr="00F3134D" w:rsidRDefault="003261D5" w:rsidP="00ED1286">
      <w:pPr>
        <w:numPr>
          <w:ilvl w:val="0"/>
          <w:numId w:val="38"/>
        </w:numPr>
        <w:ind w:left="-567" w:firstLine="0"/>
        <w:contextualSpacing/>
        <w:rPr>
          <w:sz w:val="24"/>
          <w:szCs w:val="24"/>
        </w:rPr>
      </w:pPr>
      <w:r w:rsidRPr="00F3134D">
        <w:rPr>
          <w:sz w:val="24"/>
          <w:szCs w:val="24"/>
        </w:rPr>
        <w:t xml:space="preserve">Нормативы градостроительного проектирования  </w:t>
      </w:r>
      <w:r>
        <w:rPr>
          <w:sz w:val="24"/>
          <w:szCs w:val="24"/>
          <w:lang w:val="ru-RU"/>
        </w:rPr>
        <w:t>Мурманской</w:t>
      </w:r>
      <w:r w:rsidRPr="00F3134D">
        <w:rPr>
          <w:sz w:val="24"/>
          <w:szCs w:val="24"/>
        </w:rPr>
        <w:t xml:space="preserve"> области,</w:t>
      </w:r>
    </w:p>
    <w:p w:rsidR="003261D5" w:rsidRPr="00F3134D" w:rsidRDefault="003261D5" w:rsidP="00ED1286">
      <w:pPr>
        <w:numPr>
          <w:ilvl w:val="0"/>
          <w:numId w:val="38"/>
        </w:numPr>
        <w:ind w:left="-567" w:firstLine="0"/>
        <w:contextualSpacing/>
        <w:rPr>
          <w:sz w:val="24"/>
          <w:szCs w:val="24"/>
        </w:rPr>
      </w:pPr>
      <w:r w:rsidRPr="00F3134D">
        <w:rPr>
          <w:sz w:val="24"/>
          <w:szCs w:val="24"/>
        </w:rPr>
        <w:t>СНиП  2.08.02-89*  «Общественные здания и сооружения»,</w:t>
      </w:r>
    </w:p>
    <w:p w:rsidR="003261D5" w:rsidRPr="00201F55" w:rsidRDefault="003261D5" w:rsidP="00ED1286">
      <w:pPr>
        <w:numPr>
          <w:ilvl w:val="0"/>
          <w:numId w:val="38"/>
        </w:numPr>
        <w:ind w:left="-567" w:firstLine="0"/>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3261D5" w:rsidRPr="00201F55" w:rsidRDefault="003261D5" w:rsidP="00ED1286">
      <w:pPr>
        <w:numPr>
          <w:ilvl w:val="0"/>
          <w:numId w:val="38"/>
        </w:numPr>
        <w:ind w:left="-567" w:firstLine="0"/>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3261D5" w:rsidRPr="00201F55" w:rsidRDefault="003261D5" w:rsidP="00ED1286">
      <w:pPr>
        <w:numPr>
          <w:ilvl w:val="0"/>
          <w:numId w:val="38"/>
        </w:numPr>
        <w:ind w:left="-567" w:firstLine="0"/>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3261D5" w:rsidRPr="00201F55" w:rsidRDefault="003261D5" w:rsidP="00ED1286">
      <w:pPr>
        <w:numPr>
          <w:ilvl w:val="0"/>
          <w:numId w:val="38"/>
        </w:numPr>
        <w:ind w:left="-567" w:firstLine="0"/>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3261D5" w:rsidRPr="009E735F" w:rsidRDefault="003261D5" w:rsidP="003261D5">
      <w:pPr>
        <w:ind w:left="284" w:hanging="284"/>
        <w:contextualSpacing/>
      </w:pPr>
    </w:p>
    <w:p w:rsidR="003261D5" w:rsidRPr="00ED1286" w:rsidRDefault="003261D5" w:rsidP="00ED1286">
      <w:pPr>
        <w:pStyle w:val="3"/>
        <w:ind w:firstLine="851"/>
        <w:jc w:val="center"/>
        <w:rPr>
          <w:rFonts w:ascii="Times New Roman" w:eastAsia="Times New Roman" w:hAnsi="Times New Roman" w:cs="Times New Roman"/>
          <w:bCs/>
          <w:color w:val="auto"/>
          <w:sz w:val="28"/>
          <w:szCs w:val="20"/>
          <w:u w:val="single"/>
        </w:rPr>
      </w:pPr>
      <w:bookmarkStart w:id="34" w:name="_Toc526891698"/>
      <w:bookmarkStart w:id="35" w:name="_Toc527021672"/>
      <w:bookmarkStart w:id="36" w:name="_Toc89160107"/>
      <w:r w:rsidRPr="00ED1286">
        <w:rPr>
          <w:rFonts w:ascii="Times New Roman" w:eastAsia="Times New Roman" w:hAnsi="Times New Roman" w:cs="Times New Roman"/>
          <w:bCs/>
          <w:color w:val="auto"/>
          <w:sz w:val="28"/>
          <w:szCs w:val="20"/>
          <w:u w:val="single"/>
        </w:rPr>
        <w:t>Статья 5.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4"/>
      <w:bookmarkEnd w:id="35"/>
      <w:bookmarkEnd w:id="36"/>
    </w:p>
    <w:p w:rsidR="009953A7" w:rsidRPr="00ED1286" w:rsidRDefault="003261D5" w:rsidP="009953A7">
      <w:pPr>
        <w:pStyle w:val="2"/>
        <w:ind w:firstLine="708"/>
        <w:jc w:val="center"/>
        <w:rPr>
          <w:rFonts w:ascii="Times New Roman" w:hAnsi="Times New Roman"/>
          <w:b w:val="0"/>
          <w:u w:val="single"/>
          <w:lang w:val="ru-RU"/>
        </w:rPr>
      </w:pPr>
      <w:bookmarkStart w:id="37" w:name="_Toc265657898"/>
      <w:bookmarkStart w:id="38" w:name="_Toc499901674"/>
      <w:r w:rsidRPr="00ED1286">
        <w:rPr>
          <w:rFonts w:ascii="Times New Roman" w:hAnsi="Times New Roman"/>
          <w:b w:val="0"/>
          <w:u w:val="single"/>
          <w:lang w:val="ru-RU"/>
        </w:rPr>
        <w:t xml:space="preserve">Раздел 1. </w:t>
      </w:r>
      <w:r w:rsidR="009953A7" w:rsidRPr="00ED1286">
        <w:rPr>
          <w:rFonts w:ascii="Times New Roman" w:hAnsi="Times New Roman"/>
          <w:b w:val="0"/>
          <w:u w:val="single"/>
          <w:lang w:val="ru-RU"/>
        </w:rPr>
        <w:t xml:space="preserve"> Жилые зоны</w:t>
      </w:r>
      <w:bookmarkEnd w:id="37"/>
      <w:bookmarkEnd w:id="38"/>
    </w:p>
    <w:p w:rsidR="00806D73" w:rsidRPr="006B6C13" w:rsidRDefault="00806D73" w:rsidP="00ED1286">
      <w:pPr>
        <w:jc w:val="center"/>
        <w:rPr>
          <w:b/>
          <w:i/>
          <w:sz w:val="22"/>
          <w:u w:val="single"/>
        </w:rPr>
      </w:pPr>
      <w:bookmarkStart w:id="39" w:name="_Toc89160108"/>
      <w:r w:rsidRPr="006B6C13">
        <w:rPr>
          <w:b/>
          <w:i/>
          <w:sz w:val="24"/>
          <w:u w:val="single"/>
        </w:rPr>
        <w:t>Ж-1. Зона застройки индивидуальными жилыми домами</w:t>
      </w:r>
      <w:bookmarkEnd w:id="39"/>
    </w:p>
    <w:p w:rsidR="00806D73" w:rsidRPr="00ED1286" w:rsidRDefault="00806D73" w:rsidP="006B6C13">
      <w:pPr>
        <w:ind w:left="-567" w:firstLine="567"/>
        <w:contextualSpacing/>
        <w:rPr>
          <w:sz w:val="24"/>
          <w:szCs w:val="24"/>
        </w:rPr>
      </w:pPr>
      <w:r w:rsidRPr="00ED1286">
        <w:rPr>
          <w:sz w:val="24"/>
          <w:szCs w:val="24"/>
        </w:rPr>
        <w:t>Зона застройки индивидуальными малоэтажными жилыми домами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06D73" w:rsidRPr="00ED1286" w:rsidRDefault="00806D73" w:rsidP="006B6C13">
      <w:pPr>
        <w:ind w:left="-567" w:firstLine="567"/>
        <w:contextualSpacing/>
        <w:rPr>
          <w:sz w:val="24"/>
          <w:szCs w:val="24"/>
        </w:rPr>
      </w:pPr>
      <w:r w:rsidRPr="00ED1286">
        <w:rPr>
          <w:sz w:val="24"/>
          <w:szCs w:val="24"/>
        </w:rPr>
        <w:t>1. Виды разрешенного использования земельных участков (ВРИ ЗУ)</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5834"/>
        <w:gridCol w:w="988"/>
      </w:tblGrid>
      <w:tr w:rsidR="00806D73" w:rsidRPr="00ED1286" w:rsidTr="008E65B8">
        <w:trPr>
          <w:trHeight w:val="447"/>
          <w:tblHeader/>
        </w:trPr>
        <w:tc>
          <w:tcPr>
            <w:tcW w:w="0" w:type="auto"/>
            <w:shd w:val="clear" w:color="auto" w:fill="auto"/>
          </w:tcPr>
          <w:p w:rsidR="00ED1286" w:rsidRDefault="00ED1286" w:rsidP="00ED1286">
            <w:pPr>
              <w:ind w:left="-567" w:firstLine="0"/>
              <w:contextualSpacing/>
              <w:rPr>
                <w:sz w:val="24"/>
                <w:szCs w:val="24"/>
              </w:rPr>
            </w:pPr>
          </w:p>
          <w:p w:rsidR="00806D73" w:rsidRPr="00ED1286" w:rsidRDefault="00806D73" w:rsidP="00ED1286">
            <w:pPr>
              <w:numPr>
                <w:ilvl w:val="0"/>
                <w:numId w:val="38"/>
              </w:numPr>
              <w:ind w:left="-567" w:firstLine="0"/>
              <w:contextualSpacing/>
              <w:jc w:val="center"/>
              <w:rPr>
                <w:sz w:val="24"/>
                <w:szCs w:val="24"/>
              </w:rPr>
            </w:pPr>
            <w:r w:rsidRPr="00ED1286">
              <w:rPr>
                <w:sz w:val="24"/>
                <w:szCs w:val="24"/>
              </w:rPr>
              <w:t>Наименование ВРИ ЗУ</w:t>
            </w:r>
          </w:p>
        </w:tc>
        <w:tc>
          <w:tcPr>
            <w:tcW w:w="0" w:type="auto"/>
            <w:shd w:val="clear" w:color="auto" w:fill="auto"/>
          </w:tcPr>
          <w:p w:rsidR="00ED1286" w:rsidRDefault="00ED1286" w:rsidP="00ED1286">
            <w:pPr>
              <w:ind w:left="-567" w:firstLine="0"/>
              <w:contextualSpacing/>
              <w:jc w:val="center"/>
              <w:rPr>
                <w:sz w:val="24"/>
                <w:szCs w:val="24"/>
              </w:rPr>
            </w:pPr>
          </w:p>
          <w:p w:rsidR="00806D73" w:rsidRPr="00ED1286" w:rsidRDefault="00806D73" w:rsidP="00ED1286">
            <w:pPr>
              <w:ind w:left="-567" w:firstLine="0"/>
              <w:contextualSpacing/>
              <w:jc w:val="center"/>
              <w:rPr>
                <w:sz w:val="24"/>
                <w:szCs w:val="24"/>
              </w:rPr>
            </w:pPr>
            <w:r w:rsidRPr="00ED1286">
              <w:rPr>
                <w:sz w:val="24"/>
                <w:szCs w:val="24"/>
              </w:rPr>
              <w:t>Описание ВРИ ЗУ</w:t>
            </w:r>
          </w:p>
        </w:tc>
        <w:tc>
          <w:tcPr>
            <w:tcW w:w="0" w:type="auto"/>
            <w:shd w:val="clear" w:color="auto" w:fill="auto"/>
          </w:tcPr>
          <w:p w:rsidR="00806D73" w:rsidRPr="00ED1286" w:rsidRDefault="00806D73" w:rsidP="00ED1286">
            <w:pPr>
              <w:pStyle w:val="1"/>
            </w:pPr>
            <w:r w:rsidRPr="00ED1286">
              <w:rPr>
                <w:rFonts w:ascii="Times New Roman" w:hAnsi="Times New Roman"/>
                <w:b w:val="0"/>
                <w:bCs w:val="0"/>
                <w:color w:val="auto"/>
                <w:sz w:val="24"/>
                <w:szCs w:val="24"/>
                <w:lang w:val="uk-UA" w:eastAsia="ru-RU"/>
              </w:rPr>
              <w:t>Код ВРИ ЗУ</w:t>
            </w:r>
          </w:p>
        </w:tc>
      </w:tr>
      <w:tr w:rsidR="00806D73" w:rsidRPr="00ED1286" w:rsidTr="008E65B8">
        <w:tc>
          <w:tcPr>
            <w:tcW w:w="0" w:type="auto"/>
            <w:gridSpan w:val="3"/>
            <w:shd w:val="clear" w:color="auto" w:fill="auto"/>
          </w:tcPr>
          <w:p w:rsidR="00806D73" w:rsidRPr="008E65B8" w:rsidRDefault="00806D73" w:rsidP="00ED1286">
            <w:pPr>
              <w:ind w:left="-567" w:firstLine="0"/>
              <w:contextualSpacing/>
              <w:jc w:val="center"/>
              <w:rPr>
                <w:b/>
                <w:i/>
                <w:sz w:val="24"/>
                <w:szCs w:val="24"/>
              </w:rPr>
            </w:pPr>
            <w:r w:rsidRPr="008E65B8">
              <w:rPr>
                <w:b/>
                <w:i/>
                <w:sz w:val="24"/>
                <w:szCs w:val="24"/>
              </w:rPr>
              <w:t>Основные виды разрешенного использования</w:t>
            </w:r>
          </w:p>
        </w:tc>
      </w:tr>
      <w:tr w:rsidR="00806D73" w:rsidRPr="00ED1286" w:rsidTr="008E65B8">
        <w:tc>
          <w:tcPr>
            <w:tcW w:w="0" w:type="auto"/>
            <w:shd w:val="clear" w:color="auto" w:fill="auto"/>
            <w:vAlign w:val="center"/>
          </w:tcPr>
          <w:p w:rsidR="006B6C13" w:rsidRDefault="00806D73" w:rsidP="006B6C13">
            <w:pPr>
              <w:ind w:left="-567" w:firstLine="0"/>
              <w:contextualSpacing/>
              <w:jc w:val="center"/>
              <w:rPr>
                <w:sz w:val="24"/>
                <w:szCs w:val="24"/>
              </w:rPr>
            </w:pPr>
            <w:r w:rsidRPr="00ED1286">
              <w:rPr>
                <w:sz w:val="24"/>
                <w:szCs w:val="24"/>
              </w:rPr>
              <w:t xml:space="preserve">Для индивидуального </w:t>
            </w:r>
          </w:p>
          <w:p w:rsidR="006B6C13" w:rsidRDefault="00806D73" w:rsidP="006B6C13">
            <w:pPr>
              <w:ind w:left="-567" w:firstLine="0"/>
              <w:contextualSpacing/>
              <w:jc w:val="center"/>
              <w:rPr>
                <w:sz w:val="24"/>
                <w:szCs w:val="24"/>
              </w:rPr>
            </w:pPr>
            <w:r w:rsidRPr="00ED1286">
              <w:rPr>
                <w:sz w:val="24"/>
                <w:szCs w:val="24"/>
              </w:rPr>
              <w:t xml:space="preserve">жилищного </w:t>
            </w:r>
          </w:p>
          <w:p w:rsidR="00806D73" w:rsidRPr="00ED1286" w:rsidRDefault="00806D73" w:rsidP="006B6C13">
            <w:pPr>
              <w:ind w:left="-567" w:firstLine="0"/>
              <w:contextualSpacing/>
              <w:jc w:val="center"/>
              <w:rPr>
                <w:sz w:val="24"/>
                <w:szCs w:val="24"/>
              </w:rPr>
            </w:pPr>
            <w:r w:rsidRPr="00ED1286">
              <w:rPr>
                <w:sz w:val="24"/>
                <w:szCs w:val="24"/>
              </w:rPr>
              <w:t>строительства</w:t>
            </w:r>
          </w:p>
        </w:tc>
        <w:tc>
          <w:tcPr>
            <w:tcW w:w="0" w:type="auto"/>
            <w:shd w:val="clear" w:color="auto" w:fill="auto"/>
            <w:vAlign w:val="center"/>
          </w:tcPr>
          <w:p w:rsidR="00806D73" w:rsidRPr="00ED1286" w:rsidRDefault="00806D73" w:rsidP="000D23A2">
            <w:pPr>
              <w:numPr>
                <w:ilvl w:val="0"/>
                <w:numId w:val="38"/>
              </w:numPr>
              <w:ind w:left="-35" w:hanging="649"/>
              <w:contextualSpacing/>
              <w:jc w:val="center"/>
              <w:rPr>
                <w:sz w:val="24"/>
                <w:szCs w:val="24"/>
              </w:rPr>
            </w:pPr>
            <w:r w:rsidRPr="00ED128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2.1</w:t>
            </w:r>
          </w:p>
        </w:tc>
      </w:tr>
      <w:tr w:rsidR="00806D73" w:rsidRPr="00ED1286" w:rsidTr="008E65B8">
        <w:tc>
          <w:tcPr>
            <w:tcW w:w="0" w:type="auto"/>
            <w:shd w:val="clear" w:color="auto" w:fill="auto"/>
            <w:vAlign w:val="center"/>
          </w:tcPr>
          <w:p w:rsidR="006B6C13" w:rsidRDefault="00806D73" w:rsidP="006B6C13">
            <w:pPr>
              <w:ind w:left="-567" w:firstLine="0"/>
              <w:contextualSpacing/>
              <w:jc w:val="center"/>
              <w:rPr>
                <w:sz w:val="24"/>
                <w:szCs w:val="24"/>
              </w:rPr>
            </w:pPr>
            <w:bookmarkStart w:id="40" w:name="sub_10211"/>
            <w:r w:rsidRPr="00ED1286">
              <w:rPr>
                <w:sz w:val="24"/>
                <w:szCs w:val="24"/>
              </w:rPr>
              <w:t>Малоэтажная</w:t>
            </w:r>
          </w:p>
          <w:p w:rsidR="006B6C13" w:rsidRDefault="00806D73" w:rsidP="006B6C13">
            <w:pPr>
              <w:ind w:left="-567" w:firstLine="0"/>
              <w:contextualSpacing/>
              <w:jc w:val="center"/>
              <w:rPr>
                <w:sz w:val="24"/>
                <w:szCs w:val="24"/>
              </w:rPr>
            </w:pPr>
            <w:r w:rsidRPr="00ED1286">
              <w:rPr>
                <w:sz w:val="24"/>
                <w:szCs w:val="24"/>
              </w:rPr>
              <w:t xml:space="preserve"> м</w:t>
            </w:r>
            <w:r w:rsidR="006B6C13">
              <w:rPr>
                <w:sz w:val="24"/>
                <w:szCs w:val="24"/>
                <w:lang w:val="ru-RU"/>
              </w:rPr>
              <w:t>м</w:t>
            </w:r>
            <w:r w:rsidRPr="00ED1286">
              <w:rPr>
                <w:sz w:val="24"/>
                <w:szCs w:val="24"/>
              </w:rPr>
              <w:t xml:space="preserve">ногоквартирная </w:t>
            </w:r>
          </w:p>
          <w:p w:rsidR="00806D73" w:rsidRPr="00ED1286" w:rsidRDefault="00806D73" w:rsidP="006B6C13">
            <w:pPr>
              <w:ind w:left="-567" w:firstLine="0"/>
              <w:contextualSpacing/>
              <w:jc w:val="center"/>
              <w:rPr>
                <w:sz w:val="24"/>
                <w:szCs w:val="24"/>
              </w:rPr>
            </w:pPr>
            <w:r w:rsidRPr="00ED1286">
              <w:rPr>
                <w:sz w:val="24"/>
                <w:szCs w:val="24"/>
              </w:rPr>
              <w:t>жилая застройка</w:t>
            </w:r>
            <w:bookmarkEnd w:id="40"/>
          </w:p>
        </w:tc>
        <w:tc>
          <w:tcPr>
            <w:tcW w:w="0" w:type="auto"/>
            <w:shd w:val="clear" w:color="auto" w:fill="auto"/>
            <w:vAlign w:val="center"/>
          </w:tcPr>
          <w:p w:rsidR="00806D73" w:rsidRPr="00ED1286" w:rsidRDefault="00806D73" w:rsidP="000D23A2">
            <w:pPr>
              <w:numPr>
                <w:ilvl w:val="0"/>
                <w:numId w:val="38"/>
              </w:numPr>
              <w:ind w:left="-35" w:hanging="649"/>
              <w:contextualSpacing/>
              <w:jc w:val="center"/>
              <w:rPr>
                <w:sz w:val="24"/>
                <w:szCs w:val="24"/>
              </w:rPr>
            </w:pPr>
            <w:r w:rsidRPr="00ED1286">
              <w:rPr>
                <w:sz w:val="24"/>
                <w:szCs w:val="24"/>
              </w:rPr>
              <w:t>Размещение малоэтажных многоквартирных домов (многоквартирные дома высотой до 4 этажей, включая мансардный);</w:t>
            </w:r>
          </w:p>
          <w:p w:rsidR="00806D73" w:rsidRPr="00ED1286" w:rsidRDefault="00806D73" w:rsidP="000D23A2">
            <w:pPr>
              <w:numPr>
                <w:ilvl w:val="0"/>
                <w:numId w:val="38"/>
              </w:numPr>
              <w:ind w:left="-35" w:hanging="649"/>
              <w:contextualSpacing/>
              <w:jc w:val="center"/>
              <w:rPr>
                <w:sz w:val="24"/>
                <w:szCs w:val="24"/>
              </w:rPr>
            </w:pPr>
            <w:r w:rsidRPr="00ED1286">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2.1.1</w:t>
            </w:r>
          </w:p>
        </w:tc>
      </w:tr>
      <w:tr w:rsidR="00806D73" w:rsidRPr="00ED1286" w:rsidTr="008E65B8">
        <w:tc>
          <w:tcPr>
            <w:tcW w:w="0" w:type="auto"/>
            <w:shd w:val="clear" w:color="auto" w:fill="auto"/>
            <w:vAlign w:val="center"/>
          </w:tcPr>
          <w:p w:rsidR="00806D73" w:rsidRPr="00ED1286" w:rsidRDefault="00806D73" w:rsidP="00ED1286">
            <w:pPr>
              <w:numPr>
                <w:ilvl w:val="0"/>
                <w:numId w:val="38"/>
              </w:numPr>
              <w:ind w:left="-567" w:firstLine="0"/>
              <w:contextualSpacing/>
              <w:jc w:val="center"/>
              <w:rPr>
                <w:sz w:val="24"/>
                <w:szCs w:val="24"/>
              </w:rPr>
            </w:pPr>
            <w:bookmarkStart w:id="41" w:name="sub_1023"/>
            <w:r w:rsidRPr="00ED1286">
              <w:rPr>
                <w:sz w:val="24"/>
                <w:szCs w:val="24"/>
              </w:rPr>
              <w:lastRenderedPageBreak/>
              <w:t>Блокированная жилая застройка</w:t>
            </w:r>
            <w:bookmarkEnd w:id="41"/>
          </w:p>
        </w:tc>
        <w:tc>
          <w:tcPr>
            <w:tcW w:w="0" w:type="auto"/>
            <w:shd w:val="clear" w:color="auto" w:fill="auto"/>
            <w:vAlign w:val="center"/>
          </w:tcPr>
          <w:p w:rsidR="00806D73" w:rsidRPr="00ED1286" w:rsidRDefault="00806D73" w:rsidP="000D23A2">
            <w:pPr>
              <w:numPr>
                <w:ilvl w:val="0"/>
                <w:numId w:val="38"/>
              </w:numPr>
              <w:ind w:left="-35" w:hanging="649"/>
              <w:contextualSpacing/>
              <w:jc w:val="center"/>
              <w:rPr>
                <w:sz w:val="24"/>
                <w:szCs w:val="24"/>
              </w:rPr>
            </w:pPr>
            <w:r w:rsidRPr="00ED1286">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06D73" w:rsidRPr="00ED1286" w:rsidRDefault="00806D73" w:rsidP="000D23A2">
            <w:pPr>
              <w:numPr>
                <w:ilvl w:val="0"/>
                <w:numId w:val="38"/>
              </w:numPr>
              <w:ind w:left="-35" w:hanging="649"/>
              <w:contextualSpacing/>
              <w:jc w:val="center"/>
              <w:rPr>
                <w:sz w:val="24"/>
                <w:szCs w:val="24"/>
              </w:rPr>
            </w:pPr>
            <w:r w:rsidRPr="00ED1286">
              <w:rPr>
                <w:sz w:val="24"/>
                <w:szCs w:val="24"/>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2.3</w:t>
            </w:r>
          </w:p>
        </w:tc>
      </w:tr>
      <w:tr w:rsidR="00806D73" w:rsidRPr="00ED1286" w:rsidTr="008E65B8">
        <w:tc>
          <w:tcPr>
            <w:tcW w:w="0" w:type="auto"/>
            <w:shd w:val="clear" w:color="auto" w:fill="auto"/>
            <w:vAlign w:val="center"/>
          </w:tcPr>
          <w:p w:rsidR="006B6C13" w:rsidRDefault="00806D73" w:rsidP="006B6C13">
            <w:pPr>
              <w:ind w:left="-567" w:firstLine="0"/>
              <w:contextualSpacing/>
              <w:jc w:val="center"/>
              <w:rPr>
                <w:sz w:val="24"/>
                <w:szCs w:val="24"/>
              </w:rPr>
            </w:pPr>
            <w:bookmarkStart w:id="42" w:name="sub_1311"/>
            <w:r w:rsidRPr="00ED1286">
              <w:rPr>
                <w:sz w:val="24"/>
                <w:szCs w:val="24"/>
              </w:rPr>
              <w:t>Предоставление</w:t>
            </w:r>
          </w:p>
          <w:p w:rsidR="006B6C13" w:rsidRDefault="00806D73" w:rsidP="006B6C13">
            <w:pPr>
              <w:ind w:left="-567" w:firstLine="0"/>
              <w:contextualSpacing/>
              <w:jc w:val="center"/>
              <w:rPr>
                <w:sz w:val="24"/>
                <w:szCs w:val="24"/>
              </w:rPr>
            </w:pPr>
            <w:r w:rsidRPr="00ED1286">
              <w:rPr>
                <w:sz w:val="24"/>
                <w:szCs w:val="24"/>
              </w:rPr>
              <w:t>коммунальных</w:t>
            </w:r>
          </w:p>
          <w:p w:rsidR="00806D73" w:rsidRPr="00ED1286" w:rsidRDefault="00806D73" w:rsidP="006B6C13">
            <w:pPr>
              <w:ind w:left="-567" w:firstLine="0"/>
              <w:contextualSpacing/>
              <w:jc w:val="center"/>
              <w:rPr>
                <w:sz w:val="24"/>
                <w:szCs w:val="24"/>
              </w:rPr>
            </w:pPr>
            <w:r w:rsidRPr="00ED1286">
              <w:rPr>
                <w:sz w:val="24"/>
                <w:szCs w:val="24"/>
              </w:rPr>
              <w:t>услуг</w:t>
            </w:r>
            <w:bookmarkEnd w:id="42"/>
          </w:p>
        </w:tc>
        <w:tc>
          <w:tcPr>
            <w:tcW w:w="0" w:type="auto"/>
            <w:shd w:val="clear" w:color="auto" w:fill="auto"/>
            <w:vAlign w:val="center"/>
          </w:tcPr>
          <w:p w:rsidR="00806D73" w:rsidRPr="00ED1286" w:rsidRDefault="00806D73" w:rsidP="008E65B8">
            <w:pPr>
              <w:ind w:left="-35" w:firstLine="0"/>
              <w:contextualSpacing/>
              <w:jc w:val="center"/>
              <w:rPr>
                <w:sz w:val="24"/>
                <w:szCs w:val="24"/>
              </w:rPr>
            </w:pPr>
            <w:r w:rsidRPr="00ED128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3.1.1</w:t>
            </w:r>
          </w:p>
        </w:tc>
      </w:tr>
      <w:tr w:rsidR="00806D73" w:rsidRPr="00ED1286" w:rsidTr="008E65B8">
        <w:tc>
          <w:tcPr>
            <w:tcW w:w="0" w:type="auto"/>
            <w:shd w:val="clear" w:color="auto" w:fill="auto"/>
            <w:vAlign w:val="center"/>
          </w:tcPr>
          <w:p w:rsidR="00806D73" w:rsidRPr="00ED1286" w:rsidRDefault="00806D73" w:rsidP="00ED1286">
            <w:pPr>
              <w:numPr>
                <w:ilvl w:val="0"/>
                <w:numId w:val="38"/>
              </w:numPr>
              <w:ind w:left="-111" w:hanging="456"/>
              <w:contextualSpacing/>
              <w:jc w:val="center"/>
              <w:rPr>
                <w:sz w:val="24"/>
                <w:szCs w:val="24"/>
              </w:rPr>
            </w:pPr>
            <w:bookmarkStart w:id="43" w:name="sub_1312"/>
            <w:r w:rsidRPr="00ED1286">
              <w:rPr>
                <w:sz w:val="24"/>
                <w:szCs w:val="24"/>
              </w:rPr>
              <w:t>Административные здания организаций, обеспечивающих предоставление коммунальных услуг</w:t>
            </w:r>
            <w:bookmarkEnd w:id="43"/>
          </w:p>
        </w:tc>
        <w:tc>
          <w:tcPr>
            <w:tcW w:w="0" w:type="auto"/>
            <w:shd w:val="clear" w:color="auto" w:fill="auto"/>
            <w:vAlign w:val="center"/>
          </w:tcPr>
          <w:p w:rsidR="00806D73" w:rsidRPr="00ED1286" w:rsidRDefault="00806D73" w:rsidP="008E65B8">
            <w:pPr>
              <w:ind w:left="-35" w:firstLine="0"/>
              <w:contextualSpacing/>
              <w:rPr>
                <w:sz w:val="24"/>
                <w:szCs w:val="24"/>
              </w:rPr>
            </w:pPr>
            <w:r w:rsidRPr="00ED1286">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3.1.2</w:t>
            </w:r>
          </w:p>
        </w:tc>
      </w:tr>
      <w:tr w:rsidR="00806D73" w:rsidRPr="00ED1286" w:rsidTr="008E65B8">
        <w:tc>
          <w:tcPr>
            <w:tcW w:w="0" w:type="auto"/>
            <w:shd w:val="clear" w:color="auto" w:fill="auto"/>
            <w:vAlign w:val="center"/>
          </w:tcPr>
          <w:p w:rsidR="00806D73" w:rsidRPr="00ED1286" w:rsidRDefault="00806D73" w:rsidP="008E65B8">
            <w:pPr>
              <w:numPr>
                <w:ilvl w:val="0"/>
                <w:numId w:val="38"/>
              </w:numPr>
              <w:ind w:left="0" w:hanging="567"/>
              <w:contextualSpacing/>
              <w:jc w:val="center"/>
              <w:rPr>
                <w:sz w:val="24"/>
                <w:szCs w:val="24"/>
              </w:rPr>
            </w:pPr>
            <w:r w:rsidRPr="00ED1286">
              <w:rPr>
                <w:sz w:val="24"/>
                <w:szCs w:val="24"/>
              </w:rPr>
              <w:t>Дошкольное, начальное и среднее общее образование</w:t>
            </w:r>
          </w:p>
        </w:tc>
        <w:tc>
          <w:tcPr>
            <w:tcW w:w="0" w:type="auto"/>
            <w:shd w:val="clear" w:color="auto" w:fill="auto"/>
            <w:vAlign w:val="center"/>
          </w:tcPr>
          <w:p w:rsidR="00806D73" w:rsidRPr="00ED1286" w:rsidRDefault="00806D73" w:rsidP="008E65B8">
            <w:pPr>
              <w:ind w:left="-35" w:firstLine="0"/>
              <w:contextualSpacing/>
              <w:rPr>
                <w:sz w:val="24"/>
                <w:szCs w:val="24"/>
              </w:rPr>
            </w:pPr>
            <w:r w:rsidRPr="00ED1286">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3.5.1</w:t>
            </w:r>
          </w:p>
        </w:tc>
      </w:tr>
      <w:tr w:rsidR="00806D73" w:rsidRPr="00ED1286" w:rsidTr="008E65B8">
        <w:tc>
          <w:tcPr>
            <w:tcW w:w="0" w:type="auto"/>
            <w:shd w:val="clear" w:color="auto" w:fill="auto"/>
            <w:vAlign w:val="center"/>
          </w:tcPr>
          <w:p w:rsidR="00806D73" w:rsidRPr="00ED1286" w:rsidRDefault="00806D73" w:rsidP="00ED1286">
            <w:pPr>
              <w:numPr>
                <w:ilvl w:val="0"/>
                <w:numId w:val="38"/>
              </w:numPr>
              <w:ind w:left="-567" w:firstLine="0"/>
              <w:contextualSpacing/>
              <w:jc w:val="center"/>
              <w:rPr>
                <w:sz w:val="24"/>
                <w:szCs w:val="24"/>
              </w:rPr>
            </w:pPr>
            <w:bookmarkStart w:id="44" w:name="sub_1033"/>
            <w:r w:rsidRPr="00ED1286">
              <w:rPr>
                <w:sz w:val="24"/>
                <w:szCs w:val="24"/>
              </w:rPr>
              <w:t>Бытовое обслуживание</w:t>
            </w:r>
            <w:bookmarkEnd w:id="44"/>
          </w:p>
        </w:tc>
        <w:tc>
          <w:tcPr>
            <w:tcW w:w="0" w:type="auto"/>
            <w:shd w:val="clear" w:color="auto" w:fill="auto"/>
            <w:vAlign w:val="center"/>
          </w:tcPr>
          <w:p w:rsidR="00806D73" w:rsidRPr="00ED1286" w:rsidRDefault="00806D73" w:rsidP="008E65B8">
            <w:pPr>
              <w:ind w:left="-35" w:firstLine="0"/>
              <w:contextualSpacing/>
              <w:rPr>
                <w:sz w:val="24"/>
                <w:szCs w:val="24"/>
              </w:rPr>
            </w:pPr>
            <w:r w:rsidRPr="00ED1286">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shd w:val="clear" w:color="auto" w:fill="auto"/>
            <w:vAlign w:val="center"/>
          </w:tcPr>
          <w:p w:rsidR="00806D73" w:rsidRPr="00A87085" w:rsidRDefault="006B6C13" w:rsidP="006B6C13">
            <w:pPr>
              <w:ind w:firstLine="0"/>
              <w:contextualSpacing/>
              <w:rPr>
                <w:szCs w:val="24"/>
              </w:rPr>
            </w:pPr>
            <w:r w:rsidRPr="00A87085">
              <w:rPr>
                <w:szCs w:val="24"/>
                <w:lang w:val="ru-RU"/>
              </w:rPr>
              <w:t xml:space="preserve">   </w:t>
            </w:r>
            <w:r w:rsidR="00806D73" w:rsidRPr="00A87085">
              <w:rPr>
                <w:szCs w:val="24"/>
              </w:rPr>
              <w:t>3.3</w:t>
            </w:r>
          </w:p>
        </w:tc>
      </w:tr>
      <w:tr w:rsidR="00806D73" w:rsidRPr="00ED1286" w:rsidTr="008E65B8">
        <w:tc>
          <w:tcPr>
            <w:tcW w:w="0" w:type="auto"/>
            <w:shd w:val="clear" w:color="auto" w:fill="auto"/>
            <w:vAlign w:val="center"/>
          </w:tcPr>
          <w:p w:rsidR="00806D73" w:rsidRPr="00ED1286" w:rsidRDefault="00806D73" w:rsidP="006B6C13">
            <w:pPr>
              <w:ind w:left="-567" w:firstLine="0"/>
              <w:contextualSpacing/>
              <w:jc w:val="center"/>
              <w:rPr>
                <w:sz w:val="24"/>
                <w:szCs w:val="24"/>
              </w:rPr>
            </w:pPr>
            <w:bookmarkStart w:id="45" w:name="sub_1044"/>
            <w:r w:rsidRPr="00ED1286">
              <w:rPr>
                <w:sz w:val="24"/>
                <w:szCs w:val="24"/>
              </w:rPr>
              <w:t>Магазины</w:t>
            </w:r>
            <w:bookmarkEnd w:id="45"/>
          </w:p>
        </w:tc>
        <w:tc>
          <w:tcPr>
            <w:tcW w:w="0" w:type="auto"/>
            <w:shd w:val="clear" w:color="auto" w:fill="auto"/>
            <w:vAlign w:val="center"/>
          </w:tcPr>
          <w:p w:rsidR="00806D73" w:rsidRPr="00ED1286" w:rsidRDefault="00806D73" w:rsidP="008E65B8">
            <w:pPr>
              <w:ind w:left="-35" w:firstLine="0"/>
              <w:contextualSpacing/>
              <w:rPr>
                <w:sz w:val="24"/>
                <w:szCs w:val="24"/>
              </w:rPr>
            </w:pPr>
            <w:r w:rsidRPr="00ED1286">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4.4</w:t>
            </w:r>
          </w:p>
        </w:tc>
      </w:tr>
      <w:tr w:rsidR="00806D73" w:rsidRPr="00ED1286" w:rsidTr="008E65B8">
        <w:tc>
          <w:tcPr>
            <w:tcW w:w="0" w:type="auto"/>
            <w:shd w:val="clear" w:color="auto" w:fill="auto"/>
            <w:vAlign w:val="center"/>
          </w:tcPr>
          <w:p w:rsidR="00806D73" w:rsidRPr="00ED1286" w:rsidRDefault="00806D73" w:rsidP="008E65B8">
            <w:pPr>
              <w:numPr>
                <w:ilvl w:val="0"/>
                <w:numId w:val="38"/>
              </w:numPr>
              <w:ind w:left="-567" w:firstLine="0"/>
              <w:contextualSpacing/>
              <w:jc w:val="center"/>
              <w:rPr>
                <w:sz w:val="24"/>
                <w:szCs w:val="24"/>
              </w:rPr>
            </w:pPr>
            <w:bookmarkStart w:id="46" w:name="sub_10120"/>
            <w:r w:rsidRPr="00ED1286">
              <w:rPr>
                <w:sz w:val="24"/>
                <w:szCs w:val="24"/>
              </w:rPr>
              <w:lastRenderedPageBreak/>
              <w:t>Земельные участки (территории) общего пользования</w:t>
            </w:r>
            <w:bookmarkEnd w:id="46"/>
          </w:p>
        </w:tc>
        <w:tc>
          <w:tcPr>
            <w:tcW w:w="0" w:type="auto"/>
            <w:shd w:val="clear" w:color="auto" w:fill="auto"/>
            <w:vAlign w:val="center"/>
          </w:tcPr>
          <w:p w:rsidR="00806D73" w:rsidRPr="00ED1286" w:rsidRDefault="00806D73" w:rsidP="000D23A2">
            <w:pPr>
              <w:numPr>
                <w:ilvl w:val="0"/>
                <w:numId w:val="38"/>
              </w:numPr>
              <w:ind w:left="-35" w:hanging="933"/>
              <w:contextualSpacing/>
              <w:jc w:val="center"/>
              <w:rPr>
                <w:sz w:val="24"/>
                <w:szCs w:val="24"/>
              </w:rPr>
            </w:pPr>
            <w:r w:rsidRPr="00ED1286">
              <w:rPr>
                <w:sz w:val="24"/>
                <w:szCs w:val="24"/>
              </w:rPr>
              <w:t>Земельные участки общего пользования.</w:t>
            </w:r>
          </w:p>
          <w:p w:rsidR="00806D73" w:rsidRPr="00ED1286" w:rsidRDefault="00806D73" w:rsidP="000D23A2">
            <w:pPr>
              <w:numPr>
                <w:ilvl w:val="0"/>
                <w:numId w:val="38"/>
              </w:numPr>
              <w:ind w:left="-35" w:hanging="933"/>
              <w:contextualSpacing/>
              <w:jc w:val="center"/>
              <w:rPr>
                <w:sz w:val="24"/>
                <w:szCs w:val="24"/>
              </w:rPr>
            </w:pPr>
            <w:r w:rsidRPr="00ED128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D1286">
                <w:rPr>
                  <w:sz w:val="24"/>
                  <w:szCs w:val="24"/>
                </w:rPr>
                <w:t>кодами 12.0.1 - 12.0.2</w:t>
              </w:r>
            </w:hyperlink>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12.0</w:t>
            </w:r>
          </w:p>
        </w:tc>
      </w:tr>
      <w:tr w:rsidR="00806D73" w:rsidRPr="00ED1286" w:rsidTr="008E65B8">
        <w:tc>
          <w:tcPr>
            <w:tcW w:w="0" w:type="auto"/>
            <w:shd w:val="clear" w:color="auto" w:fill="auto"/>
            <w:vAlign w:val="center"/>
          </w:tcPr>
          <w:p w:rsidR="00806D73" w:rsidRPr="00ED1286" w:rsidRDefault="00806D73" w:rsidP="00ED1286">
            <w:pPr>
              <w:numPr>
                <w:ilvl w:val="0"/>
                <w:numId w:val="38"/>
              </w:numPr>
              <w:ind w:left="-567" w:firstLine="0"/>
              <w:contextualSpacing/>
              <w:jc w:val="center"/>
              <w:rPr>
                <w:sz w:val="24"/>
                <w:szCs w:val="24"/>
              </w:rPr>
            </w:pPr>
            <w:bookmarkStart w:id="47" w:name="sub_11201"/>
            <w:r w:rsidRPr="00ED1286">
              <w:rPr>
                <w:sz w:val="24"/>
                <w:szCs w:val="24"/>
              </w:rPr>
              <w:t>Улично-дорожная сеть</w:t>
            </w:r>
            <w:bookmarkEnd w:id="47"/>
          </w:p>
        </w:tc>
        <w:tc>
          <w:tcPr>
            <w:tcW w:w="0" w:type="auto"/>
            <w:shd w:val="clear" w:color="auto" w:fill="auto"/>
            <w:vAlign w:val="center"/>
          </w:tcPr>
          <w:p w:rsidR="00806D73" w:rsidRPr="00ED1286" w:rsidRDefault="00806D73" w:rsidP="000D23A2">
            <w:pPr>
              <w:numPr>
                <w:ilvl w:val="0"/>
                <w:numId w:val="38"/>
              </w:numPr>
              <w:ind w:left="-35" w:hanging="933"/>
              <w:contextualSpacing/>
              <w:jc w:val="center"/>
              <w:rPr>
                <w:sz w:val="24"/>
                <w:szCs w:val="24"/>
              </w:rPr>
            </w:pPr>
            <w:r w:rsidRPr="00ED128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06D73" w:rsidRPr="00ED1286" w:rsidRDefault="00806D73" w:rsidP="000D23A2">
            <w:pPr>
              <w:numPr>
                <w:ilvl w:val="0"/>
                <w:numId w:val="38"/>
              </w:numPr>
              <w:ind w:left="-35" w:hanging="933"/>
              <w:contextualSpacing/>
              <w:jc w:val="center"/>
              <w:rPr>
                <w:sz w:val="24"/>
                <w:szCs w:val="24"/>
              </w:rPr>
            </w:pPr>
            <w:r w:rsidRPr="00ED1286">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D1286">
                <w:rPr>
                  <w:sz w:val="24"/>
                  <w:szCs w:val="24"/>
                </w:rPr>
                <w:t>кодами 2.7.1</w:t>
              </w:r>
            </w:hyperlink>
            <w:r w:rsidRPr="00ED1286">
              <w:rPr>
                <w:sz w:val="24"/>
                <w:szCs w:val="24"/>
              </w:rPr>
              <w:t xml:space="preserve">, 2.7.2, </w:t>
            </w:r>
            <w:hyperlink w:anchor="sub_1049" w:history="1">
              <w:r w:rsidRPr="00ED1286">
                <w:rPr>
                  <w:sz w:val="24"/>
                  <w:szCs w:val="24"/>
                </w:rPr>
                <w:t>4.9</w:t>
              </w:r>
            </w:hyperlink>
            <w:r w:rsidRPr="00ED1286">
              <w:rPr>
                <w:sz w:val="24"/>
                <w:szCs w:val="24"/>
              </w:rPr>
              <w:t xml:space="preserve">, </w:t>
            </w:r>
            <w:hyperlink w:anchor="sub_1723" w:history="1">
              <w:r w:rsidRPr="00ED1286">
                <w:rPr>
                  <w:sz w:val="24"/>
                  <w:szCs w:val="24"/>
                </w:rPr>
                <w:t>7.2.3</w:t>
              </w:r>
            </w:hyperlink>
            <w:r w:rsidRPr="00ED1286">
              <w:rPr>
                <w:sz w:val="24"/>
                <w:szCs w:val="24"/>
              </w:rPr>
              <w:t>, а также некапитальных сооружений, предназначенных для охраны транспортных средств</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12.0.1</w:t>
            </w:r>
          </w:p>
        </w:tc>
      </w:tr>
      <w:tr w:rsidR="00806D73" w:rsidRPr="00ED1286" w:rsidTr="008E65B8">
        <w:tc>
          <w:tcPr>
            <w:tcW w:w="0" w:type="auto"/>
            <w:shd w:val="clear" w:color="auto" w:fill="auto"/>
            <w:vAlign w:val="center"/>
          </w:tcPr>
          <w:p w:rsidR="00806D73" w:rsidRPr="00ED1286" w:rsidRDefault="00806D73" w:rsidP="000D23A2">
            <w:pPr>
              <w:numPr>
                <w:ilvl w:val="0"/>
                <w:numId w:val="38"/>
              </w:numPr>
              <w:ind w:left="-111" w:hanging="708"/>
              <w:contextualSpacing/>
              <w:jc w:val="center"/>
              <w:rPr>
                <w:sz w:val="24"/>
                <w:szCs w:val="24"/>
              </w:rPr>
            </w:pPr>
            <w:bookmarkStart w:id="48" w:name="sub_11202"/>
            <w:r w:rsidRPr="00ED1286">
              <w:rPr>
                <w:sz w:val="24"/>
                <w:szCs w:val="24"/>
              </w:rPr>
              <w:t>Благоустройство территории</w:t>
            </w:r>
            <w:bookmarkEnd w:id="48"/>
          </w:p>
        </w:tc>
        <w:tc>
          <w:tcPr>
            <w:tcW w:w="0" w:type="auto"/>
            <w:shd w:val="clear" w:color="auto" w:fill="auto"/>
            <w:vAlign w:val="center"/>
          </w:tcPr>
          <w:p w:rsidR="00806D73" w:rsidRPr="00ED1286" w:rsidRDefault="00806D73" w:rsidP="000D23A2">
            <w:pPr>
              <w:numPr>
                <w:ilvl w:val="0"/>
                <w:numId w:val="38"/>
              </w:numPr>
              <w:ind w:left="-35" w:hanging="933"/>
              <w:contextualSpacing/>
              <w:jc w:val="center"/>
              <w:rPr>
                <w:sz w:val="24"/>
                <w:szCs w:val="24"/>
              </w:rPr>
            </w:pPr>
            <w:r w:rsidRPr="00ED128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shd w:val="clear" w:color="auto" w:fill="auto"/>
            <w:vAlign w:val="center"/>
          </w:tcPr>
          <w:p w:rsidR="00806D73" w:rsidRPr="00A87085" w:rsidRDefault="00806D73" w:rsidP="00ED1286">
            <w:pPr>
              <w:numPr>
                <w:ilvl w:val="0"/>
                <w:numId w:val="38"/>
              </w:numPr>
              <w:ind w:left="-567" w:firstLine="0"/>
              <w:contextualSpacing/>
              <w:jc w:val="center"/>
              <w:rPr>
                <w:szCs w:val="24"/>
              </w:rPr>
            </w:pPr>
            <w:r w:rsidRPr="00A87085">
              <w:rPr>
                <w:szCs w:val="24"/>
              </w:rPr>
              <w:t>12.0.2</w:t>
            </w:r>
          </w:p>
        </w:tc>
      </w:tr>
      <w:tr w:rsidR="00806D73" w:rsidRPr="00ED1286" w:rsidTr="008E65B8">
        <w:tc>
          <w:tcPr>
            <w:tcW w:w="0" w:type="auto"/>
            <w:gridSpan w:val="3"/>
            <w:shd w:val="clear" w:color="auto" w:fill="auto"/>
            <w:vAlign w:val="center"/>
          </w:tcPr>
          <w:p w:rsidR="00806D73" w:rsidRPr="008E65B8" w:rsidRDefault="00806D73" w:rsidP="006B6C13">
            <w:pPr>
              <w:numPr>
                <w:ilvl w:val="0"/>
                <w:numId w:val="38"/>
              </w:numPr>
              <w:ind w:left="-567" w:firstLine="0"/>
              <w:contextualSpacing/>
              <w:jc w:val="center"/>
              <w:rPr>
                <w:b/>
                <w:i/>
                <w:sz w:val="24"/>
                <w:szCs w:val="24"/>
              </w:rPr>
            </w:pPr>
            <w:r w:rsidRPr="008E65B8">
              <w:rPr>
                <w:b/>
                <w:i/>
                <w:sz w:val="24"/>
                <w:szCs w:val="24"/>
              </w:rPr>
              <w:t>Условно разрешенные виды использования</w:t>
            </w:r>
          </w:p>
        </w:tc>
      </w:tr>
      <w:tr w:rsidR="00806D73" w:rsidRPr="00ED1286" w:rsidTr="008E65B8">
        <w:tc>
          <w:tcPr>
            <w:tcW w:w="0" w:type="auto"/>
            <w:shd w:val="clear" w:color="auto" w:fill="auto"/>
          </w:tcPr>
          <w:p w:rsidR="00806D73" w:rsidRPr="00ED1286" w:rsidRDefault="00806D73" w:rsidP="008E65B8">
            <w:pPr>
              <w:numPr>
                <w:ilvl w:val="0"/>
                <w:numId w:val="38"/>
              </w:numPr>
              <w:ind w:left="-567" w:firstLine="0"/>
              <w:contextualSpacing/>
              <w:jc w:val="center"/>
              <w:rPr>
                <w:sz w:val="24"/>
                <w:szCs w:val="24"/>
              </w:rPr>
            </w:pPr>
            <w:r w:rsidRPr="00ED1286">
              <w:rPr>
                <w:sz w:val="24"/>
                <w:szCs w:val="24"/>
              </w:rPr>
              <w:t>Среднеэтажная жилая застройка</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ED1286">
              <w:rPr>
                <w:sz w:val="24"/>
                <w:szCs w:val="24"/>
              </w:rPr>
              <w:b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2.5</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r w:rsidRPr="00ED1286">
              <w:rPr>
                <w:sz w:val="24"/>
                <w:szCs w:val="24"/>
              </w:rPr>
              <w:t>Ведение огородничества</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13.1</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r w:rsidRPr="00ED1286">
              <w:rPr>
                <w:sz w:val="24"/>
                <w:szCs w:val="24"/>
              </w:rPr>
              <w:t>Ведение садоводства</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13.2</w:t>
            </w:r>
          </w:p>
        </w:tc>
      </w:tr>
      <w:tr w:rsidR="00806D73" w:rsidRPr="00ED1286" w:rsidTr="008E65B8">
        <w:tc>
          <w:tcPr>
            <w:tcW w:w="0" w:type="auto"/>
            <w:shd w:val="clear" w:color="auto" w:fill="auto"/>
          </w:tcPr>
          <w:p w:rsidR="00806D73" w:rsidRPr="00ED1286" w:rsidRDefault="00806D73" w:rsidP="008E65B8">
            <w:pPr>
              <w:numPr>
                <w:ilvl w:val="0"/>
                <w:numId w:val="38"/>
              </w:numPr>
              <w:ind w:left="31" w:hanging="598"/>
              <w:contextualSpacing/>
              <w:rPr>
                <w:sz w:val="24"/>
                <w:szCs w:val="24"/>
              </w:rPr>
            </w:pPr>
            <w:bookmarkStart w:id="49" w:name="sub_1022"/>
            <w:r w:rsidRPr="00ED1286">
              <w:rPr>
                <w:sz w:val="24"/>
                <w:szCs w:val="24"/>
              </w:rPr>
              <w:lastRenderedPageBreak/>
              <w:t>Для ведения личного подсобного хозяйства (приусадебный земельный участок)</w:t>
            </w:r>
            <w:bookmarkEnd w:id="49"/>
          </w:p>
          <w:p w:rsidR="00806D73" w:rsidRPr="00ED1286" w:rsidRDefault="00806D73" w:rsidP="00ED1286">
            <w:pPr>
              <w:numPr>
                <w:ilvl w:val="0"/>
                <w:numId w:val="38"/>
              </w:numPr>
              <w:ind w:left="-567" w:firstLine="0"/>
              <w:contextualSpacing/>
              <w:rPr>
                <w:sz w:val="24"/>
                <w:szCs w:val="24"/>
              </w:rPr>
            </w:pP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 xml:space="preserve">Размещение жилого дома, указанного в описании вида разрешенного использования с </w:t>
            </w:r>
            <w:hyperlink w:anchor="sub_1021" w:history="1">
              <w:r w:rsidRPr="00ED1286">
                <w:rPr>
                  <w:sz w:val="24"/>
                  <w:szCs w:val="24"/>
                </w:rPr>
                <w:t>кодом 2.1</w:t>
              </w:r>
            </w:hyperlink>
            <w:r w:rsidRPr="00ED1286">
              <w:rPr>
                <w:sz w:val="24"/>
                <w:szCs w:val="24"/>
              </w:rPr>
              <w:t>;</w:t>
            </w:r>
          </w:p>
          <w:p w:rsidR="00806D73" w:rsidRPr="00ED1286" w:rsidRDefault="00806D73" w:rsidP="008E65B8">
            <w:pPr>
              <w:numPr>
                <w:ilvl w:val="0"/>
                <w:numId w:val="38"/>
              </w:numPr>
              <w:ind w:left="-87" w:hanging="284"/>
              <w:contextualSpacing/>
              <w:rPr>
                <w:sz w:val="24"/>
                <w:szCs w:val="24"/>
              </w:rPr>
            </w:pPr>
            <w:r w:rsidRPr="00ED1286">
              <w:rPr>
                <w:sz w:val="24"/>
                <w:szCs w:val="24"/>
              </w:rPr>
              <w:t>производство сельскохозяйственной продукции;</w:t>
            </w:r>
          </w:p>
          <w:p w:rsidR="00806D73" w:rsidRPr="00ED1286" w:rsidRDefault="00806D73" w:rsidP="008E65B8">
            <w:pPr>
              <w:numPr>
                <w:ilvl w:val="0"/>
                <w:numId w:val="38"/>
              </w:numPr>
              <w:ind w:left="-87" w:hanging="284"/>
              <w:contextualSpacing/>
              <w:rPr>
                <w:sz w:val="24"/>
                <w:szCs w:val="24"/>
              </w:rPr>
            </w:pPr>
            <w:r w:rsidRPr="00ED1286">
              <w:rPr>
                <w:sz w:val="24"/>
                <w:szCs w:val="24"/>
              </w:rPr>
              <w:t>размещение гаража и иных вспомогательных сооружений;</w:t>
            </w:r>
          </w:p>
          <w:p w:rsidR="00806D73" w:rsidRPr="00ED1286" w:rsidRDefault="00806D73" w:rsidP="008E65B8">
            <w:pPr>
              <w:numPr>
                <w:ilvl w:val="0"/>
                <w:numId w:val="38"/>
              </w:numPr>
              <w:ind w:left="-87" w:hanging="284"/>
              <w:contextualSpacing/>
              <w:rPr>
                <w:sz w:val="24"/>
                <w:szCs w:val="24"/>
              </w:rPr>
            </w:pPr>
            <w:r w:rsidRPr="00ED1286">
              <w:rPr>
                <w:sz w:val="24"/>
                <w:szCs w:val="24"/>
              </w:rPr>
              <w:t>содержание сельскохозяйственных животных</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2.2</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r w:rsidRPr="00ED1286">
              <w:rPr>
                <w:sz w:val="24"/>
                <w:szCs w:val="24"/>
              </w:rPr>
              <w:t>Оказание услуг связи</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3.2.3</w:t>
            </w:r>
          </w:p>
        </w:tc>
      </w:tr>
      <w:tr w:rsidR="00806D73" w:rsidRPr="00ED1286" w:rsidTr="008E65B8">
        <w:tc>
          <w:tcPr>
            <w:tcW w:w="0" w:type="auto"/>
            <w:shd w:val="clear" w:color="auto" w:fill="auto"/>
          </w:tcPr>
          <w:p w:rsidR="00806D73" w:rsidRPr="00ED1286" w:rsidRDefault="00806D73" w:rsidP="008E65B8">
            <w:pPr>
              <w:numPr>
                <w:ilvl w:val="0"/>
                <w:numId w:val="38"/>
              </w:numPr>
              <w:ind w:left="-567" w:firstLine="0"/>
              <w:contextualSpacing/>
              <w:jc w:val="center"/>
              <w:rPr>
                <w:sz w:val="24"/>
                <w:szCs w:val="24"/>
              </w:rPr>
            </w:pPr>
            <w:bookmarkStart w:id="50" w:name="sub_10341"/>
            <w:r w:rsidRPr="00ED1286">
              <w:rPr>
                <w:sz w:val="24"/>
                <w:szCs w:val="24"/>
              </w:rPr>
              <w:t>Амбулаторно-поликлиническое обслуживание</w:t>
            </w:r>
            <w:bookmarkEnd w:id="50"/>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3.4.1</w:t>
            </w:r>
          </w:p>
        </w:tc>
      </w:tr>
      <w:tr w:rsidR="00806D73" w:rsidRPr="00ED1286" w:rsidTr="008E65B8">
        <w:tc>
          <w:tcPr>
            <w:tcW w:w="0" w:type="auto"/>
            <w:shd w:val="clear" w:color="auto" w:fill="auto"/>
          </w:tcPr>
          <w:p w:rsidR="00806D73" w:rsidRPr="00ED1286" w:rsidRDefault="00806D73" w:rsidP="008E65B8">
            <w:pPr>
              <w:numPr>
                <w:ilvl w:val="0"/>
                <w:numId w:val="38"/>
              </w:numPr>
              <w:ind w:left="31" w:hanging="598"/>
              <w:contextualSpacing/>
              <w:rPr>
                <w:sz w:val="24"/>
                <w:szCs w:val="24"/>
              </w:rPr>
            </w:pPr>
            <w:bookmarkStart w:id="51" w:name="sub_1361"/>
            <w:r w:rsidRPr="00ED1286">
              <w:rPr>
                <w:sz w:val="24"/>
                <w:szCs w:val="24"/>
              </w:rPr>
              <w:t>Объекты культурно-досуговой деятельности</w:t>
            </w:r>
            <w:bookmarkEnd w:id="51"/>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3.6.1</w:t>
            </w:r>
          </w:p>
        </w:tc>
      </w:tr>
      <w:tr w:rsidR="00806D73" w:rsidRPr="00ED1286" w:rsidTr="008E65B8">
        <w:tc>
          <w:tcPr>
            <w:tcW w:w="0" w:type="auto"/>
            <w:shd w:val="clear" w:color="auto" w:fill="auto"/>
          </w:tcPr>
          <w:p w:rsidR="00806D73" w:rsidRPr="00ED1286" w:rsidRDefault="00806D73" w:rsidP="008E65B8">
            <w:pPr>
              <w:numPr>
                <w:ilvl w:val="0"/>
                <w:numId w:val="38"/>
              </w:numPr>
              <w:ind w:left="31" w:hanging="598"/>
              <w:contextualSpacing/>
              <w:rPr>
                <w:sz w:val="24"/>
                <w:szCs w:val="24"/>
              </w:rPr>
            </w:pPr>
            <w:r w:rsidRPr="00ED1286">
              <w:rPr>
                <w:sz w:val="24"/>
                <w:szCs w:val="24"/>
              </w:rPr>
              <w:t>Религиозное использование</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3.7</w:t>
            </w:r>
          </w:p>
        </w:tc>
      </w:tr>
      <w:tr w:rsidR="00806D73" w:rsidRPr="00ED1286" w:rsidTr="008E65B8">
        <w:tc>
          <w:tcPr>
            <w:tcW w:w="0" w:type="auto"/>
            <w:shd w:val="clear" w:color="auto" w:fill="auto"/>
          </w:tcPr>
          <w:p w:rsidR="00806D73" w:rsidRPr="00ED1286" w:rsidRDefault="00806D73" w:rsidP="008E65B8">
            <w:pPr>
              <w:numPr>
                <w:ilvl w:val="0"/>
                <w:numId w:val="38"/>
              </w:numPr>
              <w:ind w:left="31" w:hanging="598"/>
              <w:contextualSpacing/>
              <w:rPr>
                <w:sz w:val="24"/>
                <w:szCs w:val="24"/>
              </w:rPr>
            </w:pPr>
            <w:r w:rsidRPr="00ED1286">
              <w:rPr>
                <w:sz w:val="24"/>
                <w:szCs w:val="24"/>
              </w:rPr>
              <w:t>Амбулаторное ветеринарное обслуживание</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3.10.1</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bookmarkStart w:id="52" w:name="sub_1046"/>
            <w:r w:rsidRPr="00ED1286">
              <w:rPr>
                <w:sz w:val="24"/>
                <w:szCs w:val="24"/>
              </w:rPr>
              <w:t>Общественное питание</w:t>
            </w:r>
            <w:bookmarkEnd w:id="52"/>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4.6</w:t>
            </w:r>
          </w:p>
        </w:tc>
      </w:tr>
      <w:tr w:rsidR="00806D73" w:rsidRPr="00ED1286" w:rsidTr="008E65B8">
        <w:tc>
          <w:tcPr>
            <w:tcW w:w="0" w:type="auto"/>
            <w:shd w:val="clear" w:color="auto" w:fill="auto"/>
          </w:tcPr>
          <w:p w:rsidR="00806D73" w:rsidRPr="00ED1286" w:rsidRDefault="00806D73" w:rsidP="008E65B8">
            <w:pPr>
              <w:numPr>
                <w:ilvl w:val="0"/>
                <w:numId w:val="38"/>
              </w:numPr>
              <w:ind w:left="0" w:hanging="567"/>
              <w:contextualSpacing/>
              <w:rPr>
                <w:sz w:val="24"/>
                <w:szCs w:val="24"/>
              </w:rPr>
            </w:pPr>
            <w:r w:rsidRPr="00ED1286">
              <w:rPr>
                <w:sz w:val="24"/>
                <w:szCs w:val="24"/>
              </w:rPr>
              <w:t>Гостиничное обслуживание</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гостиниц</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4.7</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r w:rsidRPr="00ED1286">
              <w:rPr>
                <w:sz w:val="24"/>
                <w:szCs w:val="24"/>
              </w:rPr>
              <w:t>Служебные гаражи</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D1286">
                <w:rPr>
                  <w:sz w:val="24"/>
                  <w:szCs w:val="24"/>
                </w:rPr>
                <w:t>кодами 3.0</w:t>
              </w:r>
            </w:hyperlink>
            <w:r w:rsidRPr="00ED1286">
              <w:rPr>
                <w:sz w:val="24"/>
                <w:szCs w:val="24"/>
              </w:rPr>
              <w:t xml:space="preserve">, </w:t>
            </w:r>
            <w:hyperlink w:anchor="sub_1040" w:history="1">
              <w:r w:rsidRPr="00ED1286">
                <w:rPr>
                  <w:sz w:val="24"/>
                  <w:szCs w:val="24"/>
                </w:rPr>
                <w:t>4.0</w:t>
              </w:r>
            </w:hyperlink>
            <w:r w:rsidRPr="00ED1286">
              <w:rPr>
                <w:sz w:val="24"/>
                <w:szCs w:val="24"/>
              </w:rPr>
              <w:t>, а также для стоянки и хранения транспортных средств общего пользования, в том числе в депо</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4.9</w:t>
            </w:r>
          </w:p>
        </w:tc>
      </w:tr>
      <w:tr w:rsidR="00806D73" w:rsidRPr="00ED1286" w:rsidTr="008E65B8">
        <w:tc>
          <w:tcPr>
            <w:tcW w:w="0" w:type="auto"/>
            <w:shd w:val="clear" w:color="auto" w:fill="auto"/>
          </w:tcPr>
          <w:p w:rsidR="00806D73" w:rsidRPr="00ED1286" w:rsidRDefault="00806D73" w:rsidP="008E65B8">
            <w:pPr>
              <w:numPr>
                <w:ilvl w:val="0"/>
                <w:numId w:val="38"/>
              </w:numPr>
              <w:ind w:left="31" w:hanging="598"/>
              <w:contextualSpacing/>
              <w:rPr>
                <w:sz w:val="24"/>
                <w:szCs w:val="24"/>
              </w:rPr>
            </w:pPr>
            <w:r w:rsidRPr="00ED1286">
              <w:rPr>
                <w:sz w:val="24"/>
                <w:szCs w:val="24"/>
              </w:rPr>
              <w:t>Обеспечение занятий спортом в помещениях</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5.1.2</w:t>
            </w:r>
          </w:p>
        </w:tc>
      </w:tr>
      <w:tr w:rsidR="00806D73" w:rsidRPr="00ED1286" w:rsidTr="008E65B8">
        <w:tc>
          <w:tcPr>
            <w:tcW w:w="0" w:type="auto"/>
            <w:shd w:val="clear" w:color="auto" w:fill="auto"/>
          </w:tcPr>
          <w:p w:rsidR="00806D73" w:rsidRPr="00ED1286" w:rsidRDefault="00806D73" w:rsidP="008E65B8">
            <w:pPr>
              <w:numPr>
                <w:ilvl w:val="0"/>
                <w:numId w:val="38"/>
              </w:numPr>
              <w:ind w:left="0" w:hanging="567"/>
              <w:contextualSpacing/>
              <w:rPr>
                <w:sz w:val="24"/>
                <w:szCs w:val="24"/>
              </w:rPr>
            </w:pPr>
            <w:r w:rsidRPr="00ED1286">
              <w:rPr>
                <w:sz w:val="24"/>
                <w:szCs w:val="24"/>
              </w:rPr>
              <w:t>Площадки для занятий спортом</w:t>
            </w:r>
          </w:p>
        </w:tc>
        <w:tc>
          <w:tcPr>
            <w:tcW w:w="0" w:type="auto"/>
            <w:shd w:val="clear" w:color="auto" w:fill="auto"/>
          </w:tcPr>
          <w:p w:rsidR="00806D73" w:rsidRPr="00ED1286" w:rsidRDefault="00806D73" w:rsidP="008E65B8">
            <w:pPr>
              <w:numPr>
                <w:ilvl w:val="0"/>
                <w:numId w:val="38"/>
              </w:numPr>
              <w:ind w:left="-87" w:hanging="284"/>
              <w:contextualSpacing/>
              <w:rPr>
                <w:sz w:val="24"/>
                <w:szCs w:val="24"/>
              </w:rPr>
            </w:pPr>
            <w:r w:rsidRPr="00ED1286">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5.1.3</w:t>
            </w:r>
          </w:p>
        </w:tc>
      </w:tr>
      <w:tr w:rsidR="00806D73" w:rsidRPr="00ED1286" w:rsidTr="008E65B8">
        <w:trPr>
          <w:trHeight w:val="1199"/>
        </w:trPr>
        <w:tc>
          <w:tcPr>
            <w:tcW w:w="0" w:type="auto"/>
            <w:shd w:val="clear" w:color="auto" w:fill="auto"/>
          </w:tcPr>
          <w:p w:rsidR="00806D73" w:rsidRPr="00ED1286" w:rsidRDefault="00806D73" w:rsidP="008E65B8">
            <w:pPr>
              <w:numPr>
                <w:ilvl w:val="0"/>
                <w:numId w:val="38"/>
              </w:numPr>
              <w:ind w:left="31" w:right="5" w:hanging="598"/>
              <w:contextualSpacing/>
              <w:rPr>
                <w:sz w:val="24"/>
                <w:szCs w:val="24"/>
              </w:rPr>
            </w:pPr>
            <w:r w:rsidRPr="00ED1286">
              <w:rPr>
                <w:sz w:val="24"/>
                <w:szCs w:val="24"/>
              </w:rPr>
              <w:lastRenderedPageBreak/>
              <w:t>Оборудованные площадки для занятий спортом</w:t>
            </w:r>
          </w:p>
        </w:tc>
        <w:tc>
          <w:tcPr>
            <w:tcW w:w="0" w:type="auto"/>
            <w:shd w:val="clear" w:color="auto" w:fill="auto"/>
          </w:tcPr>
          <w:p w:rsidR="00806D73" w:rsidRPr="00ED1286" w:rsidRDefault="00806D73" w:rsidP="008E65B8">
            <w:pPr>
              <w:numPr>
                <w:ilvl w:val="0"/>
                <w:numId w:val="38"/>
              </w:numPr>
              <w:ind w:left="31" w:right="5" w:hanging="598"/>
              <w:contextualSpacing/>
              <w:rPr>
                <w:sz w:val="24"/>
                <w:szCs w:val="24"/>
              </w:rPr>
            </w:pPr>
            <w:r w:rsidRPr="00ED1286">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0" w:type="auto"/>
            <w:shd w:val="clear" w:color="auto" w:fill="auto"/>
          </w:tcPr>
          <w:p w:rsidR="00806D73" w:rsidRPr="00A87085" w:rsidRDefault="00806D73" w:rsidP="008E65B8">
            <w:pPr>
              <w:numPr>
                <w:ilvl w:val="0"/>
                <w:numId w:val="38"/>
              </w:numPr>
              <w:ind w:left="31" w:right="5" w:hanging="598"/>
              <w:contextualSpacing/>
              <w:rPr>
                <w:szCs w:val="24"/>
              </w:rPr>
            </w:pPr>
            <w:r w:rsidRPr="00A87085">
              <w:rPr>
                <w:szCs w:val="24"/>
              </w:rPr>
              <w:t>5.1.4</w:t>
            </w:r>
          </w:p>
        </w:tc>
      </w:tr>
      <w:tr w:rsidR="00806D73" w:rsidRPr="00ED1286" w:rsidTr="008E65B8">
        <w:tc>
          <w:tcPr>
            <w:tcW w:w="0" w:type="auto"/>
            <w:shd w:val="clear" w:color="auto" w:fill="auto"/>
          </w:tcPr>
          <w:p w:rsidR="00806D73" w:rsidRPr="00ED1286" w:rsidRDefault="00806D73" w:rsidP="008E65B8">
            <w:pPr>
              <w:numPr>
                <w:ilvl w:val="0"/>
                <w:numId w:val="38"/>
              </w:numPr>
              <w:ind w:left="31" w:right="5" w:hanging="598"/>
              <w:contextualSpacing/>
              <w:rPr>
                <w:sz w:val="24"/>
                <w:szCs w:val="24"/>
              </w:rPr>
            </w:pPr>
            <w:r w:rsidRPr="00ED1286">
              <w:rPr>
                <w:sz w:val="24"/>
                <w:szCs w:val="24"/>
              </w:rPr>
              <w:t>Обеспечение внутреннего правопорядка</w:t>
            </w:r>
          </w:p>
        </w:tc>
        <w:tc>
          <w:tcPr>
            <w:tcW w:w="0" w:type="auto"/>
            <w:shd w:val="clear" w:color="auto" w:fill="auto"/>
          </w:tcPr>
          <w:p w:rsidR="00806D73" w:rsidRPr="00ED1286" w:rsidRDefault="00806D73" w:rsidP="008E65B8">
            <w:pPr>
              <w:ind w:left="31" w:right="5" w:hanging="31"/>
              <w:contextualSpacing/>
              <w:rPr>
                <w:sz w:val="24"/>
                <w:szCs w:val="24"/>
              </w:rPr>
            </w:pPr>
            <w:r w:rsidRPr="00ED1286">
              <w:rPr>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shd w:val="clear" w:color="auto" w:fill="auto"/>
          </w:tcPr>
          <w:p w:rsidR="00806D73" w:rsidRPr="00A87085" w:rsidRDefault="00806D73" w:rsidP="008E65B8">
            <w:pPr>
              <w:numPr>
                <w:ilvl w:val="0"/>
                <w:numId w:val="38"/>
              </w:numPr>
              <w:ind w:left="31" w:right="5" w:hanging="598"/>
              <w:contextualSpacing/>
              <w:rPr>
                <w:szCs w:val="24"/>
              </w:rPr>
            </w:pPr>
            <w:r w:rsidRPr="00A87085">
              <w:rPr>
                <w:szCs w:val="24"/>
              </w:rPr>
              <w:t>8.3</w:t>
            </w:r>
          </w:p>
          <w:p w:rsidR="00806D73" w:rsidRPr="00A87085" w:rsidRDefault="00806D73" w:rsidP="008E65B8">
            <w:pPr>
              <w:numPr>
                <w:ilvl w:val="0"/>
                <w:numId w:val="38"/>
              </w:numPr>
              <w:ind w:left="31" w:right="5" w:hanging="598"/>
              <w:contextualSpacing/>
              <w:rPr>
                <w:szCs w:val="24"/>
              </w:rPr>
            </w:pPr>
          </w:p>
          <w:p w:rsidR="00806D73" w:rsidRPr="00A87085" w:rsidRDefault="00806D73" w:rsidP="008E65B8">
            <w:pPr>
              <w:numPr>
                <w:ilvl w:val="0"/>
                <w:numId w:val="38"/>
              </w:numPr>
              <w:ind w:left="31" w:right="5" w:hanging="598"/>
              <w:contextualSpacing/>
              <w:rPr>
                <w:szCs w:val="24"/>
              </w:rPr>
            </w:pPr>
          </w:p>
          <w:p w:rsidR="00806D73" w:rsidRPr="00A87085" w:rsidRDefault="00806D73" w:rsidP="008E65B8">
            <w:pPr>
              <w:numPr>
                <w:ilvl w:val="0"/>
                <w:numId w:val="38"/>
              </w:numPr>
              <w:ind w:left="31" w:right="5" w:hanging="598"/>
              <w:contextualSpacing/>
              <w:rPr>
                <w:szCs w:val="24"/>
              </w:rPr>
            </w:pPr>
          </w:p>
          <w:p w:rsidR="00806D73" w:rsidRPr="00A87085" w:rsidRDefault="00806D73" w:rsidP="008E65B8">
            <w:pPr>
              <w:numPr>
                <w:ilvl w:val="0"/>
                <w:numId w:val="38"/>
              </w:numPr>
              <w:ind w:left="31" w:right="5" w:hanging="598"/>
              <w:contextualSpacing/>
              <w:rPr>
                <w:szCs w:val="24"/>
              </w:rPr>
            </w:pPr>
          </w:p>
          <w:p w:rsidR="00806D73" w:rsidRPr="00A87085" w:rsidRDefault="00806D73" w:rsidP="008E65B8">
            <w:pPr>
              <w:numPr>
                <w:ilvl w:val="0"/>
                <w:numId w:val="38"/>
              </w:numPr>
              <w:ind w:left="31" w:right="5" w:hanging="598"/>
              <w:contextualSpacing/>
              <w:rPr>
                <w:szCs w:val="24"/>
              </w:rPr>
            </w:pPr>
            <w:r w:rsidRPr="00A87085">
              <w:rPr>
                <w:szCs w:val="24"/>
              </w:rPr>
              <w:tab/>
            </w:r>
          </w:p>
          <w:p w:rsidR="00806D73" w:rsidRPr="00A87085" w:rsidRDefault="00806D73" w:rsidP="008E65B8">
            <w:pPr>
              <w:numPr>
                <w:ilvl w:val="0"/>
                <w:numId w:val="38"/>
              </w:numPr>
              <w:ind w:left="31" w:right="5" w:hanging="598"/>
              <w:contextualSpacing/>
              <w:rPr>
                <w:szCs w:val="24"/>
              </w:rPr>
            </w:pPr>
          </w:p>
        </w:tc>
      </w:tr>
      <w:tr w:rsidR="00806D73" w:rsidRPr="00ED1286" w:rsidTr="008E65B8">
        <w:tc>
          <w:tcPr>
            <w:tcW w:w="0" w:type="auto"/>
            <w:gridSpan w:val="3"/>
            <w:shd w:val="clear" w:color="auto" w:fill="auto"/>
            <w:vAlign w:val="center"/>
          </w:tcPr>
          <w:p w:rsidR="00806D73" w:rsidRPr="000D23A2" w:rsidRDefault="00806D73" w:rsidP="006B6C13">
            <w:pPr>
              <w:numPr>
                <w:ilvl w:val="0"/>
                <w:numId w:val="38"/>
              </w:numPr>
              <w:ind w:left="-567" w:firstLine="0"/>
              <w:contextualSpacing/>
              <w:jc w:val="center"/>
              <w:rPr>
                <w:b/>
                <w:i/>
                <w:sz w:val="24"/>
                <w:szCs w:val="24"/>
              </w:rPr>
            </w:pPr>
            <w:r w:rsidRPr="000D23A2">
              <w:rPr>
                <w:b/>
                <w:i/>
                <w:sz w:val="24"/>
                <w:szCs w:val="24"/>
              </w:rPr>
              <w:t>Вспомогательные виды использования</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r w:rsidRPr="00ED1286">
              <w:rPr>
                <w:sz w:val="24"/>
                <w:szCs w:val="24"/>
              </w:rPr>
              <w:t>Хранение автотранспорта</w:t>
            </w:r>
          </w:p>
          <w:p w:rsidR="00806D73" w:rsidRPr="00ED1286" w:rsidRDefault="00806D73" w:rsidP="00ED1286">
            <w:pPr>
              <w:numPr>
                <w:ilvl w:val="0"/>
                <w:numId w:val="38"/>
              </w:numPr>
              <w:ind w:left="-567" w:firstLine="0"/>
              <w:contextualSpacing/>
              <w:rPr>
                <w:sz w:val="24"/>
                <w:szCs w:val="24"/>
              </w:rPr>
            </w:pPr>
          </w:p>
          <w:p w:rsidR="00806D73" w:rsidRPr="00ED1286" w:rsidRDefault="00806D73" w:rsidP="00ED1286">
            <w:pPr>
              <w:numPr>
                <w:ilvl w:val="0"/>
                <w:numId w:val="38"/>
              </w:numPr>
              <w:ind w:left="-567" w:firstLine="0"/>
              <w:contextualSpacing/>
              <w:rPr>
                <w:sz w:val="24"/>
                <w:szCs w:val="24"/>
              </w:rPr>
            </w:pPr>
          </w:p>
        </w:tc>
        <w:tc>
          <w:tcPr>
            <w:tcW w:w="0" w:type="auto"/>
            <w:shd w:val="clear" w:color="auto" w:fill="auto"/>
          </w:tcPr>
          <w:p w:rsidR="00806D73" w:rsidRPr="00ED1286" w:rsidRDefault="00806D73" w:rsidP="000D23A2">
            <w:pPr>
              <w:numPr>
                <w:ilvl w:val="0"/>
                <w:numId w:val="38"/>
              </w:numPr>
              <w:ind w:left="-45" w:hanging="214"/>
              <w:contextualSpacing/>
              <w:rPr>
                <w:sz w:val="24"/>
                <w:szCs w:val="24"/>
              </w:rPr>
            </w:pPr>
            <w:r w:rsidRPr="00ED1286">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2.7.1</w:t>
            </w:r>
          </w:p>
        </w:tc>
      </w:tr>
      <w:tr w:rsidR="00806D73" w:rsidRPr="00ED1286" w:rsidTr="008E65B8">
        <w:tc>
          <w:tcPr>
            <w:tcW w:w="0" w:type="auto"/>
            <w:shd w:val="clear" w:color="auto" w:fill="auto"/>
          </w:tcPr>
          <w:p w:rsidR="00806D73" w:rsidRPr="00ED1286" w:rsidRDefault="00806D73" w:rsidP="000D23A2">
            <w:pPr>
              <w:numPr>
                <w:ilvl w:val="0"/>
                <w:numId w:val="38"/>
              </w:numPr>
              <w:ind w:left="0" w:hanging="536"/>
              <w:contextualSpacing/>
              <w:rPr>
                <w:sz w:val="24"/>
                <w:szCs w:val="24"/>
              </w:rPr>
            </w:pPr>
            <w:r w:rsidRPr="00ED1286">
              <w:rPr>
                <w:sz w:val="24"/>
                <w:szCs w:val="24"/>
              </w:rPr>
              <w:t>Размещение гаражей для собственных нужд</w:t>
            </w:r>
          </w:p>
        </w:tc>
        <w:tc>
          <w:tcPr>
            <w:tcW w:w="0" w:type="auto"/>
            <w:shd w:val="clear" w:color="auto" w:fill="auto"/>
          </w:tcPr>
          <w:p w:rsidR="00806D73" w:rsidRPr="00ED1286" w:rsidRDefault="00806D73" w:rsidP="000D23A2">
            <w:pPr>
              <w:numPr>
                <w:ilvl w:val="0"/>
                <w:numId w:val="38"/>
              </w:numPr>
              <w:ind w:left="-45" w:hanging="214"/>
              <w:contextualSpacing/>
              <w:rPr>
                <w:sz w:val="24"/>
                <w:szCs w:val="24"/>
              </w:rPr>
            </w:pPr>
            <w:r w:rsidRPr="00ED1286">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2.7.2</w:t>
            </w:r>
          </w:p>
        </w:tc>
      </w:tr>
      <w:tr w:rsidR="00806D73" w:rsidRPr="00ED1286" w:rsidTr="008E65B8">
        <w:tc>
          <w:tcPr>
            <w:tcW w:w="0" w:type="auto"/>
            <w:shd w:val="clear" w:color="auto" w:fill="auto"/>
          </w:tcPr>
          <w:p w:rsidR="00806D73" w:rsidRPr="00ED1286" w:rsidRDefault="00806D73" w:rsidP="000D23A2">
            <w:pPr>
              <w:numPr>
                <w:ilvl w:val="0"/>
                <w:numId w:val="38"/>
              </w:numPr>
              <w:ind w:left="173" w:hanging="536"/>
              <w:contextualSpacing/>
              <w:rPr>
                <w:sz w:val="24"/>
                <w:szCs w:val="24"/>
              </w:rPr>
            </w:pPr>
            <w:r w:rsidRPr="00ED1286">
              <w:rPr>
                <w:sz w:val="24"/>
                <w:szCs w:val="24"/>
              </w:rPr>
              <w:t>Банковская и страховая деятельность</w:t>
            </w:r>
          </w:p>
        </w:tc>
        <w:tc>
          <w:tcPr>
            <w:tcW w:w="0" w:type="auto"/>
            <w:shd w:val="clear" w:color="auto" w:fill="auto"/>
          </w:tcPr>
          <w:p w:rsidR="00806D73" w:rsidRPr="00ED1286" w:rsidRDefault="00806D73" w:rsidP="000D23A2">
            <w:pPr>
              <w:numPr>
                <w:ilvl w:val="0"/>
                <w:numId w:val="38"/>
              </w:numPr>
              <w:ind w:left="-45" w:hanging="214"/>
              <w:contextualSpacing/>
              <w:rPr>
                <w:sz w:val="24"/>
                <w:szCs w:val="24"/>
              </w:rPr>
            </w:pPr>
            <w:r w:rsidRPr="00ED1286">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4.5</w:t>
            </w:r>
          </w:p>
        </w:tc>
      </w:tr>
      <w:tr w:rsidR="00806D73" w:rsidRPr="00ED1286" w:rsidTr="008E65B8">
        <w:tc>
          <w:tcPr>
            <w:tcW w:w="0" w:type="auto"/>
            <w:shd w:val="clear" w:color="auto" w:fill="auto"/>
          </w:tcPr>
          <w:p w:rsidR="00806D73" w:rsidRPr="00ED1286" w:rsidRDefault="00806D73" w:rsidP="00ED1286">
            <w:pPr>
              <w:numPr>
                <w:ilvl w:val="0"/>
                <w:numId w:val="38"/>
              </w:numPr>
              <w:ind w:left="-567" w:firstLine="0"/>
              <w:contextualSpacing/>
              <w:rPr>
                <w:sz w:val="24"/>
                <w:szCs w:val="24"/>
              </w:rPr>
            </w:pPr>
            <w:bookmarkStart w:id="53" w:name="sub_10110"/>
            <w:r w:rsidRPr="00ED1286">
              <w:rPr>
                <w:sz w:val="24"/>
                <w:szCs w:val="24"/>
              </w:rPr>
              <w:t>Водные объекты</w:t>
            </w:r>
            <w:bookmarkEnd w:id="53"/>
          </w:p>
        </w:tc>
        <w:tc>
          <w:tcPr>
            <w:tcW w:w="0" w:type="auto"/>
            <w:shd w:val="clear" w:color="auto" w:fill="auto"/>
          </w:tcPr>
          <w:p w:rsidR="00806D73" w:rsidRPr="00ED1286" w:rsidRDefault="00806D73" w:rsidP="000D23A2">
            <w:pPr>
              <w:numPr>
                <w:ilvl w:val="0"/>
                <w:numId w:val="38"/>
              </w:numPr>
              <w:ind w:left="-45" w:hanging="214"/>
              <w:contextualSpacing/>
              <w:rPr>
                <w:sz w:val="24"/>
                <w:szCs w:val="24"/>
              </w:rPr>
            </w:pPr>
            <w:r w:rsidRPr="00ED1286">
              <w:rPr>
                <w:sz w:val="24"/>
                <w:szCs w:val="24"/>
              </w:rPr>
              <w:t>Ледники, снежники, ручьи, реки, озера, болота, территориальные моря и другие поверхностные водные объекты</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11.0</w:t>
            </w:r>
          </w:p>
        </w:tc>
      </w:tr>
      <w:tr w:rsidR="00806D73" w:rsidRPr="00ED1286" w:rsidTr="008E65B8">
        <w:tc>
          <w:tcPr>
            <w:tcW w:w="0" w:type="auto"/>
            <w:shd w:val="clear" w:color="auto" w:fill="auto"/>
          </w:tcPr>
          <w:p w:rsidR="00806D73" w:rsidRPr="00ED1286" w:rsidRDefault="00806D73" w:rsidP="000D23A2">
            <w:pPr>
              <w:numPr>
                <w:ilvl w:val="0"/>
                <w:numId w:val="38"/>
              </w:numPr>
              <w:ind w:left="0" w:hanging="567"/>
              <w:contextualSpacing/>
              <w:rPr>
                <w:sz w:val="24"/>
                <w:szCs w:val="24"/>
              </w:rPr>
            </w:pPr>
            <w:bookmarkStart w:id="54" w:name="sub_10111"/>
            <w:r w:rsidRPr="00ED1286">
              <w:rPr>
                <w:sz w:val="24"/>
                <w:szCs w:val="24"/>
              </w:rPr>
              <w:t>Общее пользование водными объектами</w:t>
            </w:r>
            <w:bookmarkEnd w:id="54"/>
          </w:p>
        </w:tc>
        <w:tc>
          <w:tcPr>
            <w:tcW w:w="0" w:type="auto"/>
            <w:shd w:val="clear" w:color="auto" w:fill="auto"/>
          </w:tcPr>
          <w:p w:rsidR="00806D73" w:rsidRPr="00ED1286" w:rsidRDefault="00806D73" w:rsidP="000D23A2">
            <w:pPr>
              <w:numPr>
                <w:ilvl w:val="0"/>
                <w:numId w:val="38"/>
              </w:numPr>
              <w:ind w:left="-45" w:hanging="214"/>
              <w:contextualSpacing/>
              <w:rPr>
                <w:sz w:val="24"/>
                <w:szCs w:val="24"/>
              </w:rPr>
            </w:pPr>
            <w:r w:rsidRPr="00ED1286">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0" w:type="auto"/>
            <w:shd w:val="clear" w:color="auto" w:fill="auto"/>
          </w:tcPr>
          <w:p w:rsidR="00806D73" w:rsidRPr="00A87085" w:rsidRDefault="00806D73" w:rsidP="00ED1286">
            <w:pPr>
              <w:numPr>
                <w:ilvl w:val="0"/>
                <w:numId w:val="38"/>
              </w:numPr>
              <w:ind w:left="-567" w:firstLine="0"/>
              <w:contextualSpacing/>
              <w:rPr>
                <w:szCs w:val="24"/>
              </w:rPr>
            </w:pPr>
            <w:r w:rsidRPr="00A87085">
              <w:rPr>
                <w:szCs w:val="24"/>
              </w:rPr>
              <w:t>11.1</w:t>
            </w:r>
          </w:p>
        </w:tc>
      </w:tr>
    </w:tbl>
    <w:p w:rsidR="00806D73" w:rsidRPr="00ED1286" w:rsidRDefault="00806D73" w:rsidP="006B6C13">
      <w:pPr>
        <w:ind w:left="-567" w:firstLine="0"/>
        <w:contextualSpacing/>
        <w:rPr>
          <w:sz w:val="24"/>
          <w:szCs w:val="24"/>
        </w:rPr>
      </w:pPr>
      <w:r w:rsidRPr="00ED1286">
        <w:rPr>
          <w:sz w:val="24"/>
          <w:szCs w:val="24"/>
        </w:rPr>
        <w:t>2. Предельные параметры разрешенного строительства, реконструкции объектов капитального строительства</w:t>
      </w:r>
    </w:p>
    <w:p w:rsidR="00806D73" w:rsidRPr="00ED1286" w:rsidRDefault="00806D73" w:rsidP="006B6C13">
      <w:pPr>
        <w:ind w:left="-567" w:firstLine="0"/>
        <w:contextualSpacing/>
        <w:rPr>
          <w:sz w:val="24"/>
          <w:szCs w:val="24"/>
        </w:rPr>
      </w:pPr>
      <w:r w:rsidRPr="00ED1286">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06D73" w:rsidRPr="00ED1286" w:rsidRDefault="00806D73" w:rsidP="006B6C13">
      <w:pPr>
        <w:ind w:left="-567" w:firstLine="0"/>
        <w:contextualSpacing/>
        <w:rPr>
          <w:sz w:val="24"/>
          <w:szCs w:val="24"/>
        </w:rPr>
      </w:pPr>
      <w:r w:rsidRPr="00ED1286">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806D73" w:rsidRPr="00ED1286" w:rsidRDefault="00806D73" w:rsidP="006B6C13">
      <w:pPr>
        <w:ind w:left="-567" w:firstLine="0"/>
        <w:contextualSpacing/>
        <w:rPr>
          <w:sz w:val="24"/>
          <w:szCs w:val="24"/>
        </w:rPr>
      </w:pPr>
      <w:r w:rsidRPr="00ED1286">
        <w:rPr>
          <w:sz w:val="24"/>
          <w:szCs w:val="24"/>
        </w:rPr>
        <w:lastRenderedPageBreak/>
        <w:t>б) до границы соседнего участка: 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806D73" w:rsidRPr="00ED1286" w:rsidRDefault="00806D73" w:rsidP="006B6C13">
      <w:pPr>
        <w:ind w:left="-567" w:firstLine="0"/>
        <w:contextualSpacing/>
        <w:rPr>
          <w:sz w:val="24"/>
          <w:szCs w:val="24"/>
        </w:rPr>
      </w:pPr>
      <w:r w:rsidRPr="00ED1286">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 минимальный отступ строений от задней границы участка  - по сложившейся застройке, но не менее 1 м.</w:t>
      </w:r>
    </w:p>
    <w:tbl>
      <w:tblPr>
        <w:tblpPr w:leftFromText="180" w:rightFromText="180" w:vertAnchor="text" w:horzAnchor="margin" w:tblpXSpec="center" w:tblpY="14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2693"/>
        <w:gridCol w:w="2551"/>
        <w:gridCol w:w="2622"/>
      </w:tblGrid>
      <w:tr w:rsidR="000D23A2" w:rsidRPr="00ED1286" w:rsidTr="000D23A2">
        <w:trPr>
          <w:trHeight w:val="214"/>
        </w:trPr>
        <w:tc>
          <w:tcPr>
            <w:tcW w:w="177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0D23A2">
            <w:pPr>
              <w:numPr>
                <w:ilvl w:val="0"/>
                <w:numId w:val="38"/>
              </w:numPr>
              <w:ind w:left="-567" w:firstLine="0"/>
              <w:contextualSpacing/>
              <w:rPr>
                <w:sz w:val="24"/>
                <w:szCs w:val="24"/>
              </w:rPr>
            </w:pPr>
            <w:r w:rsidRPr="00ED1286">
              <w:rPr>
                <w:sz w:val="24"/>
                <w:szCs w:val="24"/>
              </w:rPr>
              <w:t>Код ВРИ ЗУ</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0D23A2">
            <w:pPr>
              <w:numPr>
                <w:ilvl w:val="0"/>
                <w:numId w:val="38"/>
              </w:numPr>
              <w:ind w:left="-567" w:firstLine="0"/>
              <w:contextualSpacing/>
              <w:jc w:val="center"/>
              <w:rPr>
                <w:sz w:val="24"/>
                <w:szCs w:val="24"/>
              </w:rPr>
            </w:pPr>
            <w:r w:rsidRPr="00ED1286">
              <w:rPr>
                <w:sz w:val="24"/>
                <w:szCs w:val="24"/>
              </w:rPr>
              <w:t>Минимальная площадь земельных участков, кв. м</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0D23A2">
            <w:pPr>
              <w:numPr>
                <w:ilvl w:val="0"/>
                <w:numId w:val="38"/>
              </w:numPr>
              <w:ind w:left="-567" w:firstLine="0"/>
              <w:contextualSpacing/>
              <w:jc w:val="center"/>
              <w:rPr>
                <w:sz w:val="24"/>
                <w:szCs w:val="24"/>
              </w:rPr>
            </w:pPr>
            <w:r w:rsidRPr="00ED1286">
              <w:rPr>
                <w:sz w:val="24"/>
                <w:szCs w:val="24"/>
              </w:rPr>
              <w:t>Максимальная площадь земельных участков, кв. м</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0D23A2">
            <w:pPr>
              <w:numPr>
                <w:ilvl w:val="0"/>
                <w:numId w:val="38"/>
              </w:numPr>
              <w:ind w:left="-567" w:firstLine="0"/>
              <w:contextualSpacing/>
              <w:jc w:val="center"/>
              <w:rPr>
                <w:sz w:val="24"/>
                <w:szCs w:val="24"/>
              </w:rPr>
            </w:pPr>
            <w:r w:rsidRPr="00ED1286">
              <w:rPr>
                <w:sz w:val="24"/>
                <w:szCs w:val="24"/>
              </w:rPr>
              <w:t>Максимальный процент застройки в границах земельного участка, %</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0D23A2" w:rsidRPr="00ED1286" w:rsidRDefault="000D23A2" w:rsidP="00A87085">
            <w:pPr>
              <w:numPr>
                <w:ilvl w:val="0"/>
                <w:numId w:val="38"/>
              </w:numPr>
              <w:ind w:left="-546" w:hanging="21"/>
              <w:contextualSpacing/>
              <w:jc w:val="left"/>
              <w:rPr>
                <w:sz w:val="24"/>
                <w:szCs w:val="24"/>
              </w:rPr>
            </w:pPr>
            <w:r w:rsidRPr="00ED1286">
              <w:rPr>
                <w:sz w:val="24"/>
                <w:szCs w:val="24"/>
              </w:rPr>
              <w:t>2.1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206126" w:rsidP="00206126">
            <w:pPr>
              <w:numPr>
                <w:ilvl w:val="0"/>
                <w:numId w:val="38"/>
              </w:numPr>
              <w:ind w:left="-567" w:firstLine="0"/>
              <w:contextualSpacing/>
              <w:jc w:val="left"/>
              <w:rPr>
                <w:sz w:val="24"/>
                <w:szCs w:val="24"/>
              </w:rPr>
            </w:pPr>
            <w:r w:rsidRPr="00CF2E83">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40</w:t>
            </w:r>
          </w:p>
        </w:tc>
      </w:tr>
      <w:tr w:rsidR="003439B4"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3439B4" w:rsidRPr="00ED1286" w:rsidRDefault="003439B4" w:rsidP="003439B4">
            <w:pPr>
              <w:numPr>
                <w:ilvl w:val="0"/>
                <w:numId w:val="38"/>
              </w:numPr>
              <w:ind w:left="-546" w:hanging="21"/>
              <w:contextualSpacing/>
              <w:jc w:val="left"/>
              <w:rPr>
                <w:sz w:val="24"/>
                <w:szCs w:val="24"/>
              </w:rPr>
            </w:pPr>
            <w:r w:rsidRPr="00ED1286">
              <w:rPr>
                <w:sz w:val="24"/>
                <w:szCs w:val="24"/>
              </w:rPr>
              <w:t>2.1.1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3439B4" w:rsidRDefault="003439B4" w:rsidP="003439B4">
            <w:pPr>
              <w:ind w:firstLine="0"/>
              <w:jc w:val="left"/>
            </w:pPr>
            <w:r w:rsidRPr="00CF2E83">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3439B4" w:rsidRPr="00ED1286" w:rsidRDefault="003439B4" w:rsidP="003439B4">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3439B4" w:rsidRPr="00ED1286" w:rsidRDefault="003439B4" w:rsidP="003439B4">
            <w:pPr>
              <w:numPr>
                <w:ilvl w:val="0"/>
                <w:numId w:val="38"/>
              </w:numPr>
              <w:ind w:left="-567" w:firstLine="0"/>
              <w:contextualSpacing/>
              <w:jc w:val="left"/>
              <w:rPr>
                <w:sz w:val="24"/>
                <w:szCs w:val="24"/>
              </w:rPr>
            </w:pPr>
            <w:r w:rsidRPr="00ED1286">
              <w:rPr>
                <w:sz w:val="24"/>
                <w:szCs w:val="24"/>
              </w:rPr>
              <w:t>40</w:t>
            </w:r>
          </w:p>
        </w:tc>
      </w:tr>
      <w:tr w:rsidR="003439B4"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3439B4" w:rsidRPr="00ED1286" w:rsidRDefault="003439B4" w:rsidP="003439B4">
            <w:pPr>
              <w:numPr>
                <w:ilvl w:val="0"/>
                <w:numId w:val="38"/>
              </w:numPr>
              <w:ind w:left="-546" w:hanging="21"/>
              <w:contextualSpacing/>
              <w:jc w:val="left"/>
              <w:rPr>
                <w:sz w:val="24"/>
                <w:szCs w:val="24"/>
              </w:rPr>
            </w:pPr>
            <w:r w:rsidRPr="00ED1286">
              <w:rPr>
                <w:sz w:val="24"/>
                <w:szCs w:val="24"/>
              </w:rPr>
              <w:t>2.2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3439B4" w:rsidRDefault="003439B4" w:rsidP="003439B4">
            <w:pPr>
              <w:ind w:firstLine="0"/>
              <w:jc w:val="left"/>
            </w:pPr>
            <w:r w:rsidRPr="00CF2E83">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3439B4" w:rsidRPr="00ED1286" w:rsidRDefault="003439B4" w:rsidP="003439B4">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3439B4" w:rsidRPr="00ED1286" w:rsidRDefault="003439B4" w:rsidP="003439B4">
            <w:pPr>
              <w:numPr>
                <w:ilvl w:val="0"/>
                <w:numId w:val="38"/>
              </w:numPr>
              <w:ind w:left="-567" w:firstLine="0"/>
              <w:contextualSpacing/>
              <w:jc w:val="left"/>
              <w:rPr>
                <w:sz w:val="24"/>
                <w:szCs w:val="24"/>
              </w:rPr>
            </w:pPr>
            <w:r w:rsidRPr="00ED1286">
              <w:rPr>
                <w:sz w:val="24"/>
                <w:szCs w:val="24"/>
              </w:rPr>
              <w:t>40</w:t>
            </w:r>
          </w:p>
        </w:tc>
      </w:tr>
      <w:tr w:rsidR="003439B4"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3439B4" w:rsidRPr="00ED1286" w:rsidRDefault="003439B4" w:rsidP="003439B4">
            <w:pPr>
              <w:numPr>
                <w:ilvl w:val="0"/>
                <w:numId w:val="38"/>
              </w:numPr>
              <w:ind w:left="-546" w:hanging="21"/>
              <w:contextualSpacing/>
              <w:jc w:val="left"/>
              <w:rPr>
                <w:sz w:val="24"/>
                <w:szCs w:val="24"/>
              </w:rPr>
            </w:pPr>
            <w:r w:rsidRPr="00ED1286">
              <w:rPr>
                <w:sz w:val="24"/>
                <w:szCs w:val="24"/>
              </w:rPr>
              <w:t>2.3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3439B4" w:rsidRDefault="003439B4" w:rsidP="003439B4">
            <w:pPr>
              <w:ind w:firstLine="0"/>
              <w:jc w:val="left"/>
            </w:pPr>
            <w:r w:rsidRPr="00CF2E83">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39B4" w:rsidRPr="00ED1286" w:rsidRDefault="003439B4" w:rsidP="003439B4">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3439B4" w:rsidRPr="00ED1286" w:rsidRDefault="003439B4" w:rsidP="003439B4">
            <w:pPr>
              <w:numPr>
                <w:ilvl w:val="0"/>
                <w:numId w:val="38"/>
              </w:numPr>
              <w:ind w:left="-567" w:firstLine="0"/>
              <w:contextualSpacing/>
              <w:jc w:val="left"/>
              <w:rPr>
                <w:sz w:val="24"/>
                <w:szCs w:val="24"/>
              </w:rPr>
            </w:pPr>
            <w:r w:rsidRPr="00ED1286">
              <w:rPr>
                <w:sz w:val="24"/>
                <w:szCs w:val="24"/>
              </w:rPr>
              <w:t>30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0D23A2" w:rsidRPr="00ED1286" w:rsidRDefault="000D23A2" w:rsidP="00A87085">
            <w:pPr>
              <w:numPr>
                <w:ilvl w:val="0"/>
                <w:numId w:val="38"/>
              </w:numPr>
              <w:ind w:left="-546" w:hanging="21"/>
              <w:contextualSpacing/>
              <w:jc w:val="left"/>
              <w:rPr>
                <w:sz w:val="24"/>
                <w:szCs w:val="24"/>
              </w:rPr>
            </w:pPr>
            <w:r w:rsidRPr="00ED1286">
              <w:rPr>
                <w:sz w:val="24"/>
                <w:szCs w:val="24"/>
              </w:rPr>
              <w:t>2.5</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35</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0D23A2" w:rsidRPr="00ED1286" w:rsidRDefault="000D23A2" w:rsidP="00A87085">
            <w:pPr>
              <w:numPr>
                <w:ilvl w:val="0"/>
                <w:numId w:val="38"/>
              </w:numPr>
              <w:ind w:left="-546" w:hanging="21"/>
              <w:contextualSpacing/>
              <w:jc w:val="left"/>
              <w:rPr>
                <w:sz w:val="24"/>
                <w:szCs w:val="24"/>
              </w:rPr>
            </w:pPr>
            <w:r w:rsidRPr="00ED1286">
              <w:rPr>
                <w:sz w:val="24"/>
                <w:szCs w:val="24"/>
              </w:rPr>
              <w:t>2.7.1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0D23A2" w:rsidRPr="00ED1286" w:rsidRDefault="000D23A2" w:rsidP="00A87085">
            <w:pPr>
              <w:numPr>
                <w:ilvl w:val="0"/>
                <w:numId w:val="38"/>
              </w:numPr>
              <w:ind w:left="-546" w:hanging="21"/>
              <w:contextualSpacing/>
              <w:jc w:val="left"/>
              <w:rPr>
                <w:sz w:val="24"/>
                <w:szCs w:val="24"/>
              </w:rPr>
            </w:pPr>
            <w:r w:rsidRPr="00ED1286">
              <w:rPr>
                <w:sz w:val="24"/>
                <w:szCs w:val="24"/>
              </w:rPr>
              <w:t>2.7.2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3.1.1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206126"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100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3.1.2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100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3.2.3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3.4.1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206126"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r>
      <w:tr w:rsidR="000D23A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0D23A2" w:rsidRPr="00ED1286" w:rsidRDefault="000D23A2" w:rsidP="00A87085">
            <w:pPr>
              <w:numPr>
                <w:ilvl w:val="0"/>
                <w:numId w:val="38"/>
              </w:numPr>
              <w:ind w:left="-546" w:hanging="21"/>
              <w:contextualSpacing/>
              <w:jc w:val="left"/>
              <w:rPr>
                <w:sz w:val="24"/>
                <w:szCs w:val="24"/>
              </w:rPr>
            </w:pPr>
            <w:r w:rsidRPr="00ED1286">
              <w:rPr>
                <w:sz w:val="24"/>
                <w:szCs w:val="24"/>
              </w:rPr>
              <w:t>3.5.1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23A2" w:rsidRPr="00ED1286" w:rsidRDefault="000D23A2" w:rsidP="00A87085">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D23A2" w:rsidRPr="00ED1286" w:rsidRDefault="000D23A2" w:rsidP="00A87085">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3.6.1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3.7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3.10.1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4.4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5000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206126" w:rsidRPr="00ED1286" w:rsidTr="00D901C0">
        <w:tc>
          <w:tcPr>
            <w:tcW w:w="1773" w:type="dxa"/>
            <w:tcBorders>
              <w:top w:val="single" w:sz="4" w:space="0" w:color="auto"/>
              <w:left w:val="single" w:sz="4" w:space="0" w:color="auto"/>
              <w:bottom w:val="single" w:sz="4" w:space="0" w:color="auto"/>
              <w:right w:val="single" w:sz="4" w:space="0" w:color="auto"/>
            </w:tcBorders>
            <w:shd w:val="clear" w:color="auto" w:fill="auto"/>
          </w:tcPr>
          <w:p w:rsidR="00206126" w:rsidRPr="00ED1286" w:rsidRDefault="00206126" w:rsidP="00206126">
            <w:pPr>
              <w:numPr>
                <w:ilvl w:val="0"/>
                <w:numId w:val="38"/>
              </w:numPr>
              <w:ind w:left="-546" w:hanging="21"/>
              <w:contextualSpacing/>
              <w:jc w:val="left"/>
              <w:rPr>
                <w:sz w:val="24"/>
                <w:szCs w:val="24"/>
              </w:rPr>
            </w:pPr>
            <w:r w:rsidRPr="00ED1286">
              <w:rPr>
                <w:sz w:val="24"/>
                <w:szCs w:val="24"/>
              </w:rPr>
              <w:t>4.5</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206126" w:rsidRDefault="00206126" w:rsidP="00206126">
            <w:pPr>
              <w:ind w:firstLine="0"/>
            </w:pPr>
            <w:r w:rsidRPr="00060811">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206126" w:rsidRPr="00ED1286" w:rsidRDefault="00206126" w:rsidP="00206126">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126" w:rsidRPr="00ED1286" w:rsidRDefault="00206126" w:rsidP="00206126">
            <w:pPr>
              <w:numPr>
                <w:ilvl w:val="0"/>
                <w:numId w:val="38"/>
              </w:numPr>
              <w:ind w:left="-567" w:firstLine="0"/>
              <w:contextualSpacing/>
              <w:jc w:val="left"/>
              <w:rPr>
                <w:sz w:val="24"/>
                <w:szCs w:val="24"/>
              </w:rPr>
            </w:pPr>
            <w:r w:rsidRPr="00ED1286">
              <w:rPr>
                <w:sz w:val="24"/>
                <w:szCs w:val="24"/>
              </w:rPr>
              <w:t>60</w:t>
            </w:r>
          </w:p>
        </w:tc>
      </w:tr>
      <w:tr w:rsidR="00206126"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206126" w:rsidRPr="00ED1286" w:rsidRDefault="00206126" w:rsidP="00206126">
            <w:pPr>
              <w:numPr>
                <w:ilvl w:val="0"/>
                <w:numId w:val="38"/>
              </w:numPr>
              <w:ind w:left="-546" w:hanging="21"/>
              <w:contextualSpacing/>
              <w:jc w:val="left"/>
              <w:rPr>
                <w:sz w:val="24"/>
                <w:szCs w:val="24"/>
              </w:rPr>
            </w:pPr>
            <w:r w:rsidRPr="00ED1286">
              <w:rPr>
                <w:sz w:val="24"/>
                <w:szCs w:val="24"/>
              </w:rPr>
              <w:t>4.6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206126" w:rsidRDefault="00206126" w:rsidP="00206126">
            <w:pPr>
              <w:ind w:firstLine="0"/>
            </w:pPr>
            <w:r w:rsidRPr="00060811">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126" w:rsidRPr="00ED1286" w:rsidRDefault="00206126" w:rsidP="00206126">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126" w:rsidRPr="00ED1286" w:rsidRDefault="00206126" w:rsidP="00206126">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4.7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30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4.9</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D643DC" w:rsidP="00497BB2">
            <w:pPr>
              <w:numPr>
                <w:ilvl w:val="0"/>
                <w:numId w:val="38"/>
              </w:numPr>
              <w:ind w:left="-567" w:firstLine="0"/>
              <w:contextualSpacing/>
              <w:jc w:val="left"/>
              <w:rPr>
                <w:sz w:val="24"/>
                <w:szCs w:val="24"/>
              </w:rPr>
            </w:pPr>
            <w:r w:rsidRPr="00D643DC">
              <w:rPr>
                <w:sz w:val="24"/>
                <w:szCs w:val="24"/>
                <w:lang w:eastAsia="en-US"/>
              </w:rPr>
              <w:t>25</w:t>
            </w:r>
            <w:r w:rsidRPr="00D643DC">
              <w:rPr>
                <w:sz w:val="24"/>
                <w:szCs w:val="24"/>
                <w:vertAlign w:val="superscript"/>
                <w:lang w:eastAsia="en-US"/>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80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5.1.2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5.1.3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5.1.4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8.3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206126"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60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11.0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11.1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12.0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12.0.1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12.0.2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13.1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40</w:t>
            </w:r>
          </w:p>
        </w:tc>
      </w:tr>
      <w:tr w:rsidR="00497BB2" w:rsidRPr="00ED1286" w:rsidTr="000D23A2">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ED1286" w:rsidRDefault="00497BB2" w:rsidP="00497BB2">
            <w:pPr>
              <w:numPr>
                <w:ilvl w:val="0"/>
                <w:numId w:val="38"/>
              </w:numPr>
              <w:ind w:left="-546" w:hanging="21"/>
              <w:contextualSpacing/>
              <w:jc w:val="left"/>
              <w:rPr>
                <w:sz w:val="24"/>
                <w:szCs w:val="24"/>
              </w:rPr>
            </w:pPr>
            <w:r w:rsidRPr="00ED1286">
              <w:rPr>
                <w:sz w:val="24"/>
                <w:szCs w:val="24"/>
              </w:rPr>
              <w:t>13.2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BB2" w:rsidRPr="00ED1286" w:rsidRDefault="00497BB2" w:rsidP="00497BB2">
            <w:pPr>
              <w:numPr>
                <w:ilvl w:val="0"/>
                <w:numId w:val="38"/>
              </w:numPr>
              <w:ind w:left="-567" w:firstLine="0"/>
              <w:contextualSpacing/>
              <w:jc w:val="left"/>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97BB2" w:rsidRPr="00ED1286" w:rsidRDefault="00497BB2" w:rsidP="00497BB2">
            <w:pPr>
              <w:numPr>
                <w:ilvl w:val="0"/>
                <w:numId w:val="38"/>
              </w:numPr>
              <w:ind w:left="-567" w:firstLine="0"/>
              <w:contextualSpacing/>
              <w:jc w:val="left"/>
              <w:rPr>
                <w:sz w:val="24"/>
                <w:szCs w:val="24"/>
              </w:rPr>
            </w:pPr>
            <w:r w:rsidRPr="00ED1286">
              <w:rPr>
                <w:sz w:val="24"/>
                <w:szCs w:val="24"/>
              </w:rPr>
              <w:t>40</w:t>
            </w:r>
          </w:p>
        </w:tc>
      </w:tr>
      <w:tr w:rsidR="00497BB2" w:rsidRPr="00ED1286" w:rsidTr="000D23A2">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97BB2" w:rsidRPr="00ED1286" w:rsidRDefault="00497BB2" w:rsidP="00497BB2">
            <w:pPr>
              <w:numPr>
                <w:ilvl w:val="0"/>
                <w:numId w:val="38"/>
              </w:numPr>
              <w:ind w:left="-567" w:firstLine="0"/>
              <w:contextualSpacing/>
              <w:rPr>
                <w:sz w:val="24"/>
                <w:szCs w:val="24"/>
              </w:rPr>
            </w:pPr>
            <w:r w:rsidRPr="00ED1286">
              <w:rPr>
                <w:sz w:val="24"/>
                <w:szCs w:val="24"/>
              </w:rPr>
              <w:t>Примечания:</w:t>
            </w:r>
          </w:p>
          <w:p w:rsidR="00497BB2" w:rsidRPr="00ED1286" w:rsidRDefault="00497BB2" w:rsidP="00497BB2">
            <w:pPr>
              <w:numPr>
                <w:ilvl w:val="0"/>
                <w:numId w:val="38"/>
              </w:numPr>
              <w:ind w:left="-567" w:firstLine="0"/>
              <w:contextualSpacing/>
              <w:rPr>
                <w:sz w:val="24"/>
                <w:szCs w:val="24"/>
              </w:rPr>
            </w:pPr>
            <w:r w:rsidRPr="00ED1286">
              <w:rPr>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2 Площадь участка для стоянки одного автотранспортного средства на автостоянках принимается 25 кв.м на одно машино-место. </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Размер земельных участков рамповых гаражей принимается: </w:t>
            </w:r>
          </w:p>
          <w:p w:rsidR="00497BB2" w:rsidRPr="00ED1286" w:rsidRDefault="00497BB2" w:rsidP="00497BB2">
            <w:pPr>
              <w:numPr>
                <w:ilvl w:val="0"/>
                <w:numId w:val="38"/>
              </w:numPr>
              <w:ind w:left="-567" w:firstLine="0"/>
              <w:contextualSpacing/>
              <w:rPr>
                <w:sz w:val="24"/>
                <w:szCs w:val="24"/>
              </w:rPr>
            </w:pPr>
            <w:r w:rsidRPr="00ED1286">
              <w:rPr>
                <w:sz w:val="24"/>
                <w:szCs w:val="24"/>
              </w:rPr>
              <w:lastRenderedPageBreak/>
              <w:t xml:space="preserve">этажность гаражей – 1, </w:t>
            </w:r>
            <w:r w:rsidRPr="00ED1286">
              <w:rPr>
                <w:sz w:val="24"/>
                <w:szCs w:val="24"/>
              </w:rPr>
              <w:tab/>
              <w:t>площадь участка, на одно машино-место, 30 кв. м;</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этажность гаражей – 2, </w:t>
            </w:r>
            <w:r w:rsidRPr="00ED1286">
              <w:rPr>
                <w:sz w:val="24"/>
                <w:szCs w:val="24"/>
              </w:rPr>
              <w:tab/>
              <w:t>площадь участка, на одно машино-место, 20 кв. м;</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этажность гаражей – 3, </w:t>
            </w:r>
            <w:r w:rsidRPr="00ED1286">
              <w:rPr>
                <w:sz w:val="24"/>
                <w:szCs w:val="24"/>
              </w:rPr>
              <w:tab/>
              <w:t>площадь участка, на одно машино-место, 14 кв. м;</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этажность гаражей – 4, </w:t>
            </w:r>
            <w:r w:rsidRPr="00ED1286">
              <w:rPr>
                <w:sz w:val="24"/>
                <w:szCs w:val="24"/>
              </w:rPr>
              <w:tab/>
              <w:t>площадь участка, на одно машино-место, 12 кв. м;</w:t>
            </w:r>
          </w:p>
          <w:p w:rsidR="00497BB2" w:rsidRPr="00ED1286" w:rsidRDefault="00497BB2" w:rsidP="00497BB2">
            <w:pPr>
              <w:numPr>
                <w:ilvl w:val="0"/>
                <w:numId w:val="38"/>
              </w:numPr>
              <w:ind w:left="-567" w:firstLine="0"/>
              <w:contextualSpacing/>
              <w:rPr>
                <w:sz w:val="24"/>
                <w:szCs w:val="24"/>
              </w:rPr>
            </w:pPr>
            <w:r w:rsidRPr="00ED1286">
              <w:rPr>
                <w:sz w:val="24"/>
                <w:szCs w:val="24"/>
              </w:rPr>
              <w:t xml:space="preserve">этажность гаражей – 5, </w:t>
            </w:r>
            <w:r w:rsidRPr="00ED1286">
              <w:rPr>
                <w:sz w:val="24"/>
                <w:szCs w:val="24"/>
              </w:rPr>
              <w:tab/>
              <w:t>площадь участка, на одно машино-место, 10 кв. м.</w:t>
            </w:r>
          </w:p>
        </w:tc>
      </w:tr>
    </w:tbl>
    <w:p w:rsidR="00806D73" w:rsidRPr="00ED1286" w:rsidRDefault="00806D73" w:rsidP="006B6C13">
      <w:pPr>
        <w:ind w:left="-567" w:firstLine="0"/>
        <w:contextualSpacing/>
        <w:rPr>
          <w:sz w:val="24"/>
          <w:szCs w:val="24"/>
        </w:rPr>
      </w:pPr>
      <w:r w:rsidRPr="00ED1286">
        <w:rPr>
          <w:sz w:val="24"/>
          <w:szCs w:val="24"/>
        </w:rPr>
        <w:lastRenderedPageBreak/>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D1286">
        <w:rPr>
          <w:sz w:val="24"/>
          <w:szCs w:val="24"/>
        </w:rPr>
        <w:tab/>
      </w:r>
    </w:p>
    <w:p w:rsidR="00806D73" w:rsidRPr="00ED1286" w:rsidRDefault="00806D73" w:rsidP="00A87085">
      <w:pPr>
        <w:ind w:left="-567" w:firstLine="0"/>
        <w:contextualSpacing/>
        <w:rPr>
          <w:sz w:val="24"/>
          <w:szCs w:val="24"/>
        </w:rPr>
      </w:pPr>
      <w:r w:rsidRPr="00ED1286">
        <w:rPr>
          <w:sz w:val="24"/>
          <w:szCs w:val="24"/>
        </w:rPr>
        <w:t>2. Предельное количество этажей зданий, строений, сооружений:</w:t>
      </w:r>
    </w:p>
    <w:p w:rsidR="00806D73" w:rsidRPr="00ED1286" w:rsidRDefault="00806D73" w:rsidP="00ED1286">
      <w:pPr>
        <w:numPr>
          <w:ilvl w:val="0"/>
          <w:numId w:val="38"/>
        </w:numPr>
        <w:ind w:left="-567" w:firstLine="0"/>
        <w:contextualSpacing/>
        <w:rPr>
          <w:sz w:val="24"/>
          <w:szCs w:val="24"/>
        </w:rPr>
      </w:pPr>
      <w:r w:rsidRPr="00ED1286">
        <w:rPr>
          <w:sz w:val="24"/>
          <w:szCs w:val="24"/>
        </w:rPr>
        <w:t>индивидуальное жилищное строительство - 3 этажа;</w:t>
      </w:r>
    </w:p>
    <w:p w:rsidR="00806D73" w:rsidRPr="00ED1286" w:rsidRDefault="00806D73" w:rsidP="00ED1286">
      <w:pPr>
        <w:numPr>
          <w:ilvl w:val="0"/>
          <w:numId w:val="38"/>
        </w:numPr>
        <w:ind w:left="-567" w:firstLine="0"/>
        <w:contextualSpacing/>
        <w:rPr>
          <w:sz w:val="24"/>
          <w:szCs w:val="24"/>
        </w:rPr>
      </w:pPr>
      <w:r w:rsidRPr="00ED1286">
        <w:rPr>
          <w:sz w:val="24"/>
          <w:szCs w:val="24"/>
        </w:rPr>
        <w:t>малоэтажная многоквартирная жилая застройка - 4 этажа (включая мансардный);</w:t>
      </w:r>
    </w:p>
    <w:p w:rsidR="00806D73" w:rsidRPr="00ED1286" w:rsidRDefault="00806D73" w:rsidP="00ED1286">
      <w:pPr>
        <w:numPr>
          <w:ilvl w:val="0"/>
          <w:numId w:val="38"/>
        </w:numPr>
        <w:ind w:left="-567" w:firstLine="0"/>
        <w:contextualSpacing/>
        <w:rPr>
          <w:sz w:val="24"/>
          <w:szCs w:val="24"/>
        </w:rPr>
      </w:pPr>
      <w:r w:rsidRPr="00ED1286">
        <w:rPr>
          <w:sz w:val="24"/>
          <w:szCs w:val="24"/>
        </w:rPr>
        <w:t>блокированная жилая застройка - 3 этажа;</w:t>
      </w:r>
    </w:p>
    <w:p w:rsidR="00806D73" w:rsidRPr="00ED1286" w:rsidRDefault="00806D73" w:rsidP="00ED1286">
      <w:pPr>
        <w:numPr>
          <w:ilvl w:val="0"/>
          <w:numId w:val="38"/>
        </w:numPr>
        <w:ind w:left="-567" w:firstLine="0"/>
        <w:contextualSpacing/>
        <w:rPr>
          <w:sz w:val="24"/>
          <w:szCs w:val="24"/>
        </w:rPr>
      </w:pPr>
      <w:r w:rsidRPr="00ED1286">
        <w:rPr>
          <w:sz w:val="24"/>
          <w:szCs w:val="24"/>
        </w:rPr>
        <w:t>нежилые здания, строения, сооружения - 3 этажа.</w:t>
      </w:r>
    </w:p>
    <w:p w:rsidR="00806D73" w:rsidRPr="00ED1286" w:rsidRDefault="00806D73" w:rsidP="00ED1286">
      <w:pPr>
        <w:numPr>
          <w:ilvl w:val="0"/>
          <w:numId w:val="38"/>
        </w:numPr>
        <w:ind w:left="-567" w:firstLine="0"/>
        <w:contextualSpacing/>
        <w:rPr>
          <w:sz w:val="24"/>
          <w:szCs w:val="24"/>
        </w:rPr>
      </w:pPr>
      <w:r w:rsidRPr="00ED1286">
        <w:rPr>
          <w:sz w:val="24"/>
          <w:szCs w:val="24"/>
        </w:rPr>
        <w:t>Для объектов, включенных в вид разрешенного использования с кодами 11.0, 11.1, 12.0, 12.0.1, 12.0.2 не подлежит установлению.</w:t>
      </w:r>
    </w:p>
    <w:p w:rsidR="00806D73" w:rsidRPr="00ED1286" w:rsidRDefault="00806D73" w:rsidP="00ED1286">
      <w:pPr>
        <w:numPr>
          <w:ilvl w:val="0"/>
          <w:numId w:val="38"/>
        </w:numPr>
        <w:ind w:left="-567" w:firstLine="0"/>
        <w:contextualSpacing/>
        <w:rPr>
          <w:sz w:val="24"/>
          <w:szCs w:val="24"/>
        </w:rPr>
      </w:pPr>
      <w:r w:rsidRPr="00ED1286">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06D73" w:rsidRPr="00806D73" w:rsidRDefault="00806D73" w:rsidP="00806D73"/>
    <w:p w:rsidR="00806D73" w:rsidRPr="008E65B8" w:rsidRDefault="00806D73" w:rsidP="008E65B8">
      <w:pPr>
        <w:jc w:val="center"/>
        <w:rPr>
          <w:b/>
          <w:i/>
          <w:sz w:val="24"/>
          <w:u w:val="single"/>
        </w:rPr>
      </w:pPr>
      <w:bookmarkStart w:id="55" w:name="_Toc499901676"/>
      <w:r w:rsidRPr="008E65B8">
        <w:rPr>
          <w:b/>
          <w:i/>
          <w:sz w:val="24"/>
          <w:u w:val="single"/>
        </w:rPr>
        <w:t>Ж-2. Зона застройки среднеэтажными жилыми домами</w:t>
      </w:r>
      <w:bookmarkEnd w:id="55"/>
    </w:p>
    <w:p w:rsidR="00806D73" w:rsidRPr="008E65B8" w:rsidRDefault="00806D73" w:rsidP="008E65B8">
      <w:pPr>
        <w:ind w:left="-567" w:firstLine="0"/>
        <w:contextualSpacing/>
        <w:rPr>
          <w:sz w:val="24"/>
          <w:szCs w:val="24"/>
        </w:rPr>
      </w:pPr>
      <w:r w:rsidRPr="008E65B8">
        <w:rPr>
          <w:sz w:val="24"/>
          <w:szCs w:val="24"/>
        </w:rPr>
        <w:t>Выделяется для размещения жилых домов этажностью 2-4 этажа и объектов социально-бытового, культурного и иного назначения, необходимых для создания условий для развития зоны.</w:t>
      </w:r>
    </w:p>
    <w:p w:rsidR="00806D73" w:rsidRPr="008E65B8" w:rsidRDefault="00806D73" w:rsidP="008E65B8">
      <w:pPr>
        <w:ind w:left="-567" w:firstLine="0"/>
        <w:contextualSpacing/>
        <w:rPr>
          <w:sz w:val="24"/>
          <w:szCs w:val="24"/>
        </w:rPr>
      </w:pPr>
      <w:r w:rsidRPr="008E65B8">
        <w:rPr>
          <w:sz w:val="24"/>
          <w:szCs w:val="24"/>
        </w:rPr>
        <w:t>Виды разрешенного использования земельных участков (ВРИ ЗУ)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5587"/>
        <w:gridCol w:w="1448"/>
      </w:tblGrid>
      <w:tr w:rsidR="00806D73" w:rsidRPr="008E65B8" w:rsidTr="00806D73">
        <w:trPr>
          <w:tblHeader/>
        </w:trPr>
        <w:tc>
          <w:tcPr>
            <w:tcW w:w="2322" w:type="dxa"/>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Наименование ВРИ ЗУ</w:t>
            </w:r>
          </w:p>
        </w:tc>
        <w:tc>
          <w:tcPr>
            <w:tcW w:w="6291" w:type="dxa"/>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Описание ВРИ ЗУ</w:t>
            </w:r>
          </w:p>
        </w:tc>
        <w:tc>
          <w:tcPr>
            <w:tcW w:w="1560" w:type="dxa"/>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Код ВРИ ЗУ</w:t>
            </w:r>
          </w:p>
        </w:tc>
      </w:tr>
      <w:tr w:rsidR="00806D73" w:rsidRPr="008E65B8" w:rsidTr="00806D73">
        <w:tc>
          <w:tcPr>
            <w:tcW w:w="10173" w:type="dxa"/>
            <w:gridSpan w:val="3"/>
            <w:shd w:val="clear" w:color="auto" w:fill="auto"/>
          </w:tcPr>
          <w:p w:rsidR="00806D73" w:rsidRPr="000D23A2" w:rsidRDefault="00806D73" w:rsidP="008E65B8">
            <w:pPr>
              <w:numPr>
                <w:ilvl w:val="0"/>
                <w:numId w:val="38"/>
              </w:numPr>
              <w:ind w:left="-567" w:firstLine="0"/>
              <w:contextualSpacing/>
              <w:jc w:val="center"/>
              <w:rPr>
                <w:b/>
                <w:i/>
                <w:sz w:val="24"/>
                <w:szCs w:val="24"/>
              </w:rPr>
            </w:pPr>
            <w:r w:rsidRPr="000D23A2">
              <w:rPr>
                <w:b/>
                <w:i/>
                <w:sz w:val="24"/>
                <w:szCs w:val="24"/>
              </w:rPr>
              <w:t>Основные виды разрешенного использования</w:t>
            </w:r>
          </w:p>
        </w:tc>
      </w:tr>
      <w:tr w:rsidR="00806D73" w:rsidRPr="008E65B8" w:rsidTr="00806D73">
        <w:tc>
          <w:tcPr>
            <w:tcW w:w="2322" w:type="dxa"/>
            <w:shd w:val="clear" w:color="auto" w:fill="auto"/>
          </w:tcPr>
          <w:p w:rsidR="00806D73" w:rsidRPr="008E65B8" w:rsidRDefault="00806D73" w:rsidP="000D23A2">
            <w:pPr>
              <w:ind w:firstLine="0"/>
              <w:contextualSpacing/>
              <w:jc w:val="center"/>
              <w:rPr>
                <w:sz w:val="24"/>
                <w:szCs w:val="24"/>
              </w:rPr>
            </w:pPr>
            <w:r w:rsidRPr="008E65B8">
              <w:rPr>
                <w:sz w:val="24"/>
                <w:szCs w:val="24"/>
              </w:rPr>
              <w:t>Среднеэтажная жилая застройка</w:t>
            </w:r>
          </w:p>
        </w:tc>
        <w:tc>
          <w:tcPr>
            <w:tcW w:w="6291" w:type="dxa"/>
            <w:shd w:val="clear" w:color="auto" w:fill="auto"/>
          </w:tcPr>
          <w:p w:rsidR="00806D73" w:rsidRPr="008E65B8" w:rsidRDefault="00806D73" w:rsidP="000D23A2">
            <w:pPr>
              <w:ind w:hanging="209"/>
              <w:contextualSpacing/>
              <w:jc w:val="center"/>
              <w:rPr>
                <w:sz w:val="24"/>
                <w:szCs w:val="24"/>
              </w:rPr>
            </w:pPr>
            <w:r w:rsidRPr="008E65B8">
              <w:rPr>
                <w:sz w:val="24"/>
                <w:szCs w:val="24"/>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8E65B8">
              <w:rPr>
                <w:sz w:val="24"/>
                <w:szCs w:val="24"/>
              </w:rPr>
              <w:b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0" w:type="dxa"/>
            <w:shd w:val="clear" w:color="auto" w:fill="auto"/>
          </w:tcPr>
          <w:p w:rsidR="00806D73" w:rsidRPr="00BF6A81" w:rsidRDefault="00806D73" w:rsidP="00BF6A81">
            <w:pPr>
              <w:ind w:left="-212" w:firstLine="283"/>
              <w:contextualSpacing/>
              <w:rPr>
                <w:sz w:val="24"/>
                <w:szCs w:val="24"/>
                <w:lang w:val="ru-RU"/>
              </w:rPr>
            </w:pPr>
            <w:r w:rsidRPr="008E65B8">
              <w:rPr>
                <w:sz w:val="24"/>
                <w:szCs w:val="24"/>
              </w:rPr>
              <w:t>2.5</w:t>
            </w:r>
          </w:p>
        </w:tc>
      </w:tr>
      <w:tr w:rsidR="00806D73" w:rsidRPr="008E65B8" w:rsidTr="00806D73">
        <w:tc>
          <w:tcPr>
            <w:tcW w:w="2322" w:type="dxa"/>
            <w:shd w:val="clear" w:color="auto" w:fill="auto"/>
          </w:tcPr>
          <w:p w:rsidR="00806D73" w:rsidRPr="008E65B8" w:rsidRDefault="00806D73" w:rsidP="00A87085">
            <w:pPr>
              <w:numPr>
                <w:ilvl w:val="0"/>
                <w:numId w:val="38"/>
              </w:numPr>
              <w:ind w:left="0" w:hanging="404"/>
              <w:contextualSpacing/>
              <w:rPr>
                <w:sz w:val="24"/>
                <w:szCs w:val="24"/>
              </w:rPr>
            </w:pPr>
            <w:r w:rsidRPr="008E65B8">
              <w:rPr>
                <w:sz w:val="24"/>
                <w:szCs w:val="24"/>
              </w:rPr>
              <w:t>Общежития</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3.2.4</w:t>
            </w:r>
          </w:p>
        </w:tc>
      </w:tr>
      <w:tr w:rsidR="00806D73" w:rsidRPr="008E65B8" w:rsidTr="00806D73">
        <w:tc>
          <w:tcPr>
            <w:tcW w:w="2322" w:type="dxa"/>
            <w:shd w:val="clear" w:color="auto" w:fill="auto"/>
          </w:tcPr>
          <w:p w:rsidR="00806D73" w:rsidRPr="008E65B8" w:rsidRDefault="00806D73" w:rsidP="00A87085">
            <w:pPr>
              <w:numPr>
                <w:ilvl w:val="0"/>
                <w:numId w:val="38"/>
              </w:numPr>
              <w:ind w:left="0" w:hanging="404"/>
              <w:contextualSpacing/>
              <w:rPr>
                <w:sz w:val="24"/>
                <w:szCs w:val="24"/>
              </w:rPr>
            </w:pPr>
            <w:r w:rsidRPr="008E65B8">
              <w:rPr>
                <w:sz w:val="24"/>
                <w:szCs w:val="24"/>
              </w:rPr>
              <w:t>Блокированная жилая застройка</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8E65B8">
              <w:rPr>
                <w:sz w:val="24"/>
                <w:szCs w:val="24"/>
              </w:rPr>
              <w:lastRenderedPageBreak/>
              <w:t>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06D73" w:rsidRPr="008E65B8" w:rsidRDefault="00806D73" w:rsidP="000D23A2">
            <w:pPr>
              <w:numPr>
                <w:ilvl w:val="0"/>
                <w:numId w:val="38"/>
              </w:numPr>
              <w:ind w:left="0" w:hanging="567"/>
              <w:contextualSpacing/>
              <w:rPr>
                <w:sz w:val="24"/>
                <w:szCs w:val="24"/>
              </w:rPr>
            </w:pPr>
            <w:r w:rsidRPr="008E65B8">
              <w:rPr>
                <w:sz w:val="24"/>
                <w:szCs w:val="24"/>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lastRenderedPageBreak/>
              <w:t>2.3</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Предоставление коммунальных услуг</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3.1.1</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Административные здания организаций, обеспечивающих предоставление коммунальных услуг</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3.1.2</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Бытовое обслуживание</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3.3</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Амбулаторно-поликлиническое обслуживание</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3.4.1</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Дошкольное, начальное и среднее общее образование</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3.5.1</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lastRenderedPageBreak/>
              <w:t>Парки культуры и отдыха</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парков культуры и отдыха</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3.6.2</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Магазины</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4.4</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Земельные участки (территории) общего пользования</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Земельные участки общего пользования.</w:t>
            </w:r>
          </w:p>
          <w:p w:rsidR="00806D73" w:rsidRPr="008E65B8" w:rsidRDefault="00806D73" w:rsidP="000D23A2">
            <w:pPr>
              <w:numPr>
                <w:ilvl w:val="0"/>
                <w:numId w:val="38"/>
              </w:numPr>
              <w:ind w:left="0" w:hanging="567"/>
              <w:contextualSpacing/>
              <w:rPr>
                <w:sz w:val="24"/>
                <w:szCs w:val="24"/>
              </w:rPr>
            </w:pPr>
            <w:r w:rsidRPr="008E65B8">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E65B8">
                <w:rPr>
                  <w:sz w:val="24"/>
                  <w:szCs w:val="24"/>
                </w:rPr>
                <w:t>кодами 12.0.1 – 12.0.2</w:t>
              </w:r>
            </w:hyperlink>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12.0</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Улично-дорожная сеть</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06D73" w:rsidRPr="008E65B8" w:rsidRDefault="00806D73" w:rsidP="000D23A2">
            <w:pPr>
              <w:numPr>
                <w:ilvl w:val="0"/>
                <w:numId w:val="38"/>
              </w:numPr>
              <w:ind w:left="0" w:hanging="567"/>
              <w:contextualSpacing/>
              <w:rPr>
                <w:sz w:val="24"/>
                <w:szCs w:val="24"/>
              </w:rPr>
            </w:pPr>
            <w:r w:rsidRPr="008E65B8">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8E65B8">
                <w:rPr>
                  <w:sz w:val="24"/>
                  <w:szCs w:val="24"/>
                </w:rPr>
                <w:t>кодами 2.7.1</w:t>
              </w:r>
            </w:hyperlink>
            <w:r w:rsidRPr="008E65B8">
              <w:rPr>
                <w:sz w:val="24"/>
                <w:szCs w:val="24"/>
              </w:rPr>
              <w:t xml:space="preserve">, </w:t>
            </w:r>
            <w:hyperlink w:anchor="sub_1049" w:history="1">
              <w:r w:rsidRPr="008E65B8">
                <w:rPr>
                  <w:sz w:val="24"/>
                  <w:szCs w:val="24"/>
                </w:rPr>
                <w:t>4.9</w:t>
              </w:r>
            </w:hyperlink>
            <w:r w:rsidRPr="008E65B8">
              <w:rPr>
                <w:sz w:val="24"/>
                <w:szCs w:val="24"/>
              </w:rPr>
              <w:t xml:space="preserve">, </w:t>
            </w:r>
            <w:hyperlink w:anchor="sub_1723" w:history="1">
              <w:r w:rsidRPr="008E65B8">
                <w:rPr>
                  <w:sz w:val="24"/>
                  <w:szCs w:val="24"/>
                </w:rPr>
                <w:t>7.2.3</w:t>
              </w:r>
            </w:hyperlink>
            <w:r w:rsidRPr="008E65B8">
              <w:rPr>
                <w:sz w:val="24"/>
                <w:szCs w:val="24"/>
              </w:rPr>
              <w:t>, а также некапитальных сооружений, предназначенных для охраны транспортных средств</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12.0.1</w:t>
            </w:r>
          </w:p>
        </w:tc>
      </w:tr>
      <w:tr w:rsidR="00806D73" w:rsidRPr="008E65B8" w:rsidTr="00806D73">
        <w:tc>
          <w:tcPr>
            <w:tcW w:w="2322" w:type="dxa"/>
            <w:shd w:val="clear" w:color="auto" w:fill="auto"/>
          </w:tcPr>
          <w:p w:rsidR="00806D73" w:rsidRPr="008E65B8" w:rsidRDefault="00806D73" w:rsidP="00A87085">
            <w:pPr>
              <w:numPr>
                <w:ilvl w:val="0"/>
                <w:numId w:val="38"/>
              </w:numPr>
              <w:ind w:left="22" w:hanging="426"/>
              <w:contextualSpacing/>
              <w:rPr>
                <w:sz w:val="24"/>
                <w:szCs w:val="24"/>
              </w:rPr>
            </w:pPr>
            <w:r w:rsidRPr="008E65B8">
              <w:rPr>
                <w:sz w:val="24"/>
                <w:szCs w:val="24"/>
              </w:rPr>
              <w:t>Благоустройство территории</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12.0.2</w:t>
            </w:r>
          </w:p>
        </w:tc>
      </w:tr>
      <w:tr w:rsidR="00806D73" w:rsidRPr="008E65B8" w:rsidTr="00806D73">
        <w:tc>
          <w:tcPr>
            <w:tcW w:w="10173" w:type="dxa"/>
            <w:gridSpan w:val="3"/>
            <w:shd w:val="clear" w:color="auto" w:fill="auto"/>
          </w:tcPr>
          <w:p w:rsidR="00806D73" w:rsidRPr="000D23A2" w:rsidRDefault="00806D73" w:rsidP="000D23A2">
            <w:pPr>
              <w:numPr>
                <w:ilvl w:val="0"/>
                <w:numId w:val="38"/>
              </w:numPr>
              <w:ind w:left="-567" w:firstLine="0"/>
              <w:contextualSpacing/>
              <w:jc w:val="center"/>
              <w:rPr>
                <w:b/>
                <w:i/>
                <w:sz w:val="24"/>
                <w:szCs w:val="24"/>
              </w:rPr>
            </w:pPr>
            <w:r w:rsidRPr="000D23A2">
              <w:rPr>
                <w:b/>
                <w:i/>
                <w:sz w:val="24"/>
                <w:szCs w:val="24"/>
              </w:rPr>
              <w:t>Условно разрешенные виды использования</w:t>
            </w:r>
          </w:p>
        </w:tc>
      </w:tr>
      <w:tr w:rsidR="00806D73" w:rsidRPr="008E65B8" w:rsidTr="00806D73">
        <w:tc>
          <w:tcPr>
            <w:tcW w:w="2322" w:type="dxa"/>
            <w:shd w:val="clear" w:color="auto" w:fill="auto"/>
          </w:tcPr>
          <w:p w:rsidR="00806D73" w:rsidRPr="008E65B8" w:rsidRDefault="00806D73" w:rsidP="00A87085">
            <w:pPr>
              <w:numPr>
                <w:ilvl w:val="0"/>
                <w:numId w:val="38"/>
              </w:numPr>
              <w:ind w:left="0" w:hanging="567"/>
              <w:contextualSpacing/>
              <w:rPr>
                <w:sz w:val="24"/>
                <w:szCs w:val="24"/>
              </w:rPr>
            </w:pPr>
            <w:r w:rsidRPr="008E65B8">
              <w:rPr>
                <w:sz w:val="24"/>
                <w:szCs w:val="24"/>
              </w:rPr>
              <w:t>Оказание услуг связи</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3.2.3</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Объекты культурно-досуговой деятельности</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3.6.1</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Религиозное использование</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3.7</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Амбулаторное ветеринарное обслуживание</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3.10.1</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Общественное питание</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4.6</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lastRenderedPageBreak/>
              <w:t>Гостиничное обслуживание</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гостиниц</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4.7</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Служебные гаражи</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E65B8">
                <w:rPr>
                  <w:sz w:val="24"/>
                  <w:szCs w:val="24"/>
                </w:rPr>
                <w:t>кодами 3.0</w:t>
              </w:r>
            </w:hyperlink>
            <w:r w:rsidRPr="008E65B8">
              <w:rPr>
                <w:sz w:val="24"/>
                <w:szCs w:val="24"/>
              </w:rPr>
              <w:t xml:space="preserve">, </w:t>
            </w:r>
            <w:hyperlink w:anchor="sub_1040" w:history="1">
              <w:r w:rsidRPr="008E65B8">
                <w:rPr>
                  <w:sz w:val="24"/>
                  <w:szCs w:val="24"/>
                </w:rPr>
                <w:t>4.0</w:t>
              </w:r>
            </w:hyperlink>
            <w:r w:rsidRPr="008E65B8">
              <w:rPr>
                <w:sz w:val="24"/>
                <w:szCs w:val="24"/>
              </w:rPr>
              <w:t>, а также для стоянки и хранения транспортных средств общего пользования, в том числе в депо</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4.9</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Обеспечение занятий спортом в помещениях</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5.1.2</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Площадки для занятий спортом</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5.1.3</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Оборудованные площадки для занятий спортом</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5.1.4</w:t>
            </w:r>
          </w:p>
        </w:tc>
      </w:tr>
      <w:tr w:rsidR="00806D73" w:rsidRPr="008E65B8" w:rsidTr="00806D73">
        <w:tc>
          <w:tcPr>
            <w:tcW w:w="2322"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Обеспечение внутреннего правопорядка</w:t>
            </w:r>
          </w:p>
        </w:tc>
        <w:tc>
          <w:tcPr>
            <w:tcW w:w="6291" w:type="dxa"/>
            <w:shd w:val="clear" w:color="auto" w:fill="auto"/>
          </w:tcPr>
          <w:p w:rsidR="00806D73" w:rsidRPr="008E65B8" w:rsidRDefault="00806D73" w:rsidP="000D23A2">
            <w:pPr>
              <w:numPr>
                <w:ilvl w:val="0"/>
                <w:numId w:val="38"/>
              </w:numPr>
              <w:ind w:left="-67" w:hanging="283"/>
              <w:contextualSpacing/>
              <w:rPr>
                <w:sz w:val="24"/>
                <w:szCs w:val="24"/>
              </w:rPr>
            </w:pPr>
            <w:r w:rsidRPr="008E65B8">
              <w:rPr>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8.3</w:t>
            </w:r>
          </w:p>
        </w:tc>
      </w:tr>
      <w:tr w:rsidR="00806D73" w:rsidRPr="008E65B8" w:rsidTr="00806D73">
        <w:tc>
          <w:tcPr>
            <w:tcW w:w="10173" w:type="dxa"/>
            <w:gridSpan w:val="3"/>
            <w:shd w:val="clear" w:color="auto" w:fill="auto"/>
          </w:tcPr>
          <w:p w:rsidR="00806D73" w:rsidRPr="000D23A2" w:rsidRDefault="00806D73" w:rsidP="000D23A2">
            <w:pPr>
              <w:numPr>
                <w:ilvl w:val="0"/>
                <w:numId w:val="38"/>
              </w:numPr>
              <w:ind w:left="-567" w:firstLine="0"/>
              <w:contextualSpacing/>
              <w:jc w:val="center"/>
              <w:rPr>
                <w:b/>
                <w:i/>
                <w:sz w:val="24"/>
                <w:szCs w:val="24"/>
              </w:rPr>
            </w:pPr>
            <w:r w:rsidRPr="000D23A2">
              <w:rPr>
                <w:b/>
                <w:i/>
                <w:sz w:val="24"/>
                <w:szCs w:val="24"/>
              </w:rPr>
              <w:t>Вспомогательные виды использования</w:t>
            </w:r>
          </w:p>
        </w:tc>
      </w:tr>
      <w:tr w:rsidR="00806D73" w:rsidRPr="008E65B8" w:rsidTr="00806D73">
        <w:tc>
          <w:tcPr>
            <w:tcW w:w="2322" w:type="dxa"/>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Хранение автотранспорта</w:t>
            </w:r>
          </w:p>
          <w:p w:rsidR="00806D73" w:rsidRPr="008E65B8" w:rsidRDefault="00806D73" w:rsidP="008E65B8">
            <w:pPr>
              <w:numPr>
                <w:ilvl w:val="0"/>
                <w:numId w:val="38"/>
              </w:numPr>
              <w:ind w:left="-567" w:firstLine="0"/>
              <w:contextualSpacing/>
              <w:rPr>
                <w:sz w:val="24"/>
                <w:szCs w:val="24"/>
              </w:rPr>
            </w:pPr>
          </w:p>
          <w:p w:rsidR="00806D73" w:rsidRPr="008E65B8" w:rsidRDefault="00806D73" w:rsidP="008E65B8">
            <w:pPr>
              <w:numPr>
                <w:ilvl w:val="0"/>
                <w:numId w:val="38"/>
              </w:numPr>
              <w:ind w:left="-567" w:firstLine="0"/>
              <w:contextualSpacing/>
              <w:rPr>
                <w:sz w:val="24"/>
                <w:szCs w:val="24"/>
              </w:rPr>
            </w:pP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2.7.1</w:t>
            </w:r>
          </w:p>
        </w:tc>
      </w:tr>
      <w:tr w:rsidR="00806D73" w:rsidRPr="008E65B8" w:rsidTr="00806D73">
        <w:tc>
          <w:tcPr>
            <w:tcW w:w="2322" w:type="dxa"/>
            <w:shd w:val="clear" w:color="auto" w:fill="auto"/>
          </w:tcPr>
          <w:p w:rsidR="00806D73" w:rsidRPr="008E65B8" w:rsidRDefault="00806D73" w:rsidP="00A87085">
            <w:pPr>
              <w:numPr>
                <w:ilvl w:val="0"/>
                <w:numId w:val="38"/>
              </w:numPr>
              <w:ind w:left="0" w:hanging="262"/>
              <w:contextualSpacing/>
              <w:rPr>
                <w:sz w:val="24"/>
                <w:szCs w:val="24"/>
              </w:rPr>
            </w:pPr>
            <w:r w:rsidRPr="008E65B8">
              <w:rPr>
                <w:sz w:val="24"/>
                <w:szCs w:val="24"/>
              </w:rPr>
              <w:t>Размещение гаражей для собственных нужд</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2.7.2</w:t>
            </w:r>
          </w:p>
        </w:tc>
      </w:tr>
      <w:tr w:rsidR="00806D73" w:rsidRPr="008E65B8" w:rsidTr="00806D73">
        <w:tc>
          <w:tcPr>
            <w:tcW w:w="2322" w:type="dxa"/>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Водные объекты</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Ледники, снежники, ручьи, реки, озера, болота, территориальные моря и другие поверхностные водные объекты</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t>11.0</w:t>
            </w:r>
          </w:p>
        </w:tc>
      </w:tr>
      <w:tr w:rsidR="00806D73" w:rsidRPr="008E65B8" w:rsidTr="00806D73">
        <w:tc>
          <w:tcPr>
            <w:tcW w:w="2322" w:type="dxa"/>
            <w:shd w:val="clear" w:color="auto" w:fill="auto"/>
          </w:tcPr>
          <w:p w:rsidR="00806D73" w:rsidRPr="008E65B8" w:rsidRDefault="00806D73" w:rsidP="00A87085">
            <w:pPr>
              <w:numPr>
                <w:ilvl w:val="0"/>
                <w:numId w:val="38"/>
              </w:numPr>
              <w:ind w:left="-120" w:hanging="447"/>
              <w:contextualSpacing/>
              <w:rPr>
                <w:sz w:val="24"/>
                <w:szCs w:val="24"/>
              </w:rPr>
            </w:pPr>
            <w:r w:rsidRPr="008E65B8">
              <w:rPr>
                <w:sz w:val="24"/>
                <w:szCs w:val="24"/>
              </w:rPr>
              <w:t>Общее пользование водными объектами</w:t>
            </w:r>
          </w:p>
        </w:tc>
        <w:tc>
          <w:tcPr>
            <w:tcW w:w="6291" w:type="dxa"/>
            <w:shd w:val="clear" w:color="auto" w:fill="auto"/>
          </w:tcPr>
          <w:p w:rsidR="00806D73" w:rsidRPr="008E65B8" w:rsidRDefault="00806D73" w:rsidP="000D23A2">
            <w:pPr>
              <w:numPr>
                <w:ilvl w:val="0"/>
                <w:numId w:val="38"/>
              </w:numPr>
              <w:ind w:left="0" w:hanging="567"/>
              <w:contextualSpacing/>
              <w:rPr>
                <w:sz w:val="24"/>
                <w:szCs w:val="24"/>
              </w:rPr>
            </w:pPr>
            <w:r w:rsidRPr="008E65B8">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8E65B8">
              <w:rPr>
                <w:sz w:val="24"/>
                <w:szCs w:val="24"/>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shd w:val="clear" w:color="auto" w:fill="auto"/>
          </w:tcPr>
          <w:p w:rsidR="00806D73" w:rsidRPr="00A87085" w:rsidRDefault="00806D73" w:rsidP="008E65B8">
            <w:pPr>
              <w:numPr>
                <w:ilvl w:val="0"/>
                <w:numId w:val="38"/>
              </w:numPr>
              <w:ind w:left="-567" w:firstLine="0"/>
              <w:contextualSpacing/>
              <w:rPr>
                <w:szCs w:val="24"/>
              </w:rPr>
            </w:pPr>
            <w:r w:rsidRPr="00A87085">
              <w:rPr>
                <w:szCs w:val="24"/>
              </w:rPr>
              <w:lastRenderedPageBreak/>
              <w:t>11.1</w:t>
            </w:r>
          </w:p>
        </w:tc>
      </w:tr>
    </w:tbl>
    <w:p w:rsidR="00806D73" w:rsidRPr="008E65B8" w:rsidRDefault="00806D73" w:rsidP="00A87085">
      <w:pPr>
        <w:ind w:left="-567" w:firstLine="0"/>
        <w:contextualSpacing/>
        <w:rPr>
          <w:sz w:val="24"/>
          <w:szCs w:val="24"/>
        </w:rPr>
      </w:pPr>
      <w:r w:rsidRPr="008E65B8">
        <w:rPr>
          <w:sz w:val="24"/>
          <w:szCs w:val="24"/>
        </w:rPr>
        <w:t>2. Предельные параметры разрешенного строительства, реконструкции объектов капитального строительства</w:t>
      </w:r>
    </w:p>
    <w:p w:rsidR="00806D73" w:rsidRPr="008E65B8" w:rsidRDefault="00806D73" w:rsidP="00A87085">
      <w:pPr>
        <w:ind w:left="-567" w:firstLine="0"/>
        <w:contextualSpacing/>
        <w:rPr>
          <w:sz w:val="24"/>
          <w:szCs w:val="24"/>
        </w:rPr>
      </w:pPr>
      <w:r w:rsidRPr="008E65B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06D73" w:rsidRPr="008E65B8" w:rsidRDefault="00806D73" w:rsidP="00A87085">
      <w:pPr>
        <w:ind w:left="-567" w:firstLine="0"/>
        <w:contextualSpacing/>
        <w:rPr>
          <w:sz w:val="24"/>
          <w:szCs w:val="24"/>
        </w:rPr>
      </w:pPr>
      <w:r w:rsidRPr="008E65B8">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806D73" w:rsidRPr="008E65B8" w:rsidRDefault="00806D73" w:rsidP="00A87085">
      <w:pPr>
        <w:ind w:left="-567" w:firstLine="0"/>
        <w:contextualSpacing/>
        <w:rPr>
          <w:sz w:val="24"/>
          <w:szCs w:val="24"/>
        </w:rPr>
      </w:pPr>
      <w:r w:rsidRPr="008E65B8">
        <w:rPr>
          <w:sz w:val="24"/>
          <w:szCs w:val="24"/>
        </w:rPr>
        <w:t>б) до границы соседнего участка: 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806D73" w:rsidRPr="008E65B8" w:rsidRDefault="00806D73" w:rsidP="00A87085">
      <w:pPr>
        <w:ind w:left="-567" w:firstLine="0"/>
        <w:contextualSpacing/>
        <w:rPr>
          <w:sz w:val="24"/>
          <w:szCs w:val="24"/>
        </w:rPr>
      </w:pPr>
      <w:r w:rsidRPr="008E65B8">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 минимальный отступ строений от задней границы участка  - по сложившейся застройке, но не менее 1 м.</w:t>
      </w:r>
    </w:p>
    <w:p w:rsidR="00806D73" w:rsidRPr="008E65B8" w:rsidRDefault="00806D73" w:rsidP="00A87085">
      <w:pPr>
        <w:ind w:left="-567" w:firstLine="0"/>
        <w:contextualSpacing/>
        <w:rPr>
          <w:sz w:val="24"/>
          <w:szCs w:val="24"/>
        </w:rPr>
      </w:pPr>
      <w:r w:rsidRPr="008E65B8">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8E65B8">
        <w:rPr>
          <w:sz w:val="24"/>
          <w:szCs w:val="24"/>
        </w:rPr>
        <w:tab/>
      </w:r>
    </w:p>
    <w:p w:rsidR="00806D73" w:rsidRPr="008E65B8" w:rsidRDefault="00806D73" w:rsidP="00A87085">
      <w:pPr>
        <w:ind w:left="-567" w:firstLine="0"/>
        <w:contextualSpacing/>
        <w:rPr>
          <w:sz w:val="24"/>
          <w:szCs w:val="24"/>
        </w:rPr>
      </w:pPr>
      <w:r w:rsidRPr="008E65B8">
        <w:rPr>
          <w:sz w:val="24"/>
          <w:szCs w:val="24"/>
        </w:rPr>
        <w:t>2. Предельное количество этажей зданий, строений, сооружений:</w:t>
      </w:r>
    </w:p>
    <w:p w:rsidR="00806D73" w:rsidRPr="008E65B8" w:rsidRDefault="00806D73" w:rsidP="00A87085">
      <w:pPr>
        <w:ind w:left="-567" w:firstLine="0"/>
        <w:contextualSpacing/>
        <w:rPr>
          <w:sz w:val="24"/>
          <w:szCs w:val="24"/>
        </w:rPr>
      </w:pPr>
      <w:r w:rsidRPr="008E65B8">
        <w:rPr>
          <w:sz w:val="24"/>
          <w:szCs w:val="24"/>
        </w:rPr>
        <w:t>- индивидуальное жилищное строительство – 3 этажа;</w:t>
      </w:r>
    </w:p>
    <w:p w:rsidR="00806D73" w:rsidRPr="008E65B8" w:rsidRDefault="00806D73" w:rsidP="00A87085">
      <w:pPr>
        <w:ind w:left="-567" w:firstLine="0"/>
        <w:contextualSpacing/>
        <w:rPr>
          <w:sz w:val="24"/>
          <w:szCs w:val="24"/>
        </w:rPr>
      </w:pPr>
      <w:r w:rsidRPr="008E65B8">
        <w:rPr>
          <w:sz w:val="24"/>
          <w:szCs w:val="24"/>
        </w:rPr>
        <w:t>- малоэтажная многоквартирная жилая застройка – 4 этажа (включая мансардный);</w:t>
      </w:r>
    </w:p>
    <w:p w:rsidR="00806D73" w:rsidRPr="008E65B8" w:rsidRDefault="00806D73" w:rsidP="00A87085">
      <w:pPr>
        <w:ind w:left="-567" w:firstLine="0"/>
        <w:contextualSpacing/>
        <w:rPr>
          <w:sz w:val="24"/>
          <w:szCs w:val="24"/>
        </w:rPr>
      </w:pPr>
      <w:r w:rsidRPr="008E65B8">
        <w:rPr>
          <w:sz w:val="24"/>
          <w:szCs w:val="24"/>
        </w:rPr>
        <w:t>- блокированная жилая застройка – 3 этажа;</w:t>
      </w:r>
    </w:p>
    <w:p w:rsidR="00806D73" w:rsidRPr="008E65B8" w:rsidRDefault="00806D73" w:rsidP="00A87085">
      <w:pPr>
        <w:ind w:left="-567" w:firstLine="0"/>
        <w:contextualSpacing/>
        <w:rPr>
          <w:sz w:val="24"/>
          <w:szCs w:val="24"/>
        </w:rPr>
      </w:pPr>
      <w:r w:rsidRPr="008E65B8">
        <w:rPr>
          <w:sz w:val="24"/>
          <w:szCs w:val="24"/>
        </w:rPr>
        <w:t>- нежилые здания, строения, сооружения – 3 этажа.</w:t>
      </w:r>
    </w:p>
    <w:p w:rsidR="00806D73" w:rsidRPr="008E65B8" w:rsidRDefault="00806D73" w:rsidP="00A87085">
      <w:pPr>
        <w:ind w:left="-567" w:firstLine="0"/>
        <w:contextualSpacing/>
        <w:rPr>
          <w:sz w:val="24"/>
          <w:szCs w:val="24"/>
        </w:rPr>
      </w:pPr>
      <w:r w:rsidRPr="008E65B8">
        <w:rPr>
          <w:sz w:val="24"/>
          <w:szCs w:val="24"/>
        </w:rPr>
        <w:t>Для объектов, включенных в вид разрешенного использования с кодами 11.0, 11.1, 12.0, 12.0.1, 12.0.2 не подлежит установлению.</w:t>
      </w:r>
    </w:p>
    <w:p w:rsidR="00806D73" w:rsidRPr="008E65B8" w:rsidRDefault="00806D73" w:rsidP="00A87085">
      <w:pPr>
        <w:ind w:left="-567" w:firstLine="0"/>
        <w:contextualSpacing/>
        <w:rPr>
          <w:sz w:val="24"/>
          <w:szCs w:val="24"/>
        </w:rPr>
      </w:pPr>
      <w:r w:rsidRPr="008E65B8">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2693"/>
        <w:gridCol w:w="2551"/>
        <w:gridCol w:w="2835"/>
      </w:tblGrid>
      <w:tr w:rsidR="00806D73" w:rsidRPr="008E65B8" w:rsidTr="00806D73">
        <w:trPr>
          <w:trHeight w:val="214"/>
          <w:jc w:val="center"/>
        </w:trPr>
        <w:tc>
          <w:tcPr>
            <w:tcW w:w="1773" w:type="dxa"/>
            <w:tcBorders>
              <w:top w:val="single" w:sz="6" w:space="0" w:color="000000"/>
              <w:left w:val="single" w:sz="6" w:space="0" w:color="000000"/>
              <w:bottom w:val="single" w:sz="6" w:space="0" w:color="000000"/>
              <w:right w:val="single" w:sz="6" w:space="0" w:color="000000"/>
            </w:tcBorders>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Код ВРИ ЗУ</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Минимальная площадь земельных участков, кв. м</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 xml:space="preserve">Максимальная площадь земельных участков, кв. м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8E65B8" w:rsidRDefault="00806D73" w:rsidP="008E65B8">
            <w:pPr>
              <w:numPr>
                <w:ilvl w:val="0"/>
                <w:numId w:val="38"/>
              </w:numPr>
              <w:ind w:left="-567" w:firstLine="0"/>
              <w:contextualSpacing/>
              <w:rPr>
                <w:sz w:val="24"/>
                <w:szCs w:val="24"/>
              </w:rPr>
            </w:pPr>
            <w:r w:rsidRPr="008E65B8">
              <w:rPr>
                <w:sz w:val="24"/>
                <w:szCs w:val="24"/>
              </w:rPr>
              <w:t>Максимальный процент застройки в границах земельного участка, %</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2.3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2.5</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50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2.7.1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2.7.2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3.1.1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760E4C" w:rsidP="00BF6A81">
            <w:pPr>
              <w:numPr>
                <w:ilvl w:val="0"/>
                <w:numId w:val="38"/>
              </w:numPr>
              <w:ind w:left="-567" w:firstLine="0"/>
              <w:contextualSpacing/>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100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3.1.2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100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3.2.3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3.4.1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760E4C" w:rsidP="00BF6A81">
            <w:pPr>
              <w:numPr>
                <w:ilvl w:val="0"/>
                <w:numId w:val="38"/>
              </w:numPr>
              <w:ind w:left="-567" w:firstLine="0"/>
              <w:contextualSpacing/>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3.5.1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3.6.1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497BB2"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3.6.2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497BB2"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lastRenderedPageBreak/>
              <w:t>3.7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497BB2">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3.10.1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4.4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5000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4.6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760E4C" w:rsidP="00BF6A81">
            <w:pPr>
              <w:numPr>
                <w:ilvl w:val="0"/>
                <w:numId w:val="38"/>
              </w:numPr>
              <w:ind w:left="-567" w:firstLine="0"/>
              <w:contextualSpacing/>
              <w:rPr>
                <w:sz w:val="24"/>
                <w:szCs w:val="24"/>
              </w:rPr>
            </w:pPr>
            <w:r w:rsidRPr="00ED1286">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497BB2" w:rsidP="00BF6A81">
            <w:pPr>
              <w:numPr>
                <w:ilvl w:val="0"/>
                <w:numId w:val="38"/>
              </w:numPr>
              <w:ind w:left="-567" w:firstLine="0"/>
              <w:contextualSpacing/>
              <w:rPr>
                <w:sz w:val="24"/>
                <w:szCs w:val="24"/>
              </w:rPr>
            </w:pPr>
            <w:r>
              <w:rPr>
                <w:sz w:val="24"/>
                <w:szCs w:val="24"/>
                <w:lang w:val="ru-RU"/>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4.7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497BB2">
              <w:rPr>
                <w:sz w:val="24"/>
                <w:szCs w:val="24"/>
              </w:rPr>
              <w:t>30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4.9</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D643DC" w:rsidP="00BF6A81">
            <w:pPr>
              <w:numPr>
                <w:ilvl w:val="0"/>
                <w:numId w:val="38"/>
              </w:numPr>
              <w:ind w:left="-567" w:firstLine="0"/>
              <w:contextualSpacing/>
              <w:rPr>
                <w:sz w:val="24"/>
                <w:szCs w:val="24"/>
              </w:rPr>
            </w:pPr>
            <w:r w:rsidRPr="00D643DC">
              <w:rPr>
                <w:sz w:val="24"/>
                <w:szCs w:val="24"/>
                <w:lang w:eastAsia="en-US"/>
              </w:rPr>
              <w:t>25</w:t>
            </w:r>
            <w:r w:rsidRPr="00D643DC">
              <w:rPr>
                <w:sz w:val="24"/>
                <w:szCs w:val="24"/>
                <w:vertAlign w:val="superscript"/>
                <w:lang w:eastAsia="en-US"/>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80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5.1.2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497BB2">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497BB2" w:rsidRPr="008E65B8" w:rsidTr="007B2B28">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5.1.3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497BB2" w:rsidRDefault="00497BB2" w:rsidP="00497BB2">
            <w:pPr>
              <w:ind w:firstLine="0"/>
            </w:pPr>
            <w:r w:rsidRPr="00844AB4">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60</w:t>
            </w:r>
          </w:p>
        </w:tc>
      </w:tr>
      <w:tr w:rsidR="00497BB2" w:rsidRPr="008E65B8" w:rsidTr="007B2B28">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5.1.4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497BB2" w:rsidRDefault="00497BB2" w:rsidP="00497BB2">
            <w:pPr>
              <w:ind w:firstLine="0"/>
            </w:pPr>
            <w:r w:rsidRPr="00844AB4">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497BB2" w:rsidRPr="008E65B8" w:rsidRDefault="00497BB2" w:rsidP="00497BB2">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760E4C" w:rsidRDefault="00760E4C" w:rsidP="00760E4C">
            <w:pPr>
              <w:ind w:left="-567" w:firstLine="0"/>
              <w:contextualSpacing/>
              <w:rPr>
                <w:sz w:val="24"/>
                <w:szCs w:val="24"/>
                <w:highlight w:val="yellow"/>
                <w:lang w:val="ru-RU"/>
              </w:rPr>
            </w:pPr>
            <w:r>
              <w:rPr>
                <w:sz w:val="24"/>
                <w:szCs w:val="24"/>
                <w:lang w:val="ru-RU"/>
              </w:rPr>
              <w:t xml:space="preserve"> </w:t>
            </w:r>
            <w:r w:rsidR="00BF6A81" w:rsidRPr="00760E4C">
              <w:rPr>
                <w:sz w:val="24"/>
                <w:szCs w:val="24"/>
              </w:rPr>
              <w:t>8.3</w:t>
            </w:r>
            <w:r>
              <w:rPr>
                <w:sz w:val="24"/>
                <w:szCs w:val="24"/>
                <w:lang w:val="ru-RU"/>
              </w:rPr>
              <w:t xml:space="preserve">    8.3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497BB2" w:rsidRDefault="00760E4C" w:rsidP="00760E4C">
            <w:pPr>
              <w:ind w:left="-567" w:firstLine="0"/>
              <w:contextualSpacing/>
              <w:rPr>
                <w:sz w:val="24"/>
                <w:szCs w:val="24"/>
                <w:highlight w:val="yellow"/>
              </w:rPr>
            </w:pPr>
            <w:r w:rsidRPr="00ED1286">
              <w:rPr>
                <w:sz w:val="24"/>
                <w:szCs w:val="24"/>
              </w:rPr>
              <w:t>НР1</w:t>
            </w:r>
            <w:r w:rsidRPr="008E65B8">
              <w:rPr>
                <w:sz w:val="24"/>
                <w:szCs w:val="24"/>
              </w:rPr>
              <w:t xml:space="preserve"> </w:t>
            </w:r>
            <w:r w:rsidR="0076735B">
              <w:rPr>
                <w:sz w:val="24"/>
                <w:szCs w:val="24"/>
                <w:lang w:val="ru-RU"/>
              </w:rPr>
              <w:t xml:space="preserve"> </w:t>
            </w: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60</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11.0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11.1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12.0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12.0.1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BF6A81" w:rsidRPr="008E65B8" w:rsidRDefault="00BF6A81" w:rsidP="00BF6A81">
            <w:pPr>
              <w:numPr>
                <w:ilvl w:val="0"/>
                <w:numId w:val="38"/>
              </w:numPr>
              <w:ind w:left="-567" w:firstLine="0"/>
              <w:contextualSpacing/>
              <w:rPr>
                <w:sz w:val="24"/>
                <w:szCs w:val="24"/>
              </w:rPr>
            </w:pPr>
            <w:r w:rsidRPr="008E65B8">
              <w:rPr>
                <w:sz w:val="24"/>
                <w:szCs w:val="24"/>
              </w:rPr>
              <w:t>12.0.2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6A81" w:rsidRPr="008E65B8" w:rsidRDefault="00BF6A81" w:rsidP="00BF6A81">
            <w:pPr>
              <w:numPr>
                <w:ilvl w:val="0"/>
                <w:numId w:val="38"/>
              </w:numPr>
              <w:ind w:left="-567" w:firstLine="0"/>
              <w:contextualSpacing/>
              <w:rPr>
                <w:sz w:val="24"/>
                <w:szCs w:val="24"/>
              </w:rPr>
            </w:pPr>
            <w:r w:rsidRPr="008E65B8">
              <w:rPr>
                <w:sz w:val="24"/>
                <w:szCs w:val="24"/>
              </w:rPr>
              <w:t>НР1</w:t>
            </w:r>
          </w:p>
        </w:tc>
      </w:tr>
      <w:tr w:rsidR="00BF6A81" w:rsidRPr="008E65B8" w:rsidTr="00806D73">
        <w:trPr>
          <w:jc w:val="center"/>
        </w:trPr>
        <w:tc>
          <w:tcPr>
            <w:tcW w:w="9852" w:type="dxa"/>
            <w:gridSpan w:val="4"/>
            <w:tcBorders>
              <w:top w:val="single" w:sz="4" w:space="0" w:color="auto"/>
              <w:left w:val="single" w:sz="4" w:space="0" w:color="auto"/>
              <w:bottom w:val="single" w:sz="4" w:space="0" w:color="auto"/>
              <w:right w:val="single" w:sz="6" w:space="0" w:color="000000"/>
            </w:tcBorders>
            <w:shd w:val="clear" w:color="auto" w:fill="auto"/>
          </w:tcPr>
          <w:p w:rsidR="00BF6A81" w:rsidRPr="008E65B8" w:rsidRDefault="00BF6A81" w:rsidP="00BF6A81">
            <w:pPr>
              <w:numPr>
                <w:ilvl w:val="0"/>
                <w:numId w:val="38"/>
              </w:numPr>
              <w:ind w:left="0" w:hanging="567"/>
              <w:contextualSpacing/>
              <w:rPr>
                <w:sz w:val="24"/>
                <w:szCs w:val="24"/>
              </w:rPr>
            </w:pPr>
            <w:r w:rsidRPr="008E65B8">
              <w:rPr>
                <w:sz w:val="24"/>
                <w:szCs w:val="24"/>
              </w:rPr>
              <w:t>Примечания:</w:t>
            </w:r>
          </w:p>
          <w:p w:rsidR="00BF6A81" w:rsidRPr="008E65B8" w:rsidRDefault="00BF6A81" w:rsidP="00BF6A81">
            <w:pPr>
              <w:numPr>
                <w:ilvl w:val="0"/>
                <w:numId w:val="38"/>
              </w:numPr>
              <w:ind w:left="0" w:hanging="567"/>
              <w:contextualSpacing/>
              <w:rPr>
                <w:sz w:val="24"/>
                <w:szCs w:val="24"/>
              </w:rPr>
            </w:pPr>
            <w:r w:rsidRPr="008E65B8">
              <w:rPr>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2 Площадь участка для стоянки одного автотранспортного средства на автостоянках принимается 25 кв.м на одно машино-место. </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Размер земельных участков рамповых гаражей принимается: </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этажность гаражей - 1, </w:t>
            </w:r>
            <w:r w:rsidRPr="008E65B8">
              <w:rPr>
                <w:sz w:val="24"/>
                <w:szCs w:val="24"/>
              </w:rPr>
              <w:tab/>
              <w:t>площадь участка, на одно машино-место, 30 кв. м;</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этажность гаражей - 2, </w:t>
            </w:r>
            <w:r w:rsidRPr="008E65B8">
              <w:rPr>
                <w:sz w:val="24"/>
                <w:szCs w:val="24"/>
              </w:rPr>
              <w:tab/>
              <w:t>площадь участка, на одно машино-место, 20 кв. м;</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этажность гаражей - 3, </w:t>
            </w:r>
            <w:r w:rsidRPr="008E65B8">
              <w:rPr>
                <w:sz w:val="24"/>
                <w:szCs w:val="24"/>
              </w:rPr>
              <w:tab/>
              <w:t>площадь участка, на одно машино-место, 14 кв. м;</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этажность гаражей - 4, </w:t>
            </w:r>
            <w:r w:rsidRPr="008E65B8">
              <w:rPr>
                <w:sz w:val="24"/>
                <w:szCs w:val="24"/>
              </w:rPr>
              <w:tab/>
              <w:t>площадь участка, на одно машино-место, 12 кв. м;</w:t>
            </w:r>
          </w:p>
          <w:p w:rsidR="00BF6A81" w:rsidRPr="008E65B8" w:rsidRDefault="00BF6A81" w:rsidP="00BF6A81">
            <w:pPr>
              <w:numPr>
                <w:ilvl w:val="0"/>
                <w:numId w:val="38"/>
              </w:numPr>
              <w:ind w:left="0" w:hanging="567"/>
              <w:contextualSpacing/>
              <w:rPr>
                <w:sz w:val="24"/>
                <w:szCs w:val="24"/>
              </w:rPr>
            </w:pPr>
            <w:r w:rsidRPr="008E65B8">
              <w:rPr>
                <w:sz w:val="24"/>
                <w:szCs w:val="24"/>
              </w:rPr>
              <w:t xml:space="preserve">этажность гаражей - 5, </w:t>
            </w:r>
            <w:r w:rsidRPr="008E65B8">
              <w:rPr>
                <w:sz w:val="24"/>
                <w:szCs w:val="24"/>
              </w:rPr>
              <w:tab/>
              <w:t>площадь участка, на одно машино-место, 10 кв. м.</w:t>
            </w:r>
          </w:p>
        </w:tc>
      </w:tr>
    </w:tbl>
    <w:p w:rsidR="00806D73" w:rsidRPr="00806D73" w:rsidRDefault="00806D73" w:rsidP="00806D73"/>
    <w:p w:rsidR="00806D73" w:rsidRPr="00A87085" w:rsidRDefault="00806D73" w:rsidP="00A87085">
      <w:pPr>
        <w:jc w:val="center"/>
        <w:rPr>
          <w:b/>
          <w:i/>
          <w:sz w:val="24"/>
          <w:u w:val="single"/>
        </w:rPr>
      </w:pPr>
      <w:bookmarkStart w:id="56" w:name="_Toc265657901"/>
      <w:bookmarkStart w:id="57" w:name="_Toc499901677"/>
      <w:r w:rsidRPr="00A87085">
        <w:rPr>
          <w:b/>
          <w:i/>
          <w:sz w:val="24"/>
          <w:u w:val="single"/>
        </w:rPr>
        <w:t>Ж-3. Зона застройки многоэтажными жилыми домами</w:t>
      </w:r>
      <w:bookmarkEnd w:id="56"/>
      <w:bookmarkEnd w:id="57"/>
    </w:p>
    <w:p w:rsidR="00806D73" w:rsidRPr="00A87085" w:rsidRDefault="00806D73" w:rsidP="00A87085">
      <w:pPr>
        <w:ind w:firstLine="0"/>
        <w:contextualSpacing/>
        <w:rPr>
          <w:sz w:val="24"/>
          <w:szCs w:val="24"/>
        </w:rPr>
      </w:pPr>
      <w:r w:rsidRPr="00A87085">
        <w:rPr>
          <w:sz w:val="24"/>
          <w:szCs w:val="24"/>
        </w:rPr>
        <w:t>Выделяется для размещения жилых домов этажностью выше 5 этажей и объектов социально-бытового, культурного и иного назначения, необходимых для создания условий для развития зоны.</w:t>
      </w:r>
    </w:p>
    <w:p w:rsidR="00806D73" w:rsidRPr="00A87085" w:rsidRDefault="00806D73" w:rsidP="00A87085">
      <w:pPr>
        <w:ind w:firstLine="0"/>
        <w:contextualSpacing/>
        <w:rPr>
          <w:sz w:val="24"/>
          <w:szCs w:val="24"/>
        </w:rPr>
      </w:pPr>
      <w:r w:rsidRPr="00A87085">
        <w:rPr>
          <w:sz w:val="24"/>
          <w:szCs w:val="24"/>
        </w:rPr>
        <w:t>1.Виды разрешенного использования земельных участков (ВРИ ЗУ)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5190"/>
        <w:gridCol w:w="1500"/>
      </w:tblGrid>
      <w:tr w:rsidR="00806D73" w:rsidRPr="00806D73" w:rsidTr="00806D73">
        <w:trPr>
          <w:tblHeader/>
        </w:trPr>
        <w:tc>
          <w:tcPr>
            <w:tcW w:w="2322" w:type="dxa"/>
            <w:shd w:val="clear" w:color="auto" w:fill="auto"/>
          </w:tcPr>
          <w:p w:rsidR="00806D73" w:rsidRPr="00A87085" w:rsidRDefault="00806D73" w:rsidP="00A87085">
            <w:pPr>
              <w:ind w:firstLine="0"/>
              <w:rPr>
                <w:sz w:val="24"/>
                <w:szCs w:val="24"/>
              </w:rPr>
            </w:pPr>
            <w:r w:rsidRPr="00A87085">
              <w:rPr>
                <w:sz w:val="24"/>
                <w:szCs w:val="24"/>
              </w:rPr>
              <w:t>Наименование ВРИ ЗУ</w:t>
            </w:r>
          </w:p>
        </w:tc>
        <w:tc>
          <w:tcPr>
            <w:tcW w:w="6291" w:type="dxa"/>
            <w:shd w:val="clear" w:color="auto" w:fill="auto"/>
          </w:tcPr>
          <w:p w:rsidR="00806D73" w:rsidRPr="00A87085" w:rsidRDefault="00A87085" w:rsidP="00806D73">
            <w:pPr>
              <w:rPr>
                <w:sz w:val="24"/>
                <w:szCs w:val="24"/>
              </w:rPr>
            </w:pPr>
            <w:r>
              <w:rPr>
                <w:sz w:val="24"/>
                <w:szCs w:val="24"/>
                <w:lang w:val="ru-RU"/>
              </w:rPr>
              <w:t xml:space="preserve">               </w:t>
            </w:r>
            <w:r w:rsidR="00806D73" w:rsidRPr="00A87085">
              <w:rPr>
                <w:sz w:val="24"/>
                <w:szCs w:val="24"/>
              </w:rPr>
              <w:t>Описание ВРИ ЗУ</w:t>
            </w:r>
          </w:p>
        </w:tc>
        <w:tc>
          <w:tcPr>
            <w:tcW w:w="1560" w:type="dxa"/>
            <w:shd w:val="clear" w:color="auto" w:fill="auto"/>
          </w:tcPr>
          <w:p w:rsidR="00806D73" w:rsidRPr="00A87085" w:rsidRDefault="00806D73" w:rsidP="00A87085">
            <w:pPr>
              <w:ind w:firstLine="0"/>
              <w:rPr>
                <w:sz w:val="24"/>
                <w:szCs w:val="24"/>
              </w:rPr>
            </w:pPr>
            <w:r w:rsidRPr="00A87085">
              <w:rPr>
                <w:sz w:val="24"/>
                <w:szCs w:val="24"/>
              </w:rPr>
              <w:t>Код ВРИ ЗУ</w:t>
            </w:r>
          </w:p>
        </w:tc>
      </w:tr>
      <w:tr w:rsidR="00806D73" w:rsidRPr="00806D73" w:rsidTr="00806D73">
        <w:tc>
          <w:tcPr>
            <w:tcW w:w="10173" w:type="dxa"/>
            <w:gridSpan w:val="3"/>
            <w:shd w:val="clear" w:color="auto" w:fill="auto"/>
          </w:tcPr>
          <w:p w:rsidR="00806D73" w:rsidRPr="00A87085" w:rsidRDefault="00806D73" w:rsidP="00A87085">
            <w:pPr>
              <w:jc w:val="center"/>
              <w:rPr>
                <w:b/>
                <w:i/>
              </w:rPr>
            </w:pPr>
            <w:r w:rsidRPr="00A87085">
              <w:rPr>
                <w:b/>
                <w:i/>
                <w:sz w:val="24"/>
              </w:rPr>
              <w:t>Основные виды разрешенного использования</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Многоэтажная жилая застройка (высотная застройка)</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многоквартирных домов этажностью девять этажей и выше;</w:t>
            </w:r>
            <w:r w:rsidRPr="00A87085">
              <w:rPr>
                <w:sz w:val="24"/>
                <w:szCs w:val="24"/>
              </w:rPr>
              <w:br/>
              <w:t>благоустройство и озеленение придомовых территорий;</w:t>
            </w:r>
            <w:r w:rsidRPr="00A87085">
              <w:rPr>
                <w:sz w:val="24"/>
                <w:szCs w:val="24"/>
              </w:rPr>
              <w:br/>
              <w:t>обустройство спортивных и детских площадок, хозяйственных площадок и площадок для отдыха;</w:t>
            </w:r>
            <w:r w:rsidRPr="00A87085">
              <w:rPr>
                <w:sz w:val="24"/>
                <w:szCs w:val="24"/>
              </w:rPr>
              <w:b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sidRPr="00A87085">
              <w:rPr>
                <w:sz w:val="24"/>
                <w:szCs w:val="24"/>
              </w:rPr>
              <w:br/>
              <w:t>от общей площади дома</w:t>
            </w:r>
          </w:p>
        </w:tc>
        <w:tc>
          <w:tcPr>
            <w:tcW w:w="1560" w:type="dxa"/>
            <w:shd w:val="clear" w:color="auto" w:fill="auto"/>
          </w:tcPr>
          <w:p w:rsidR="00806D73" w:rsidRPr="00806D73" w:rsidRDefault="00806D73" w:rsidP="00806D73">
            <w:r w:rsidRPr="00806D73">
              <w:t>2.6</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lastRenderedPageBreak/>
              <w:t>Обслуживание жилой застройки</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60" w:type="dxa"/>
            <w:shd w:val="clear" w:color="auto" w:fill="auto"/>
          </w:tcPr>
          <w:p w:rsidR="00806D73" w:rsidRPr="00806D73" w:rsidRDefault="00806D73" w:rsidP="00806D73">
            <w:r w:rsidRPr="00806D73">
              <w:t>2.7</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Общественное использование объектов капитального строительства</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560" w:type="dxa"/>
            <w:shd w:val="clear" w:color="auto" w:fill="auto"/>
          </w:tcPr>
          <w:p w:rsidR="00806D73" w:rsidRPr="00806D73" w:rsidRDefault="00806D73" w:rsidP="00806D73">
            <w:r w:rsidRPr="00806D73">
              <w:t>3.0</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Общежития</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60" w:type="dxa"/>
            <w:shd w:val="clear" w:color="auto" w:fill="auto"/>
          </w:tcPr>
          <w:p w:rsidR="00806D73" w:rsidRPr="00806D73" w:rsidRDefault="00806D73" w:rsidP="00806D73">
            <w:r w:rsidRPr="00806D73">
              <w:t>3.2.4</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Предоставление коммунальных услуг</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806D73" w:rsidRPr="00806D73" w:rsidRDefault="00806D73" w:rsidP="00806D73">
            <w:r w:rsidRPr="00806D73">
              <w:t>3.1.1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Административные здания организаций, обеспечивающих предоставление коммунальных услуг</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shd w:val="clear" w:color="auto" w:fill="auto"/>
          </w:tcPr>
          <w:p w:rsidR="00806D73" w:rsidRPr="00806D73" w:rsidRDefault="00806D73" w:rsidP="00806D73">
            <w:r w:rsidRPr="00806D73">
              <w:t>3.1.2</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Бытовое обслуживание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shd w:val="clear" w:color="auto" w:fill="auto"/>
          </w:tcPr>
          <w:p w:rsidR="00806D73" w:rsidRPr="00806D73" w:rsidRDefault="00806D73" w:rsidP="00806D73">
            <w:r w:rsidRPr="00806D73">
              <w:t>3.3</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Амбулаторно-поликлиническое обслуживание</w:t>
            </w:r>
          </w:p>
        </w:tc>
        <w:tc>
          <w:tcPr>
            <w:tcW w:w="6291" w:type="dxa"/>
            <w:shd w:val="clear" w:color="auto" w:fill="auto"/>
          </w:tcPr>
          <w:p w:rsidR="00806D73" w:rsidRPr="00A87085" w:rsidRDefault="00806D73" w:rsidP="00806D73">
            <w:pPr>
              <w:rPr>
                <w:sz w:val="24"/>
                <w:szCs w:val="24"/>
              </w:rPr>
            </w:pPr>
            <w:r w:rsidRPr="00A87085">
              <w:rPr>
                <w:sz w:val="24"/>
                <w:szCs w:val="24"/>
              </w:rPr>
              <w:t xml:space="preserve">Размещение объектов капитального строительства, предназначенных для оказания гражданам амбулаторно-поликлинической </w:t>
            </w:r>
            <w:r w:rsidRPr="00A87085">
              <w:rPr>
                <w:sz w:val="24"/>
                <w:szCs w:val="24"/>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shd w:val="clear" w:color="auto" w:fill="auto"/>
          </w:tcPr>
          <w:p w:rsidR="00806D73" w:rsidRPr="00806D73" w:rsidRDefault="00806D73" w:rsidP="00806D73">
            <w:r w:rsidRPr="00806D73">
              <w:lastRenderedPageBreak/>
              <w:t>3.4.1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Дошкольное, начальное и среднее общее образование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0" w:type="dxa"/>
            <w:shd w:val="clear" w:color="auto" w:fill="auto"/>
          </w:tcPr>
          <w:p w:rsidR="00806D73" w:rsidRPr="00806D73" w:rsidRDefault="00806D73" w:rsidP="00806D73">
            <w:r w:rsidRPr="00806D73">
              <w:t>3.5.1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Парки культуры и отдыха</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парков культуры и отдыха</w:t>
            </w:r>
          </w:p>
        </w:tc>
        <w:tc>
          <w:tcPr>
            <w:tcW w:w="1560" w:type="dxa"/>
            <w:shd w:val="clear" w:color="auto" w:fill="auto"/>
          </w:tcPr>
          <w:p w:rsidR="00806D73" w:rsidRPr="00806D73" w:rsidRDefault="00806D73" w:rsidP="00806D73">
            <w:r w:rsidRPr="00806D73">
              <w:t>3.6.2</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Магазины</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806D73" w:rsidRPr="00806D73" w:rsidRDefault="00806D73" w:rsidP="00806D73">
            <w:r w:rsidRPr="00806D73">
              <w:t>4.4</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Земельные участки (территории) общего пользования</w:t>
            </w:r>
          </w:p>
        </w:tc>
        <w:tc>
          <w:tcPr>
            <w:tcW w:w="6291" w:type="dxa"/>
            <w:shd w:val="clear" w:color="auto" w:fill="auto"/>
          </w:tcPr>
          <w:p w:rsidR="00806D73" w:rsidRPr="00A87085" w:rsidRDefault="00806D73" w:rsidP="00806D73">
            <w:pPr>
              <w:rPr>
                <w:sz w:val="24"/>
                <w:szCs w:val="24"/>
              </w:rPr>
            </w:pPr>
            <w:r w:rsidRPr="00A87085">
              <w:rPr>
                <w:sz w:val="24"/>
                <w:szCs w:val="24"/>
              </w:rPr>
              <w:t>Земельные участки общего пользования.</w:t>
            </w:r>
          </w:p>
          <w:p w:rsidR="00806D73" w:rsidRPr="00A87085" w:rsidRDefault="00806D73" w:rsidP="00806D73">
            <w:pPr>
              <w:rPr>
                <w:sz w:val="24"/>
                <w:szCs w:val="24"/>
              </w:rPr>
            </w:pPr>
            <w:r w:rsidRPr="00A87085">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87085">
                <w:rPr>
                  <w:sz w:val="24"/>
                  <w:szCs w:val="24"/>
                </w:rPr>
                <w:t>кодами 12.0.1 – 12.0.2</w:t>
              </w:r>
            </w:hyperlink>
          </w:p>
        </w:tc>
        <w:tc>
          <w:tcPr>
            <w:tcW w:w="1560" w:type="dxa"/>
            <w:shd w:val="clear" w:color="auto" w:fill="auto"/>
          </w:tcPr>
          <w:p w:rsidR="00806D73" w:rsidRPr="00806D73" w:rsidRDefault="00806D73" w:rsidP="00806D73">
            <w:r w:rsidRPr="00806D73">
              <w:t>12.0</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Улично-дорожная сеть</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06D73" w:rsidRPr="00A87085" w:rsidRDefault="00806D73" w:rsidP="00806D73">
            <w:pPr>
              <w:rPr>
                <w:sz w:val="24"/>
                <w:szCs w:val="24"/>
              </w:rPr>
            </w:pPr>
            <w:r w:rsidRPr="00A87085">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87085">
                <w:rPr>
                  <w:sz w:val="24"/>
                  <w:szCs w:val="24"/>
                </w:rPr>
                <w:t>кодами 2.7.1</w:t>
              </w:r>
            </w:hyperlink>
            <w:r w:rsidRPr="00A87085">
              <w:rPr>
                <w:sz w:val="24"/>
                <w:szCs w:val="24"/>
              </w:rPr>
              <w:t xml:space="preserve">, </w:t>
            </w:r>
            <w:hyperlink w:anchor="sub_1049" w:history="1">
              <w:r w:rsidRPr="00A87085">
                <w:rPr>
                  <w:sz w:val="24"/>
                  <w:szCs w:val="24"/>
                </w:rPr>
                <w:t>4.9</w:t>
              </w:r>
            </w:hyperlink>
            <w:r w:rsidRPr="00A87085">
              <w:rPr>
                <w:sz w:val="24"/>
                <w:szCs w:val="24"/>
              </w:rPr>
              <w:t xml:space="preserve">, </w:t>
            </w:r>
            <w:hyperlink w:anchor="sub_1723" w:history="1">
              <w:r w:rsidRPr="00A87085">
                <w:rPr>
                  <w:sz w:val="24"/>
                  <w:szCs w:val="24"/>
                </w:rPr>
                <w:t>7.2.3</w:t>
              </w:r>
            </w:hyperlink>
            <w:r w:rsidRPr="00A87085">
              <w:rPr>
                <w:sz w:val="24"/>
                <w:szCs w:val="24"/>
              </w:rPr>
              <w:t>, а также некапитальных сооружений, предназначенных для охраны транспортных средств</w:t>
            </w:r>
          </w:p>
        </w:tc>
        <w:tc>
          <w:tcPr>
            <w:tcW w:w="1560" w:type="dxa"/>
            <w:shd w:val="clear" w:color="auto" w:fill="auto"/>
          </w:tcPr>
          <w:p w:rsidR="00806D73" w:rsidRPr="00806D73" w:rsidRDefault="00806D73" w:rsidP="00806D73">
            <w:r w:rsidRPr="00806D73">
              <w:t>12.0.1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Благоустройство территории</w:t>
            </w:r>
          </w:p>
        </w:tc>
        <w:tc>
          <w:tcPr>
            <w:tcW w:w="6291" w:type="dxa"/>
            <w:shd w:val="clear" w:color="auto" w:fill="auto"/>
          </w:tcPr>
          <w:p w:rsidR="00806D73" w:rsidRPr="00A87085" w:rsidRDefault="00806D73" w:rsidP="00806D73">
            <w:pPr>
              <w:rPr>
                <w:sz w:val="24"/>
                <w:szCs w:val="24"/>
              </w:rPr>
            </w:pPr>
            <w:r w:rsidRPr="00A87085">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A87085">
              <w:rPr>
                <w:sz w:val="24"/>
                <w:szCs w:val="24"/>
              </w:rPr>
              <w:lastRenderedPageBreak/>
              <w:t>благоустройства территории, общественных туалетов</w:t>
            </w:r>
          </w:p>
        </w:tc>
        <w:tc>
          <w:tcPr>
            <w:tcW w:w="1560" w:type="dxa"/>
            <w:shd w:val="clear" w:color="auto" w:fill="auto"/>
          </w:tcPr>
          <w:p w:rsidR="00806D73" w:rsidRPr="00806D73" w:rsidRDefault="00806D73" w:rsidP="00806D73">
            <w:r w:rsidRPr="00806D73">
              <w:lastRenderedPageBreak/>
              <w:t>12.0.2</w:t>
            </w:r>
          </w:p>
        </w:tc>
      </w:tr>
      <w:tr w:rsidR="00806D73" w:rsidRPr="00806D73" w:rsidTr="00806D73">
        <w:tc>
          <w:tcPr>
            <w:tcW w:w="10173" w:type="dxa"/>
            <w:gridSpan w:val="3"/>
            <w:shd w:val="clear" w:color="auto" w:fill="auto"/>
          </w:tcPr>
          <w:p w:rsidR="00806D73" w:rsidRPr="00A87085" w:rsidRDefault="00806D73" w:rsidP="00806D73">
            <w:pPr>
              <w:rPr>
                <w:sz w:val="24"/>
                <w:szCs w:val="24"/>
              </w:rPr>
            </w:pPr>
            <w:r w:rsidRPr="00A87085">
              <w:rPr>
                <w:sz w:val="24"/>
                <w:szCs w:val="24"/>
              </w:rPr>
              <w:t>Условно разрешенные виды использования</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Оказание услуг связи</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0" w:type="dxa"/>
            <w:shd w:val="clear" w:color="auto" w:fill="auto"/>
          </w:tcPr>
          <w:p w:rsidR="00806D73" w:rsidRPr="00806D73" w:rsidRDefault="00806D73" w:rsidP="00806D73">
            <w:r w:rsidRPr="00806D73">
              <w:t>3.2.3</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Объекты культурно-досуговой деятельности</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0" w:type="dxa"/>
            <w:shd w:val="clear" w:color="auto" w:fill="auto"/>
          </w:tcPr>
          <w:p w:rsidR="00806D73" w:rsidRPr="00806D73" w:rsidRDefault="00806D73" w:rsidP="00806D73">
            <w:r w:rsidRPr="00806D73">
              <w:t>3.6.1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Религиозное использование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560" w:type="dxa"/>
            <w:shd w:val="clear" w:color="auto" w:fill="auto"/>
          </w:tcPr>
          <w:p w:rsidR="00806D73" w:rsidRPr="00806D73" w:rsidRDefault="00806D73" w:rsidP="00806D73">
            <w:r w:rsidRPr="00806D73">
              <w:t>3.7</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Амбулаторное ветеринарное обслуживание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shd w:val="clear" w:color="auto" w:fill="auto"/>
          </w:tcPr>
          <w:p w:rsidR="00806D73" w:rsidRPr="00806D73" w:rsidRDefault="00806D73" w:rsidP="00806D73">
            <w:r w:rsidRPr="00806D73">
              <w:t>3.10.1</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Общественное питание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806D73" w:rsidRPr="00806D73" w:rsidRDefault="00806D73" w:rsidP="00806D73">
            <w:r w:rsidRPr="00806D73">
              <w:t>4.6</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Гостиничное обслуживание</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гостиниц</w:t>
            </w:r>
          </w:p>
        </w:tc>
        <w:tc>
          <w:tcPr>
            <w:tcW w:w="1560" w:type="dxa"/>
            <w:shd w:val="clear" w:color="auto" w:fill="auto"/>
          </w:tcPr>
          <w:p w:rsidR="00806D73" w:rsidRPr="00806D73" w:rsidRDefault="00806D73" w:rsidP="00806D73">
            <w:r w:rsidRPr="00806D73">
              <w:t>4.7</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Служебные гаражи</w:t>
            </w:r>
          </w:p>
        </w:tc>
        <w:tc>
          <w:tcPr>
            <w:tcW w:w="6291" w:type="dxa"/>
            <w:shd w:val="clear" w:color="auto" w:fill="auto"/>
          </w:tcPr>
          <w:p w:rsidR="00806D73" w:rsidRPr="00A87085" w:rsidRDefault="00806D73" w:rsidP="00806D73">
            <w:pPr>
              <w:rPr>
                <w:sz w:val="24"/>
                <w:szCs w:val="24"/>
              </w:rPr>
            </w:pPr>
            <w:r w:rsidRPr="00A87085">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87085">
                <w:rPr>
                  <w:sz w:val="24"/>
                  <w:szCs w:val="24"/>
                </w:rPr>
                <w:t>кодами 3.0</w:t>
              </w:r>
            </w:hyperlink>
            <w:r w:rsidRPr="00A87085">
              <w:rPr>
                <w:sz w:val="24"/>
                <w:szCs w:val="24"/>
              </w:rPr>
              <w:t xml:space="preserve">, </w:t>
            </w:r>
            <w:hyperlink w:anchor="sub_1040" w:history="1">
              <w:r w:rsidRPr="00A87085">
                <w:rPr>
                  <w:sz w:val="24"/>
                  <w:szCs w:val="24"/>
                </w:rPr>
                <w:t>4.0</w:t>
              </w:r>
            </w:hyperlink>
            <w:r w:rsidRPr="00A87085">
              <w:rPr>
                <w:sz w:val="24"/>
                <w:szCs w:val="24"/>
              </w:rPr>
              <w:t>, а также для стоянки и хранения транспортных средств общего пользования, в том числе в депо</w:t>
            </w:r>
          </w:p>
        </w:tc>
        <w:tc>
          <w:tcPr>
            <w:tcW w:w="1560" w:type="dxa"/>
            <w:shd w:val="clear" w:color="auto" w:fill="auto"/>
          </w:tcPr>
          <w:p w:rsidR="00806D73" w:rsidRPr="00806D73" w:rsidRDefault="00806D73" w:rsidP="00806D73">
            <w:r w:rsidRPr="00806D73">
              <w:t>4.9</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Обеспечение занятий спортом в помещениях</w:t>
            </w:r>
          </w:p>
        </w:tc>
        <w:tc>
          <w:tcPr>
            <w:tcW w:w="6291" w:type="dxa"/>
            <w:shd w:val="clear" w:color="auto" w:fill="auto"/>
          </w:tcPr>
          <w:p w:rsidR="00806D73" w:rsidRPr="00A87085" w:rsidRDefault="00806D73" w:rsidP="00806D73">
            <w:pPr>
              <w:rPr>
                <w:sz w:val="24"/>
                <w:szCs w:val="24"/>
              </w:rPr>
            </w:pPr>
            <w:r w:rsidRPr="00A87085">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60" w:type="dxa"/>
            <w:shd w:val="clear" w:color="auto" w:fill="auto"/>
          </w:tcPr>
          <w:p w:rsidR="00806D73" w:rsidRPr="00806D73" w:rsidRDefault="00806D73" w:rsidP="00806D73">
            <w:r w:rsidRPr="00806D73">
              <w:t>5.1.2</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Площадки для занятий спортом</w:t>
            </w:r>
          </w:p>
        </w:tc>
        <w:tc>
          <w:tcPr>
            <w:tcW w:w="6291" w:type="dxa"/>
            <w:shd w:val="clear" w:color="auto" w:fill="auto"/>
          </w:tcPr>
          <w:p w:rsidR="00806D73" w:rsidRPr="00A87085" w:rsidRDefault="00806D73" w:rsidP="00806D73">
            <w:pPr>
              <w:rPr>
                <w:sz w:val="24"/>
                <w:szCs w:val="24"/>
              </w:rPr>
            </w:pPr>
            <w:r w:rsidRPr="00A87085">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shd w:val="clear" w:color="auto" w:fill="auto"/>
          </w:tcPr>
          <w:p w:rsidR="00806D73" w:rsidRPr="00806D73" w:rsidRDefault="00806D73" w:rsidP="00806D73">
            <w:r w:rsidRPr="00806D73">
              <w:t>5.1.3</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Оборудованные площадки для занятий спортом</w:t>
            </w:r>
          </w:p>
        </w:tc>
        <w:tc>
          <w:tcPr>
            <w:tcW w:w="6291" w:type="dxa"/>
            <w:shd w:val="clear" w:color="auto" w:fill="auto"/>
          </w:tcPr>
          <w:p w:rsidR="00806D73" w:rsidRPr="00A87085" w:rsidRDefault="00806D73" w:rsidP="00806D73">
            <w:pPr>
              <w:rPr>
                <w:sz w:val="24"/>
                <w:szCs w:val="24"/>
              </w:rPr>
            </w:pPr>
            <w:r w:rsidRPr="00A87085">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60" w:type="dxa"/>
            <w:shd w:val="clear" w:color="auto" w:fill="auto"/>
          </w:tcPr>
          <w:p w:rsidR="00806D73" w:rsidRPr="00806D73" w:rsidRDefault="00806D73" w:rsidP="00806D73">
            <w:r w:rsidRPr="00806D73">
              <w:t>5.1.4</w:t>
            </w:r>
          </w:p>
        </w:tc>
      </w:tr>
      <w:tr w:rsidR="00806D73" w:rsidRPr="00806D73" w:rsidTr="00806D73">
        <w:tc>
          <w:tcPr>
            <w:tcW w:w="2322" w:type="dxa"/>
            <w:shd w:val="clear" w:color="auto" w:fill="auto"/>
          </w:tcPr>
          <w:p w:rsidR="00806D73" w:rsidRPr="00A87085" w:rsidRDefault="00806D73" w:rsidP="00806D73">
            <w:pPr>
              <w:rPr>
                <w:sz w:val="24"/>
                <w:szCs w:val="24"/>
              </w:rPr>
            </w:pPr>
            <w:r w:rsidRPr="00A87085">
              <w:rPr>
                <w:sz w:val="24"/>
                <w:szCs w:val="24"/>
              </w:rPr>
              <w:t>Обеспечение внутреннего правопорядка</w:t>
            </w:r>
          </w:p>
        </w:tc>
        <w:tc>
          <w:tcPr>
            <w:tcW w:w="6291" w:type="dxa"/>
            <w:shd w:val="clear" w:color="auto" w:fill="auto"/>
          </w:tcPr>
          <w:p w:rsidR="00806D73" w:rsidRPr="00A87085" w:rsidRDefault="00806D73" w:rsidP="00806D73">
            <w:pPr>
              <w:rPr>
                <w:sz w:val="24"/>
                <w:szCs w:val="24"/>
              </w:rPr>
            </w:pPr>
            <w:r w:rsidRPr="00A87085">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r w:rsidRPr="00A87085">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806D73" w:rsidRPr="00806D73" w:rsidRDefault="00806D73" w:rsidP="00806D73">
            <w:r w:rsidRPr="00806D73">
              <w:lastRenderedPageBreak/>
              <w:t>8.3</w:t>
            </w:r>
          </w:p>
        </w:tc>
      </w:tr>
      <w:tr w:rsidR="00806D73" w:rsidRPr="00806D73" w:rsidTr="00806D73">
        <w:tc>
          <w:tcPr>
            <w:tcW w:w="10173" w:type="dxa"/>
            <w:gridSpan w:val="3"/>
            <w:shd w:val="clear" w:color="auto" w:fill="auto"/>
          </w:tcPr>
          <w:p w:rsidR="00806D73" w:rsidRPr="00B17A14" w:rsidRDefault="00806D73" w:rsidP="00B17A14">
            <w:pPr>
              <w:jc w:val="center"/>
              <w:rPr>
                <w:b/>
                <w:i/>
              </w:rPr>
            </w:pPr>
            <w:r w:rsidRPr="00B17A14">
              <w:rPr>
                <w:b/>
                <w:i/>
                <w:sz w:val="24"/>
              </w:rPr>
              <w:t>Вспомогательные виды использования</w:t>
            </w:r>
          </w:p>
        </w:tc>
      </w:tr>
      <w:tr w:rsidR="00806D73" w:rsidRPr="00806D73" w:rsidTr="00806D73">
        <w:tc>
          <w:tcPr>
            <w:tcW w:w="2322" w:type="dxa"/>
            <w:shd w:val="clear" w:color="auto" w:fill="auto"/>
          </w:tcPr>
          <w:p w:rsidR="00806D73" w:rsidRPr="00B17A14" w:rsidRDefault="00806D73" w:rsidP="00806D73">
            <w:pPr>
              <w:rPr>
                <w:sz w:val="24"/>
              </w:rPr>
            </w:pPr>
            <w:r w:rsidRPr="00B17A14">
              <w:rPr>
                <w:sz w:val="24"/>
              </w:rPr>
              <w:t>Хранение автотранспорта</w:t>
            </w:r>
          </w:p>
          <w:p w:rsidR="00806D73" w:rsidRPr="00B17A14" w:rsidRDefault="00806D73" w:rsidP="00806D73">
            <w:pPr>
              <w:rPr>
                <w:sz w:val="24"/>
              </w:rPr>
            </w:pPr>
          </w:p>
          <w:p w:rsidR="00806D73" w:rsidRPr="00B17A14" w:rsidRDefault="00806D73" w:rsidP="00806D73">
            <w:pPr>
              <w:rPr>
                <w:sz w:val="24"/>
              </w:rPr>
            </w:pPr>
          </w:p>
        </w:tc>
        <w:tc>
          <w:tcPr>
            <w:tcW w:w="6291" w:type="dxa"/>
            <w:shd w:val="clear" w:color="auto" w:fill="auto"/>
          </w:tcPr>
          <w:p w:rsidR="00806D73" w:rsidRPr="00B17A14" w:rsidRDefault="00806D73" w:rsidP="00806D73">
            <w:pPr>
              <w:rPr>
                <w:sz w:val="24"/>
              </w:rPr>
            </w:pPr>
            <w:r w:rsidRPr="00B17A14">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w:t>
            </w:r>
          </w:p>
        </w:tc>
        <w:tc>
          <w:tcPr>
            <w:tcW w:w="1560" w:type="dxa"/>
            <w:shd w:val="clear" w:color="auto" w:fill="auto"/>
          </w:tcPr>
          <w:p w:rsidR="00806D73" w:rsidRPr="00806D73" w:rsidRDefault="00806D73" w:rsidP="00806D73">
            <w:r w:rsidRPr="00806D73">
              <w:t>2.7.1</w:t>
            </w:r>
          </w:p>
        </w:tc>
      </w:tr>
      <w:tr w:rsidR="00806D73" w:rsidRPr="00806D73" w:rsidTr="00806D73">
        <w:tc>
          <w:tcPr>
            <w:tcW w:w="2322" w:type="dxa"/>
            <w:shd w:val="clear" w:color="auto" w:fill="auto"/>
          </w:tcPr>
          <w:p w:rsidR="00806D73" w:rsidRPr="00B17A14" w:rsidRDefault="00806D73" w:rsidP="00806D73">
            <w:pPr>
              <w:rPr>
                <w:sz w:val="24"/>
              </w:rPr>
            </w:pPr>
            <w:r w:rsidRPr="00B17A14">
              <w:rPr>
                <w:sz w:val="24"/>
              </w:rPr>
              <w:t>Размещение гаражей для собственных нужд</w:t>
            </w:r>
          </w:p>
        </w:tc>
        <w:tc>
          <w:tcPr>
            <w:tcW w:w="6291" w:type="dxa"/>
            <w:shd w:val="clear" w:color="auto" w:fill="auto"/>
          </w:tcPr>
          <w:p w:rsidR="00806D73" w:rsidRPr="00B17A14" w:rsidRDefault="00806D73" w:rsidP="00806D73">
            <w:pPr>
              <w:rPr>
                <w:sz w:val="24"/>
              </w:rPr>
            </w:pPr>
            <w:r w:rsidRPr="00B17A14">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560" w:type="dxa"/>
            <w:shd w:val="clear" w:color="auto" w:fill="auto"/>
          </w:tcPr>
          <w:p w:rsidR="00806D73" w:rsidRPr="00806D73" w:rsidRDefault="00806D73" w:rsidP="00806D73">
            <w:r w:rsidRPr="00806D73">
              <w:t>2.7.2</w:t>
            </w:r>
          </w:p>
        </w:tc>
      </w:tr>
      <w:tr w:rsidR="00806D73" w:rsidRPr="00806D73" w:rsidTr="00806D73">
        <w:tc>
          <w:tcPr>
            <w:tcW w:w="2322" w:type="dxa"/>
            <w:shd w:val="clear" w:color="auto" w:fill="auto"/>
          </w:tcPr>
          <w:p w:rsidR="00806D73" w:rsidRPr="00B17A14" w:rsidRDefault="00806D73" w:rsidP="00806D73">
            <w:pPr>
              <w:rPr>
                <w:sz w:val="24"/>
              </w:rPr>
            </w:pPr>
            <w:r w:rsidRPr="00B17A14">
              <w:rPr>
                <w:sz w:val="24"/>
              </w:rPr>
              <w:t>Водные объекты</w:t>
            </w:r>
          </w:p>
        </w:tc>
        <w:tc>
          <w:tcPr>
            <w:tcW w:w="6291" w:type="dxa"/>
            <w:shd w:val="clear" w:color="auto" w:fill="auto"/>
          </w:tcPr>
          <w:p w:rsidR="00806D73" w:rsidRPr="00B17A14" w:rsidRDefault="00806D73" w:rsidP="00806D73">
            <w:pPr>
              <w:rPr>
                <w:sz w:val="24"/>
              </w:rPr>
            </w:pPr>
            <w:r w:rsidRPr="00B17A14">
              <w:rPr>
                <w:sz w:val="24"/>
              </w:rPr>
              <w:t>Ледники, снежники, ручьи, реки, озера, болота, территориальные моря и другие поверхностные водные объекты</w:t>
            </w:r>
          </w:p>
        </w:tc>
        <w:tc>
          <w:tcPr>
            <w:tcW w:w="1560" w:type="dxa"/>
            <w:shd w:val="clear" w:color="auto" w:fill="auto"/>
          </w:tcPr>
          <w:p w:rsidR="00806D73" w:rsidRPr="00806D73" w:rsidRDefault="00806D73" w:rsidP="00806D73">
            <w:r w:rsidRPr="00806D73">
              <w:t>11.0</w:t>
            </w:r>
          </w:p>
        </w:tc>
      </w:tr>
      <w:tr w:rsidR="00806D73" w:rsidRPr="00806D73" w:rsidTr="00806D73">
        <w:tc>
          <w:tcPr>
            <w:tcW w:w="2322" w:type="dxa"/>
            <w:shd w:val="clear" w:color="auto" w:fill="auto"/>
          </w:tcPr>
          <w:p w:rsidR="00806D73" w:rsidRPr="00B17A14" w:rsidRDefault="00806D73" w:rsidP="00806D73">
            <w:pPr>
              <w:rPr>
                <w:sz w:val="24"/>
              </w:rPr>
            </w:pPr>
            <w:r w:rsidRPr="00B17A14">
              <w:rPr>
                <w:sz w:val="24"/>
              </w:rPr>
              <w:t>Общее пользование водными объектами</w:t>
            </w:r>
          </w:p>
        </w:tc>
        <w:tc>
          <w:tcPr>
            <w:tcW w:w="6291" w:type="dxa"/>
            <w:shd w:val="clear" w:color="auto" w:fill="auto"/>
          </w:tcPr>
          <w:p w:rsidR="00806D73" w:rsidRPr="00B17A14" w:rsidRDefault="00806D73" w:rsidP="00806D73">
            <w:pPr>
              <w:rPr>
                <w:sz w:val="24"/>
              </w:rPr>
            </w:pPr>
            <w:r w:rsidRPr="00B17A14">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shd w:val="clear" w:color="auto" w:fill="auto"/>
          </w:tcPr>
          <w:p w:rsidR="00806D73" w:rsidRPr="00806D73" w:rsidRDefault="00806D73" w:rsidP="00806D73">
            <w:r w:rsidRPr="00806D73">
              <w:t>11.1</w:t>
            </w:r>
          </w:p>
        </w:tc>
      </w:tr>
    </w:tbl>
    <w:p w:rsidR="00806D73" w:rsidRPr="00B17A14" w:rsidRDefault="00806D73" w:rsidP="00806D73">
      <w:pPr>
        <w:rPr>
          <w:sz w:val="24"/>
        </w:rPr>
      </w:pPr>
      <w:r w:rsidRPr="00B17A14">
        <w:rPr>
          <w:sz w:val="24"/>
        </w:rPr>
        <w:t>2. Предельные параметры разрешенного строительства, реконструкции объектов капитального строительства</w:t>
      </w:r>
    </w:p>
    <w:p w:rsidR="00806D73" w:rsidRPr="00B17A14" w:rsidRDefault="00806D73" w:rsidP="00806D73">
      <w:pPr>
        <w:rPr>
          <w:sz w:val="24"/>
        </w:rPr>
      </w:pPr>
      <w:r w:rsidRPr="00B17A14">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06D73" w:rsidRPr="00B17A14" w:rsidRDefault="00806D73" w:rsidP="00806D73">
      <w:pPr>
        <w:rPr>
          <w:sz w:val="24"/>
        </w:rPr>
      </w:pPr>
      <w:r w:rsidRPr="00B17A14">
        <w:rPr>
          <w:sz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806D73" w:rsidRPr="00B17A14" w:rsidRDefault="00806D73" w:rsidP="00806D73">
      <w:pPr>
        <w:rPr>
          <w:sz w:val="24"/>
        </w:rPr>
      </w:pPr>
      <w:r w:rsidRPr="00B17A14">
        <w:rPr>
          <w:sz w:val="24"/>
        </w:rPr>
        <w:t>б) до границы соседнего участка: 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806D73" w:rsidRPr="00B17A14" w:rsidRDefault="00806D73" w:rsidP="00806D73">
      <w:pPr>
        <w:rPr>
          <w:sz w:val="24"/>
        </w:rPr>
      </w:pPr>
      <w:r w:rsidRPr="00B17A14">
        <w:rPr>
          <w:sz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 минимальный отступ строений от задней границы участка  - по сложившейся застройке, но не менее 1 м.</w:t>
      </w:r>
    </w:p>
    <w:p w:rsidR="00806D73" w:rsidRPr="00B17A14" w:rsidRDefault="00806D73" w:rsidP="00806D73">
      <w:pPr>
        <w:rPr>
          <w:sz w:val="24"/>
        </w:rPr>
      </w:pPr>
      <w:r w:rsidRPr="00B17A14">
        <w:rPr>
          <w:sz w:val="24"/>
        </w:rPr>
        <w:t xml:space="preserve">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w:t>
      </w:r>
      <w:r w:rsidRPr="00B17A14">
        <w:rPr>
          <w:sz w:val="24"/>
        </w:rPr>
        <w:lastRenderedPageBreak/>
        <w:t>застройки, установленного на основании расчетов рассеивания загрязнений атмосферного воздуха и физических факторов (шума, вибрации).</w:t>
      </w:r>
      <w:r w:rsidRPr="00B17A14">
        <w:rPr>
          <w:sz w:val="24"/>
        </w:rPr>
        <w:tab/>
      </w:r>
    </w:p>
    <w:p w:rsidR="00806D73" w:rsidRPr="00B17A14" w:rsidRDefault="00806D73" w:rsidP="00806D73">
      <w:pPr>
        <w:rPr>
          <w:sz w:val="24"/>
        </w:rPr>
      </w:pPr>
      <w:r w:rsidRPr="00B17A14">
        <w:rPr>
          <w:sz w:val="24"/>
        </w:rPr>
        <w:t>2. Предельное количество этажей зданий, строений, сооружений:</w:t>
      </w:r>
    </w:p>
    <w:p w:rsidR="00806D73" w:rsidRPr="00B17A14" w:rsidRDefault="00806D73" w:rsidP="00806D73">
      <w:pPr>
        <w:rPr>
          <w:sz w:val="24"/>
        </w:rPr>
      </w:pPr>
      <w:r w:rsidRPr="00B17A14">
        <w:rPr>
          <w:sz w:val="24"/>
        </w:rPr>
        <w:t>- индивидуальное жилищное строительство – 3 этажа;</w:t>
      </w:r>
    </w:p>
    <w:p w:rsidR="00806D73" w:rsidRPr="00B17A14" w:rsidRDefault="00806D73" w:rsidP="00806D73">
      <w:pPr>
        <w:rPr>
          <w:sz w:val="24"/>
        </w:rPr>
      </w:pPr>
      <w:r w:rsidRPr="00B17A14">
        <w:rPr>
          <w:sz w:val="24"/>
        </w:rPr>
        <w:t>- малоэтажная многоквартирная жилая застройка – 4 этажа (включая мансардный);</w:t>
      </w:r>
    </w:p>
    <w:p w:rsidR="00806D73" w:rsidRPr="00B17A14" w:rsidRDefault="00806D73" w:rsidP="00806D73">
      <w:pPr>
        <w:rPr>
          <w:sz w:val="24"/>
        </w:rPr>
      </w:pPr>
      <w:r w:rsidRPr="00B17A14">
        <w:rPr>
          <w:sz w:val="24"/>
        </w:rPr>
        <w:t>- блокированная жилая застройка – 3 этажа;</w:t>
      </w:r>
    </w:p>
    <w:p w:rsidR="00806D73" w:rsidRPr="00B17A14" w:rsidRDefault="00806D73" w:rsidP="00806D73">
      <w:pPr>
        <w:rPr>
          <w:sz w:val="24"/>
        </w:rPr>
      </w:pPr>
      <w:r w:rsidRPr="00B17A14">
        <w:rPr>
          <w:sz w:val="24"/>
        </w:rPr>
        <w:t>- нежилые здания, строения, сооружения – 3 этажа.</w:t>
      </w:r>
    </w:p>
    <w:p w:rsidR="00806D73" w:rsidRPr="00B17A14" w:rsidRDefault="00806D73" w:rsidP="00806D73">
      <w:pPr>
        <w:rPr>
          <w:sz w:val="24"/>
        </w:rPr>
      </w:pPr>
      <w:r w:rsidRPr="00B17A14">
        <w:rPr>
          <w:sz w:val="24"/>
        </w:rPr>
        <w:t>Для объектов, включенных в вид разрешенного использования с кодами 11.0, 11.1, 12.0, 12.0.1, 12.0.2 не подлежит установлению.</w:t>
      </w:r>
    </w:p>
    <w:p w:rsidR="00806D73" w:rsidRPr="00B17A14" w:rsidRDefault="00806D73" w:rsidP="00806D73">
      <w:pPr>
        <w:rPr>
          <w:sz w:val="24"/>
        </w:rPr>
      </w:pPr>
      <w:r w:rsidRPr="00B17A14">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2693"/>
        <w:gridCol w:w="2551"/>
        <w:gridCol w:w="2835"/>
      </w:tblGrid>
      <w:tr w:rsidR="00806D73" w:rsidRPr="00806D73" w:rsidTr="00806D73">
        <w:trPr>
          <w:trHeight w:val="214"/>
          <w:jc w:val="center"/>
        </w:trPr>
        <w:tc>
          <w:tcPr>
            <w:tcW w:w="177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1448D">
            <w:pPr>
              <w:ind w:firstLine="0"/>
              <w:rPr>
                <w:sz w:val="24"/>
              </w:rPr>
            </w:pPr>
            <w:r w:rsidRPr="00B17A14">
              <w:rPr>
                <w:sz w:val="24"/>
              </w:rPr>
              <w:t>Код ВРИ ЗУ</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1448D">
            <w:pPr>
              <w:ind w:firstLine="0"/>
              <w:rPr>
                <w:sz w:val="24"/>
              </w:rPr>
            </w:pPr>
            <w:r w:rsidRPr="00B17A14">
              <w:rPr>
                <w:sz w:val="24"/>
              </w:rPr>
              <w:t>Минимальная площадь земельных участков, кв. м</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1448D">
            <w:pPr>
              <w:ind w:firstLine="0"/>
              <w:rPr>
                <w:sz w:val="24"/>
              </w:rPr>
            </w:pPr>
            <w:r w:rsidRPr="00B17A14">
              <w:rPr>
                <w:sz w:val="24"/>
              </w:rPr>
              <w:t xml:space="preserve">Максимальная площадь земельных участков, кв. м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1448D">
            <w:pPr>
              <w:ind w:firstLine="0"/>
              <w:rPr>
                <w:sz w:val="24"/>
              </w:rPr>
            </w:pPr>
            <w:r w:rsidRPr="00B17A14">
              <w:rPr>
                <w:sz w:val="24"/>
              </w:rPr>
              <w:t>Максимальный процент застройки в границах земельного участка, %</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2.6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4C336D"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2.7.1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2.7.2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3.1.1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4C336D"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3.1.2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3.2.3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3.3</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3.4.1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4C336D"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3.5.1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3.6.1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3.6.2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80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3.10.1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4.4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5000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4.6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4C336D"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4.7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30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4.9</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D643DC" w:rsidP="00806D73">
            <w:pPr>
              <w:rPr>
                <w:sz w:val="24"/>
              </w:rPr>
            </w:pPr>
            <w:r w:rsidRPr="00D643DC">
              <w:rPr>
                <w:sz w:val="24"/>
                <w:szCs w:val="24"/>
                <w:lang w:eastAsia="en-US"/>
              </w:rPr>
              <w:t>25</w:t>
            </w:r>
            <w:r w:rsidRPr="00D643DC">
              <w:rPr>
                <w:sz w:val="24"/>
                <w:szCs w:val="24"/>
                <w:vertAlign w:val="superscript"/>
                <w:lang w:eastAsia="en-US"/>
              </w:rPr>
              <w:t>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80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5.1.2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5.1.3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5.1.4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1000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8.3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4C336D"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60</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11.0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11.1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12.0</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12.0.1</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r>
      <w:tr w:rsidR="00806D73" w:rsidRPr="00806D73" w:rsidTr="00806D73">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806D73" w:rsidRPr="00B17A14" w:rsidRDefault="00806D73" w:rsidP="00806D73">
            <w:pPr>
              <w:rPr>
                <w:sz w:val="24"/>
              </w:rPr>
            </w:pPr>
            <w:r w:rsidRPr="00B17A14">
              <w:rPr>
                <w:sz w:val="24"/>
              </w:rPr>
              <w:t>12.0.2</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06D73" w:rsidRPr="00B17A14" w:rsidRDefault="00806D73" w:rsidP="00806D73">
            <w:pPr>
              <w:rPr>
                <w:sz w:val="24"/>
              </w:rPr>
            </w:pPr>
            <w:r w:rsidRPr="00B17A14">
              <w:rPr>
                <w:sz w:val="24"/>
              </w:rPr>
              <w:t>НР1</w:t>
            </w:r>
          </w:p>
        </w:tc>
      </w:tr>
      <w:tr w:rsidR="00806D73" w:rsidRPr="00806D73" w:rsidTr="00806D73">
        <w:trPr>
          <w:jc w:val="center"/>
        </w:trPr>
        <w:tc>
          <w:tcPr>
            <w:tcW w:w="9852" w:type="dxa"/>
            <w:gridSpan w:val="4"/>
            <w:tcBorders>
              <w:top w:val="single" w:sz="4" w:space="0" w:color="auto"/>
              <w:left w:val="single" w:sz="4" w:space="0" w:color="auto"/>
              <w:bottom w:val="single" w:sz="4" w:space="0" w:color="auto"/>
              <w:right w:val="single" w:sz="6" w:space="0" w:color="000000"/>
            </w:tcBorders>
            <w:shd w:val="clear" w:color="auto" w:fill="auto"/>
          </w:tcPr>
          <w:p w:rsidR="00806D73" w:rsidRPr="00B17A14" w:rsidRDefault="00806D73" w:rsidP="00806D73">
            <w:pPr>
              <w:rPr>
                <w:sz w:val="24"/>
              </w:rPr>
            </w:pPr>
            <w:r w:rsidRPr="00B17A14">
              <w:rPr>
                <w:sz w:val="24"/>
              </w:rPr>
              <w:t>Примечания:</w:t>
            </w:r>
          </w:p>
          <w:p w:rsidR="00806D73" w:rsidRPr="00B17A14" w:rsidRDefault="00806D73" w:rsidP="00806D73">
            <w:pPr>
              <w:rPr>
                <w:sz w:val="24"/>
              </w:rPr>
            </w:pPr>
            <w:r w:rsidRPr="00B17A14">
              <w:rPr>
                <w:sz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06D73" w:rsidRPr="00B17A14" w:rsidRDefault="00806D73" w:rsidP="00806D73">
            <w:pPr>
              <w:rPr>
                <w:sz w:val="24"/>
              </w:rPr>
            </w:pPr>
            <w:r w:rsidRPr="00B17A14">
              <w:rPr>
                <w:sz w:val="24"/>
              </w:rPr>
              <w:t xml:space="preserve">2 Площадь участка для стоянки одного автотранспортного средства на автостоянках принимается 25 кв.м на одно машино-место. </w:t>
            </w:r>
          </w:p>
          <w:p w:rsidR="00806D73" w:rsidRPr="00B17A14" w:rsidRDefault="00806D73" w:rsidP="00806D73">
            <w:pPr>
              <w:rPr>
                <w:sz w:val="24"/>
              </w:rPr>
            </w:pPr>
            <w:r w:rsidRPr="00B17A14">
              <w:rPr>
                <w:sz w:val="24"/>
              </w:rPr>
              <w:t xml:space="preserve">Размер земельных участков рамповых гаражей принимается: </w:t>
            </w:r>
          </w:p>
          <w:p w:rsidR="00806D73" w:rsidRPr="00B17A14" w:rsidRDefault="00806D73" w:rsidP="00806D73">
            <w:pPr>
              <w:rPr>
                <w:sz w:val="24"/>
              </w:rPr>
            </w:pPr>
            <w:r w:rsidRPr="00B17A14">
              <w:rPr>
                <w:sz w:val="24"/>
              </w:rPr>
              <w:t xml:space="preserve">этажность гаражей - 1, </w:t>
            </w:r>
            <w:r w:rsidRPr="00B17A14">
              <w:rPr>
                <w:sz w:val="24"/>
              </w:rPr>
              <w:tab/>
              <w:t>площадь участка, на одно машино-место, 30 кв. м;</w:t>
            </w:r>
          </w:p>
          <w:p w:rsidR="00806D73" w:rsidRPr="00B17A14" w:rsidRDefault="00806D73" w:rsidP="00806D73">
            <w:pPr>
              <w:rPr>
                <w:sz w:val="24"/>
              </w:rPr>
            </w:pPr>
            <w:r w:rsidRPr="00B17A14">
              <w:rPr>
                <w:sz w:val="24"/>
              </w:rPr>
              <w:t xml:space="preserve">этажность гаражей - 2, </w:t>
            </w:r>
            <w:r w:rsidRPr="00B17A14">
              <w:rPr>
                <w:sz w:val="24"/>
              </w:rPr>
              <w:tab/>
              <w:t>площадь участка, на одно машино-место, 20 кв. м;</w:t>
            </w:r>
          </w:p>
          <w:p w:rsidR="00806D73" w:rsidRPr="00B17A14" w:rsidRDefault="00806D73" w:rsidP="00806D73">
            <w:pPr>
              <w:rPr>
                <w:sz w:val="24"/>
              </w:rPr>
            </w:pPr>
            <w:r w:rsidRPr="00B17A14">
              <w:rPr>
                <w:sz w:val="24"/>
              </w:rPr>
              <w:lastRenderedPageBreak/>
              <w:t xml:space="preserve">этажность гаражей - 3, </w:t>
            </w:r>
            <w:r w:rsidRPr="00B17A14">
              <w:rPr>
                <w:sz w:val="24"/>
              </w:rPr>
              <w:tab/>
              <w:t>площадь участка, на одно машино-место, 14 кв. м;</w:t>
            </w:r>
          </w:p>
          <w:p w:rsidR="00806D73" w:rsidRPr="00B17A14" w:rsidRDefault="00806D73" w:rsidP="00806D73">
            <w:pPr>
              <w:rPr>
                <w:sz w:val="24"/>
              </w:rPr>
            </w:pPr>
            <w:r w:rsidRPr="00B17A14">
              <w:rPr>
                <w:sz w:val="24"/>
              </w:rPr>
              <w:t xml:space="preserve">этажность гаражей - 4, </w:t>
            </w:r>
            <w:r w:rsidRPr="00B17A14">
              <w:rPr>
                <w:sz w:val="24"/>
              </w:rPr>
              <w:tab/>
              <w:t>площадь участка, на одно машино-место, 12 кв. м;</w:t>
            </w:r>
          </w:p>
          <w:p w:rsidR="00806D73" w:rsidRPr="00B17A14" w:rsidRDefault="00806D73" w:rsidP="00806D73">
            <w:pPr>
              <w:rPr>
                <w:sz w:val="24"/>
              </w:rPr>
            </w:pPr>
            <w:r w:rsidRPr="00B17A14">
              <w:rPr>
                <w:sz w:val="24"/>
              </w:rPr>
              <w:t xml:space="preserve">этажность гаражей - 5, </w:t>
            </w:r>
            <w:r w:rsidRPr="00B17A14">
              <w:rPr>
                <w:sz w:val="24"/>
              </w:rPr>
              <w:tab/>
              <w:t>площадь участка, на одно машино-место, 10 кв. м.</w:t>
            </w:r>
          </w:p>
        </w:tc>
      </w:tr>
    </w:tbl>
    <w:p w:rsidR="009953A7" w:rsidRDefault="009953A7" w:rsidP="009953A7"/>
    <w:p w:rsidR="000B2DFA" w:rsidRPr="0081448D" w:rsidRDefault="004E742A" w:rsidP="000B2DFA">
      <w:pPr>
        <w:pStyle w:val="2"/>
        <w:ind w:firstLine="708"/>
        <w:jc w:val="center"/>
        <w:rPr>
          <w:rFonts w:ascii="Times New Roman" w:hAnsi="Times New Roman"/>
          <w:b w:val="0"/>
          <w:u w:val="single"/>
          <w:lang w:val="ru-RU"/>
        </w:rPr>
      </w:pPr>
      <w:bookmarkStart w:id="58" w:name="_Toc499901679"/>
      <w:r w:rsidRPr="0081448D">
        <w:rPr>
          <w:rFonts w:ascii="Times New Roman" w:hAnsi="Times New Roman"/>
          <w:b w:val="0"/>
          <w:u w:val="single"/>
          <w:lang w:val="ru-RU"/>
        </w:rPr>
        <w:t>Раздел 2</w:t>
      </w:r>
      <w:r w:rsidR="000B2DFA" w:rsidRPr="0081448D">
        <w:rPr>
          <w:rFonts w:ascii="Times New Roman" w:hAnsi="Times New Roman"/>
          <w:b w:val="0"/>
          <w:u w:val="single"/>
          <w:lang w:val="ru-RU"/>
        </w:rPr>
        <w:t>. Общественно-деловые зоны</w:t>
      </w:r>
      <w:bookmarkEnd w:id="58"/>
    </w:p>
    <w:p w:rsidR="000B2DFA" w:rsidRPr="0081448D" w:rsidRDefault="000B2DFA" w:rsidP="0081448D">
      <w:pPr>
        <w:ind w:firstLine="709"/>
        <w:rPr>
          <w:sz w:val="24"/>
          <w:szCs w:val="28"/>
          <w:lang w:val="ru-RU"/>
        </w:rPr>
      </w:pPr>
      <w:r w:rsidRPr="0081448D">
        <w:rPr>
          <w:sz w:val="24"/>
          <w:szCs w:val="28"/>
          <w:lang w:val="ru-RU"/>
        </w:rPr>
        <w:t>Зона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а именно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w:t>
      </w:r>
      <w:r w:rsidR="0081448D">
        <w:rPr>
          <w:sz w:val="24"/>
          <w:szCs w:val="28"/>
          <w:lang w:val="ru-RU"/>
        </w:rPr>
        <w:t>сти и иных зданий и сооружений.</w:t>
      </w:r>
    </w:p>
    <w:p w:rsidR="000B2DFA" w:rsidRPr="0081448D" w:rsidRDefault="000B2DFA" w:rsidP="000B2DFA">
      <w:pPr>
        <w:pStyle w:val="3"/>
        <w:jc w:val="center"/>
        <w:rPr>
          <w:rFonts w:ascii="Times New Roman" w:eastAsia="MS Mincho" w:hAnsi="Times New Roman" w:cs="Times New Roman"/>
          <w:b/>
          <w:i/>
          <w:color w:val="auto"/>
          <w:szCs w:val="28"/>
          <w:u w:val="single"/>
          <w:lang w:val="ru-RU"/>
        </w:rPr>
      </w:pPr>
      <w:r w:rsidRPr="0081448D">
        <w:rPr>
          <w:rFonts w:ascii="Times New Roman" w:hAnsi="Times New Roman" w:cs="Times New Roman"/>
          <w:b/>
          <w:i/>
          <w:color w:val="auto"/>
          <w:szCs w:val="28"/>
          <w:u w:val="single"/>
          <w:lang w:val="ru-RU"/>
        </w:rPr>
        <w:t>Ц-</w:t>
      </w:r>
      <w:r w:rsidRPr="0081448D">
        <w:rPr>
          <w:rFonts w:ascii="Times New Roman" w:hAnsi="Times New Roman" w:cs="Times New Roman"/>
          <w:b/>
          <w:i/>
          <w:color w:val="auto"/>
          <w:szCs w:val="28"/>
          <w:u w:val="single"/>
        </w:rPr>
        <w:t>1</w:t>
      </w:r>
      <w:r w:rsidRPr="0081448D">
        <w:rPr>
          <w:rFonts w:ascii="Times New Roman" w:hAnsi="Times New Roman" w:cs="Times New Roman"/>
          <w:b/>
          <w:i/>
          <w:color w:val="auto"/>
          <w:szCs w:val="28"/>
          <w:u w:val="single"/>
          <w:lang w:val="ru-RU"/>
        </w:rPr>
        <w:t xml:space="preserve">. </w:t>
      </w:r>
      <w:r w:rsidRPr="0081448D">
        <w:rPr>
          <w:rFonts w:ascii="Times New Roman" w:hAnsi="Times New Roman" w:cs="Times New Roman"/>
          <w:b/>
          <w:bCs/>
          <w:i/>
          <w:color w:val="auto"/>
          <w:szCs w:val="28"/>
          <w:u w:val="single"/>
        </w:rPr>
        <w:t>Зона делового, общественного и коммерческого назначения</w:t>
      </w:r>
    </w:p>
    <w:p w:rsidR="000B2DFA" w:rsidRPr="0081448D" w:rsidRDefault="000B2DFA" w:rsidP="000B2DFA">
      <w:pPr>
        <w:ind w:firstLine="709"/>
        <w:contextualSpacing/>
        <w:rPr>
          <w:sz w:val="24"/>
          <w:szCs w:val="24"/>
          <w:lang w:val="ru-RU"/>
        </w:rPr>
      </w:pPr>
      <w:r w:rsidRPr="0081448D">
        <w:rPr>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0B2DFA" w:rsidRPr="0081448D" w:rsidRDefault="000B2DFA" w:rsidP="000B2DFA">
      <w:pPr>
        <w:ind w:firstLine="709"/>
        <w:contextualSpacing/>
        <w:rPr>
          <w:sz w:val="24"/>
          <w:szCs w:val="24"/>
        </w:rPr>
      </w:pPr>
      <w:r w:rsidRPr="0081448D">
        <w:rPr>
          <w:sz w:val="24"/>
          <w:szCs w:val="24"/>
        </w:rPr>
        <w:t>1. Виды разрешенного использования земельных участков (ВРИ ЗУ)</w:t>
      </w:r>
    </w:p>
    <w:tbl>
      <w:tblPr>
        <w:tblW w:w="10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
        <w:gridCol w:w="2409"/>
        <w:gridCol w:w="6075"/>
        <w:gridCol w:w="21"/>
        <w:gridCol w:w="1539"/>
        <w:gridCol w:w="41"/>
      </w:tblGrid>
      <w:tr w:rsidR="000B2DFA" w:rsidRPr="00A158CB" w:rsidTr="000B2DFA">
        <w:trPr>
          <w:gridAfter w:val="1"/>
          <w:wAfter w:w="41" w:type="dxa"/>
          <w:tblHeader/>
        </w:trPr>
        <w:tc>
          <w:tcPr>
            <w:tcW w:w="2430" w:type="dxa"/>
            <w:gridSpan w:val="2"/>
            <w:shd w:val="clear" w:color="auto" w:fill="auto"/>
          </w:tcPr>
          <w:p w:rsidR="000B2DFA" w:rsidRPr="0081448D" w:rsidRDefault="000B2DFA" w:rsidP="000B2DFA">
            <w:pPr>
              <w:ind w:firstLine="0"/>
              <w:contextualSpacing/>
              <w:rPr>
                <w:sz w:val="24"/>
                <w:szCs w:val="24"/>
              </w:rPr>
            </w:pPr>
            <w:r w:rsidRPr="0081448D">
              <w:rPr>
                <w:sz w:val="24"/>
                <w:szCs w:val="24"/>
              </w:rPr>
              <w:t>Наименование ВРИ ЗУ</w:t>
            </w:r>
          </w:p>
        </w:tc>
        <w:tc>
          <w:tcPr>
            <w:tcW w:w="6075" w:type="dxa"/>
            <w:shd w:val="clear" w:color="auto" w:fill="auto"/>
          </w:tcPr>
          <w:p w:rsidR="000B2DFA" w:rsidRPr="0081448D" w:rsidRDefault="000B2DFA" w:rsidP="0081448D">
            <w:pPr>
              <w:ind w:firstLine="0"/>
              <w:contextualSpacing/>
              <w:jc w:val="center"/>
              <w:rPr>
                <w:sz w:val="24"/>
                <w:szCs w:val="24"/>
              </w:rPr>
            </w:pPr>
            <w:r w:rsidRPr="0081448D">
              <w:rPr>
                <w:sz w:val="24"/>
                <w:szCs w:val="24"/>
              </w:rPr>
              <w:t>Описание ВРИ ЗУ</w:t>
            </w:r>
          </w:p>
        </w:tc>
        <w:tc>
          <w:tcPr>
            <w:tcW w:w="1560" w:type="dxa"/>
            <w:gridSpan w:val="2"/>
            <w:shd w:val="clear" w:color="auto" w:fill="auto"/>
          </w:tcPr>
          <w:p w:rsidR="000B2DFA" w:rsidRPr="0081448D" w:rsidRDefault="000B2DFA" w:rsidP="000B2DFA">
            <w:pPr>
              <w:ind w:firstLine="0"/>
              <w:contextualSpacing/>
              <w:jc w:val="center"/>
              <w:rPr>
                <w:sz w:val="20"/>
                <w:szCs w:val="24"/>
              </w:rPr>
            </w:pPr>
            <w:r w:rsidRPr="0081448D">
              <w:rPr>
                <w:sz w:val="24"/>
                <w:szCs w:val="24"/>
              </w:rPr>
              <w:t>Код ВРИ ЗУ</w:t>
            </w:r>
          </w:p>
        </w:tc>
      </w:tr>
      <w:tr w:rsidR="000B2DFA" w:rsidRPr="00A158CB" w:rsidTr="000B2DFA">
        <w:trPr>
          <w:gridAfter w:val="1"/>
          <w:wAfter w:w="41" w:type="dxa"/>
        </w:trPr>
        <w:tc>
          <w:tcPr>
            <w:tcW w:w="10065" w:type="dxa"/>
            <w:gridSpan w:val="5"/>
            <w:shd w:val="clear" w:color="auto" w:fill="auto"/>
          </w:tcPr>
          <w:p w:rsidR="000B2DFA" w:rsidRPr="00A158CB" w:rsidRDefault="000B2DFA" w:rsidP="000B2DFA">
            <w:pPr>
              <w:ind w:firstLine="0"/>
              <w:contextualSpacing/>
              <w:jc w:val="center"/>
              <w:rPr>
                <w:b/>
                <w:i/>
                <w:sz w:val="24"/>
                <w:szCs w:val="24"/>
              </w:rPr>
            </w:pPr>
            <w:r w:rsidRPr="00A158CB">
              <w:rPr>
                <w:b/>
                <w:i/>
                <w:sz w:val="24"/>
                <w:szCs w:val="24"/>
              </w:rPr>
              <w:t>Основные виды разрешенного использования</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Default="000B2DFA" w:rsidP="000B2DFA">
            <w:pPr>
              <w:pStyle w:val="ad"/>
              <w:ind w:hanging="23"/>
            </w:pPr>
            <w:r>
              <w:t>Дома социального обслуживания</w:t>
            </w:r>
          </w:p>
        </w:tc>
        <w:tc>
          <w:tcPr>
            <w:tcW w:w="6096" w:type="dxa"/>
            <w:gridSpan w:val="2"/>
            <w:shd w:val="clear" w:color="auto" w:fill="auto"/>
          </w:tcPr>
          <w:p w:rsidR="000B2DFA" w:rsidRDefault="000B2DFA" w:rsidP="000B2DFA">
            <w:pPr>
              <w:pStyle w:val="ac"/>
              <w:ind w:firstLine="0"/>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0B2DFA" w:rsidRDefault="000B2DFA" w:rsidP="000B2DFA">
            <w:pPr>
              <w:pStyle w:val="ac"/>
              <w:ind w:firstLine="0"/>
            </w:pPr>
            <w:r>
              <w:t>размещение объектов капитального строительства для временного размещения вынужденных переселенцев, лиц, признанных беженцами</w:t>
            </w:r>
          </w:p>
        </w:tc>
        <w:tc>
          <w:tcPr>
            <w:tcW w:w="1580" w:type="dxa"/>
            <w:gridSpan w:val="2"/>
            <w:shd w:val="clear" w:color="auto" w:fill="auto"/>
          </w:tcPr>
          <w:p w:rsidR="000B2DFA" w:rsidRDefault="000B2DFA" w:rsidP="000B2DFA">
            <w:pPr>
              <w:pStyle w:val="ac"/>
              <w:ind w:firstLine="0"/>
              <w:jc w:val="center"/>
            </w:pPr>
            <w:r>
              <w:t>3.2.1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59" w:name="sub_1322"/>
            <w:r w:rsidRPr="00A158CB">
              <w:rPr>
                <w:rFonts w:ascii="Times New Roman" w:hAnsi="Times New Roman" w:cs="Times New Roman"/>
              </w:rPr>
              <w:t>Оказание социальной помощи населению</w:t>
            </w:r>
            <w:bookmarkEnd w:id="59"/>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3.2.2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60" w:name="sub_1323"/>
            <w:r w:rsidRPr="00A158CB">
              <w:rPr>
                <w:rFonts w:ascii="Times New Roman" w:hAnsi="Times New Roman" w:cs="Times New Roman"/>
              </w:rPr>
              <w:t>Оказание услуг связи</w:t>
            </w:r>
            <w:bookmarkEnd w:id="60"/>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3.2.3</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Бытовое обслуживание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3.3</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 xml:space="preserve">Образование и </w:t>
            </w:r>
            <w:r w:rsidRPr="00A158CB">
              <w:rPr>
                <w:rFonts w:ascii="Times New Roman" w:hAnsi="Times New Roman" w:cs="Times New Roman"/>
              </w:rPr>
              <w:lastRenderedPageBreak/>
              <w:t>просвещение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lastRenderedPageBreak/>
              <w:t xml:space="preserve">Размещение объектов капитального строительства, </w:t>
            </w:r>
            <w:r w:rsidRPr="00A158CB">
              <w:rPr>
                <w:rFonts w:ascii="Times New Roman" w:hAnsi="Times New Roman" w:cs="Times New Roman"/>
              </w:rPr>
              <w:lastRenderedPageBreak/>
              <w:t xml:space="preserve">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81448D">
                <w:rPr>
                  <w:rStyle w:val="ab"/>
                  <w:rFonts w:ascii="Times New Roman" w:hAnsi="Times New Roman" w:cs="Times New Roman"/>
                  <w:b w:val="0"/>
                  <w:color w:val="auto"/>
                </w:rPr>
                <w:t>кодами 3.5.1 - 3.5.2</w:t>
              </w:r>
            </w:hyperlink>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lastRenderedPageBreak/>
              <w:t>3.5</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Дошкольное, начальное и среднее общее образование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3.5.1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Среднее и высшее профессиональное образование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3.5.2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Объекты культурно-досуговой деятельности</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3.6.1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r w:rsidRPr="00DD3A35">
              <w:rPr>
                <w:rFonts w:ascii="Times New Roman" w:hAnsi="Times New Roman" w:cs="Times New Roman"/>
              </w:rPr>
              <w:t>Парки культуры и отдыха</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DD3A35">
              <w:rPr>
                <w:rFonts w:ascii="Times New Roman" w:hAnsi="Times New Roman" w:cs="Times New Roman"/>
              </w:rPr>
              <w:t>Размещение парков культуры и отдыха</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Pr>
                <w:rFonts w:ascii="Times New Roman" w:hAnsi="Times New Roman" w:cs="Times New Roman"/>
              </w:rPr>
              <w:t>3.6.2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0400A3" w:rsidRDefault="000B2DFA" w:rsidP="000B2DFA">
            <w:pPr>
              <w:pStyle w:val="ad"/>
              <w:ind w:firstLine="0"/>
            </w:pPr>
            <w:r w:rsidRPr="000400A3">
              <w:t>Религиозное использование</w:t>
            </w:r>
          </w:p>
        </w:tc>
        <w:tc>
          <w:tcPr>
            <w:tcW w:w="6096" w:type="dxa"/>
            <w:gridSpan w:val="2"/>
            <w:shd w:val="clear" w:color="auto" w:fill="auto"/>
          </w:tcPr>
          <w:p w:rsidR="000B2DFA" w:rsidRPr="000400A3" w:rsidRDefault="000B2DFA" w:rsidP="000B2DFA">
            <w:pPr>
              <w:pStyle w:val="ad"/>
              <w:ind w:firstLine="0"/>
            </w:pPr>
            <w:r w:rsidRPr="000400A3">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580" w:type="dxa"/>
            <w:gridSpan w:val="2"/>
            <w:shd w:val="clear" w:color="auto" w:fill="auto"/>
          </w:tcPr>
          <w:p w:rsidR="000B2DFA" w:rsidRPr="000400A3" w:rsidRDefault="000B2DFA" w:rsidP="000B2DFA">
            <w:pPr>
              <w:pStyle w:val="ac"/>
              <w:ind w:firstLine="0"/>
              <w:jc w:val="center"/>
            </w:pPr>
            <w:r w:rsidRPr="000400A3">
              <w:t>3.7</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r w:rsidRPr="00A158CB">
              <w:t>Осуществление религиозных обрядов</w:t>
            </w:r>
          </w:p>
        </w:tc>
        <w:tc>
          <w:tcPr>
            <w:tcW w:w="6096" w:type="dxa"/>
            <w:gridSpan w:val="2"/>
            <w:shd w:val="clear" w:color="auto" w:fill="auto"/>
          </w:tcPr>
          <w:p w:rsidR="000B2DFA" w:rsidRPr="00A158CB" w:rsidRDefault="000B2DFA" w:rsidP="000B2DFA">
            <w:pPr>
              <w:pStyle w:val="ac"/>
              <w:ind w:firstLine="0"/>
            </w:pPr>
            <w:r w:rsidRPr="00A158C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0" w:type="dxa"/>
            <w:gridSpan w:val="2"/>
            <w:shd w:val="clear" w:color="auto" w:fill="auto"/>
          </w:tcPr>
          <w:p w:rsidR="000B2DFA" w:rsidRPr="00A158CB" w:rsidRDefault="000B2DFA" w:rsidP="000B2DFA">
            <w:pPr>
              <w:pStyle w:val="ac"/>
              <w:ind w:firstLine="0"/>
              <w:jc w:val="center"/>
            </w:pPr>
            <w:r w:rsidRPr="00A158CB">
              <w:t>3.7.1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61" w:name="sub_1381"/>
            <w:r w:rsidRPr="00A158CB">
              <w:rPr>
                <w:rFonts w:ascii="Times New Roman" w:hAnsi="Times New Roman" w:cs="Times New Roman"/>
              </w:rPr>
              <w:t>Государственное управление</w:t>
            </w:r>
            <w:bookmarkEnd w:id="61"/>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3.8.1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bookmarkStart w:id="62" w:name="sub_1392"/>
            <w:r w:rsidRPr="00A158CB">
              <w:t>Проведение научных исследований</w:t>
            </w:r>
            <w:bookmarkEnd w:id="62"/>
          </w:p>
        </w:tc>
        <w:tc>
          <w:tcPr>
            <w:tcW w:w="6096" w:type="dxa"/>
            <w:gridSpan w:val="2"/>
            <w:shd w:val="clear" w:color="auto" w:fill="auto"/>
          </w:tcPr>
          <w:p w:rsidR="000B2DFA" w:rsidRPr="00A158CB" w:rsidRDefault="000B2DFA" w:rsidP="000B2DFA">
            <w:pPr>
              <w:pStyle w:val="ac"/>
              <w:ind w:firstLine="0"/>
            </w:pPr>
            <w:r w:rsidRPr="00A158CB">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80" w:type="dxa"/>
            <w:gridSpan w:val="2"/>
            <w:shd w:val="clear" w:color="auto" w:fill="auto"/>
          </w:tcPr>
          <w:p w:rsidR="000B2DFA" w:rsidRPr="00A158CB" w:rsidRDefault="000B2DFA" w:rsidP="000B2DFA">
            <w:pPr>
              <w:pStyle w:val="ac"/>
              <w:ind w:firstLine="0"/>
              <w:jc w:val="center"/>
            </w:pPr>
            <w:r w:rsidRPr="00A158CB">
              <w:t>3.9.2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bookmarkStart w:id="63" w:name="sub_1041"/>
            <w:r w:rsidRPr="00A158CB">
              <w:rPr>
                <w:rFonts w:ascii="Times New Roman" w:hAnsi="Times New Roman" w:cs="Times New Roman"/>
              </w:rPr>
              <w:lastRenderedPageBreak/>
              <w:t>Деловое управление</w:t>
            </w:r>
            <w:bookmarkEnd w:id="63"/>
          </w:p>
        </w:tc>
        <w:tc>
          <w:tcPr>
            <w:tcW w:w="6096" w:type="dxa"/>
            <w:gridSpan w:val="2"/>
            <w:shd w:val="clear" w:color="auto" w:fill="auto"/>
          </w:tcPr>
          <w:p w:rsidR="000B2DFA" w:rsidRPr="00BD4DA7"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E06A6A" w:rsidRDefault="000B2DFA" w:rsidP="000B2DFA">
            <w:pPr>
              <w:pStyle w:val="ac"/>
              <w:ind w:firstLine="0"/>
            </w:pPr>
            <w:r w:rsidRPr="00E06A6A">
              <w:t>Объекты торговли (торговые центры, торгово-</w:t>
            </w:r>
            <w:r w:rsidRPr="00E06A6A">
              <w:br/>
              <w:t>развлекательные центры (комплексы)</w:t>
            </w:r>
          </w:p>
        </w:tc>
        <w:tc>
          <w:tcPr>
            <w:tcW w:w="6096" w:type="dxa"/>
            <w:gridSpan w:val="2"/>
            <w:shd w:val="clear" w:color="auto" w:fill="auto"/>
          </w:tcPr>
          <w:p w:rsidR="000B2DFA" w:rsidRPr="00E06A6A" w:rsidRDefault="000B2DFA" w:rsidP="000B2DFA">
            <w:pPr>
              <w:pStyle w:val="ac"/>
              <w:ind w:firstLine="0"/>
              <w:contextualSpacing/>
            </w:pPr>
            <w:r w:rsidRPr="00E06A6A">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580" w:type="dxa"/>
            <w:gridSpan w:val="2"/>
            <w:shd w:val="clear" w:color="auto" w:fill="auto"/>
          </w:tcPr>
          <w:p w:rsidR="000B2DFA" w:rsidRPr="00E06A6A" w:rsidRDefault="000B2DFA" w:rsidP="000B2DFA">
            <w:pPr>
              <w:pStyle w:val="ac"/>
              <w:ind w:firstLine="0"/>
              <w:jc w:val="center"/>
              <w:rPr>
                <w:rFonts w:ascii="Times New Roman" w:hAnsi="Times New Roman" w:cs="Times New Roman"/>
              </w:rPr>
            </w:pPr>
            <w:r w:rsidRPr="00E06A6A">
              <w:rPr>
                <w:rFonts w:ascii="Times New Roman" w:hAnsi="Times New Roman" w:cs="Times New Roman"/>
              </w:rPr>
              <w:t>4.2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pPr>
            <w:bookmarkStart w:id="64" w:name="sub_1043"/>
            <w:r w:rsidRPr="00A158CB">
              <w:t>Рынки</w:t>
            </w:r>
            <w:bookmarkEnd w:id="64"/>
          </w:p>
        </w:tc>
        <w:tc>
          <w:tcPr>
            <w:tcW w:w="6096" w:type="dxa"/>
            <w:gridSpan w:val="2"/>
            <w:shd w:val="clear" w:color="auto" w:fill="auto"/>
          </w:tcPr>
          <w:p w:rsidR="000B2DFA" w:rsidRPr="00A158CB" w:rsidRDefault="000B2DFA" w:rsidP="000B2DFA">
            <w:pPr>
              <w:pStyle w:val="ac"/>
              <w:ind w:firstLine="0"/>
            </w:pPr>
            <w:r w:rsidRPr="00A158C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2DFA" w:rsidRPr="00A158CB" w:rsidRDefault="000B2DFA" w:rsidP="000B2DFA">
            <w:pPr>
              <w:pStyle w:val="ac"/>
              <w:ind w:firstLine="0"/>
            </w:pPr>
            <w:r w:rsidRPr="00A158CB">
              <w:t>размещение гаражей и (или) стоянок для автомобилей сотрудников и посетителей рынка</w:t>
            </w:r>
          </w:p>
        </w:tc>
        <w:tc>
          <w:tcPr>
            <w:tcW w:w="1580" w:type="dxa"/>
            <w:gridSpan w:val="2"/>
            <w:shd w:val="clear" w:color="auto" w:fill="auto"/>
          </w:tcPr>
          <w:p w:rsidR="000B2DFA" w:rsidRPr="00A158CB" w:rsidRDefault="000B2DFA" w:rsidP="000B2DFA">
            <w:pPr>
              <w:pStyle w:val="ac"/>
              <w:ind w:firstLine="0"/>
              <w:jc w:val="center"/>
            </w:pPr>
            <w:r w:rsidRPr="00A158CB">
              <w:t>4.3</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Магазины</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4.4</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Банковская и страховая деятельность</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4.5</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Общественное питание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4.6</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Гостиничное обслуживание</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Pr>
                <w:rFonts w:ascii="Times New Roman" w:hAnsi="Times New Roman" w:cs="Times New Roman"/>
              </w:rPr>
              <w:t>Размещение гостиниц</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4.7</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r w:rsidRPr="00A158CB">
              <w:t>Развлекательные мероприятия</w:t>
            </w:r>
          </w:p>
        </w:tc>
        <w:tc>
          <w:tcPr>
            <w:tcW w:w="6096" w:type="dxa"/>
            <w:gridSpan w:val="2"/>
            <w:shd w:val="clear" w:color="auto" w:fill="auto"/>
          </w:tcPr>
          <w:p w:rsidR="000B2DFA" w:rsidRPr="00A158CB" w:rsidRDefault="000B2DFA" w:rsidP="000B2DFA">
            <w:pPr>
              <w:pStyle w:val="ac"/>
              <w:ind w:firstLine="0"/>
            </w:pPr>
            <w:r w:rsidRPr="00A158C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0" w:type="dxa"/>
            <w:gridSpan w:val="2"/>
            <w:shd w:val="clear" w:color="auto" w:fill="auto"/>
          </w:tcPr>
          <w:p w:rsidR="000B2DFA" w:rsidRPr="00A158CB" w:rsidRDefault="000B2DFA" w:rsidP="000B2DFA">
            <w:pPr>
              <w:pStyle w:val="ac"/>
              <w:ind w:firstLine="0"/>
              <w:jc w:val="center"/>
            </w:pPr>
            <w:r w:rsidRPr="00A158CB">
              <w:t>4.8.1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65" w:name="sub_1512"/>
            <w:r w:rsidRPr="00A158CB">
              <w:rPr>
                <w:rFonts w:ascii="Times New Roman" w:hAnsi="Times New Roman" w:cs="Times New Roman"/>
              </w:rPr>
              <w:t>Обеспечение занятий спортом в помещениях</w:t>
            </w:r>
            <w:bookmarkEnd w:id="65"/>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5.1.2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66" w:name="sub_1513"/>
            <w:r w:rsidRPr="00A158CB">
              <w:rPr>
                <w:rFonts w:ascii="Times New Roman" w:hAnsi="Times New Roman" w:cs="Times New Roman"/>
              </w:rPr>
              <w:t>Площадки для занятий спортом</w:t>
            </w:r>
            <w:bookmarkEnd w:id="66"/>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0" w:type="dxa"/>
            <w:gridSpan w:val="2"/>
            <w:shd w:val="clear" w:color="auto" w:fill="auto"/>
          </w:tcPr>
          <w:p w:rsidR="000B2DFA" w:rsidRPr="000435A5" w:rsidRDefault="000B2DFA" w:rsidP="000B2DFA">
            <w:pPr>
              <w:pStyle w:val="ac"/>
              <w:ind w:firstLine="0"/>
              <w:jc w:val="center"/>
              <w:rPr>
                <w:rFonts w:ascii="Times New Roman" w:hAnsi="Times New Roman" w:cs="Times New Roman"/>
              </w:rPr>
            </w:pPr>
            <w:r w:rsidRPr="000435A5">
              <w:rPr>
                <w:rFonts w:ascii="Times New Roman" w:hAnsi="Times New Roman" w:cs="Times New Roman"/>
              </w:rPr>
              <w:t>5.1.3</w:t>
            </w:r>
          </w:p>
          <w:p w:rsidR="000B2DFA" w:rsidRPr="000435A5" w:rsidRDefault="000B2DFA" w:rsidP="000B2DFA">
            <w:pPr>
              <w:ind w:firstLine="0"/>
              <w:jc w:val="center"/>
              <w:rPr>
                <w:lang w:val="ru-RU"/>
              </w:rPr>
            </w:pP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bookmarkStart w:id="67" w:name="sub_1514"/>
            <w:r w:rsidRPr="00A158CB">
              <w:rPr>
                <w:rFonts w:ascii="Times New Roman" w:hAnsi="Times New Roman" w:cs="Times New Roman"/>
              </w:rPr>
              <w:t>Оборудованные площадки для занятий спортом</w:t>
            </w:r>
            <w:bookmarkEnd w:id="67"/>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0" w:type="dxa"/>
            <w:gridSpan w:val="2"/>
            <w:shd w:val="clear" w:color="auto" w:fill="auto"/>
          </w:tcPr>
          <w:p w:rsidR="000B2DFA" w:rsidRPr="000435A5" w:rsidRDefault="000B2DFA" w:rsidP="000B2DFA">
            <w:pPr>
              <w:pStyle w:val="ac"/>
              <w:ind w:firstLine="0"/>
              <w:jc w:val="center"/>
              <w:rPr>
                <w:rFonts w:ascii="Times New Roman" w:hAnsi="Times New Roman" w:cs="Times New Roman"/>
              </w:rPr>
            </w:pPr>
            <w:r w:rsidRPr="000435A5">
              <w:rPr>
                <w:rFonts w:ascii="Times New Roman" w:hAnsi="Times New Roman" w:cs="Times New Roman"/>
              </w:rPr>
              <w:t>5.1.4</w:t>
            </w:r>
          </w:p>
          <w:p w:rsidR="000B2DFA" w:rsidRPr="000435A5" w:rsidRDefault="000B2DFA" w:rsidP="000B2DFA">
            <w:pPr>
              <w:ind w:firstLine="0"/>
              <w:jc w:val="center"/>
              <w:rPr>
                <w:lang w:val="ru-RU"/>
              </w:rPr>
            </w:pP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bookmarkStart w:id="68" w:name="sub_1083"/>
            <w:r w:rsidRPr="00A158CB">
              <w:rPr>
                <w:rFonts w:ascii="Times New Roman" w:hAnsi="Times New Roman" w:cs="Times New Roman"/>
              </w:rPr>
              <w:lastRenderedPageBreak/>
              <w:t>Обеспечение внутреннего правопорядка</w:t>
            </w:r>
            <w:bookmarkEnd w:id="68"/>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8.3</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rPr>
                <w:rFonts w:ascii="Times New Roman" w:hAnsi="Times New Roman" w:cs="Times New Roman"/>
              </w:rPr>
            </w:pPr>
            <w:r w:rsidRPr="00A158CB">
              <w:rPr>
                <w:rFonts w:ascii="Times New Roman" w:hAnsi="Times New Roman" w:cs="Times New Roman"/>
              </w:rPr>
              <w:t>Земельные участки (территории) общего пользования</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Земельные участки общего пользования.</w:t>
            </w:r>
          </w:p>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w:t>
            </w:r>
            <w:r w:rsidRPr="0081448D">
              <w:rPr>
                <w:rFonts w:ascii="Times New Roman" w:hAnsi="Times New Roman" w:cs="Times New Roman"/>
              </w:rPr>
              <w:t xml:space="preserve"> с </w:t>
            </w:r>
            <w:hyperlink w:anchor="sub_11201" w:history="1">
              <w:r w:rsidRPr="0081448D">
                <w:rPr>
                  <w:bCs/>
                </w:rPr>
                <w:t>кодами 12.0.1 - 12.0.2</w:t>
              </w:r>
            </w:hyperlink>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12.0</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Улично-дорожная сеть</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81448D">
                <w:rPr>
                  <w:rStyle w:val="ab"/>
                  <w:rFonts w:ascii="Times New Roman" w:hAnsi="Times New Roman" w:cs="Times New Roman"/>
                  <w:b w:val="0"/>
                  <w:color w:val="auto"/>
                </w:rPr>
                <w:t>кодами 2.7.1</w:t>
              </w:r>
            </w:hyperlink>
            <w:r w:rsidRPr="0081448D">
              <w:rPr>
                <w:rFonts w:ascii="Times New Roman" w:hAnsi="Times New Roman" w:cs="Times New Roman"/>
                <w:b/>
              </w:rPr>
              <w:t xml:space="preserve">, </w:t>
            </w:r>
            <w:hyperlink w:anchor="sub_1049" w:history="1">
              <w:r w:rsidRPr="0081448D">
                <w:rPr>
                  <w:rStyle w:val="ab"/>
                  <w:rFonts w:ascii="Times New Roman" w:hAnsi="Times New Roman" w:cs="Times New Roman"/>
                  <w:b w:val="0"/>
                  <w:color w:val="auto"/>
                </w:rPr>
                <w:t>4.9</w:t>
              </w:r>
            </w:hyperlink>
            <w:r w:rsidRPr="0081448D">
              <w:rPr>
                <w:rFonts w:ascii="Times New Roman" w:hAnsi="Times New Roman" w:cs="Times New Roman"/>
                <w:b/>
              </w:rPr>
              <w:t xml:space="preserve">, </w:t>
            </w:r>
            <w:hyperlink w:anchor="sub_1723" w:history="1">
              <w:r w:rsidRPr="0081448D">
                <w:rPr>
                  <w:rStyle w:val="ab"/>
                  <w:rFonts w:ascii="Times New Roman" w:hAnsi="Times New Roman" w:cs="Times New Roman"/>
                  <w:b w:val="0"/>
                  <w:color w:val="auto"/>
                </w:rPr>
                <w:t>7.2.3</w:t>
              </w:r>
            </w:hyperlink>
            <w:r w:rsidRPr="00A158CB">
              <w:rPr>
                <w:rFonts w:ascii="Times New Roman" w:hAnsi="Times New Roman" w:cs="Times New Roman"/>
              </w:rPr>
              <w:t>, а также некапитальных сооружений, предназначенных для охраны транспортных средств</w:t>
            </w:r>
          </w:p>
        </w:tc>
        <w:tc>
          <w:tcPr>
            <w:tcW w:w="158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12.0.1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Благоустройство территории</w:t>
            </w:r>
          </w:p>
        </w:tc>
        <w:tc>
          <w:tcPr>
            <w:tcW w:w="6096" w:type="dxa"/>
            <w:gridSpan w:val="2"/>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0" w:type="dxa"/>
            <w:gridSpan w:val="2"/>
            <w:shd w:val="clear" w:color="auto" w:fill="auto"/>
          </w:tcPr>
          <w:p w:rsidR="000B2DFA" w:rsidRPr="00762C5C" w:rsidRDefault="000B2DFA" w:rsidP="000B2DFA">
            <w:pPr>
              <w:pStyle w:val="ac"/>
              <w:ind w:firstLine="0"/>
              <w:jc w:val="center"/>
              <w:rPr>
                <w:rFonts w:ascii="Times New Roman" w:hAnsi="Times New Roman" w:cs="Times New Roman"/>
              </w:rPr>
            </w:pPr>
            <w:r w:rsidRPr="00A158CB">
              <w:rPr>
                <w:rFonts w:ascii="Times New Roman" w:hAnsi="Times New Roman" w:cs="Times New Roman"/>
              </w:rPr>
              <w:t>12.0.2</w:t>
            </w:r>
          </w:p>
        </w:tc>
      </w:tr>
      <w:tr w:rsidR="000B2DFA" w:rsidRPr="00A158CB" w:rsidTr="000B2DFA">
        <w:tblPrEx>
          <w:jc w:val="center"/>
          <w:tblInd w:w="0" w:type="dxa"/>
        </w:tblPrEx>
        <w:trPr>
          <w:gridBefore w:val="1"/>
          <w:wBefore w:w="21" w:type="dxa"/>
          <w:jc w:val="center"/>
        </w:trPr>
        <w:tc>
          <w:tcPr>
            <w:tcW w:w="10085" w:type="dxa"/>
            <w:gridSpan w:val="5"/>
            <w:shd w:val="clear" w:color="auto" w:fill="auto"/>
          </w:tcPr>
          <w:p w:rsidR="000B2DFA" w:rsidRPr="00A158CB" w:rsidRDefault="000B2DFA" w:rsidP="000B2DFA">
            <w:pPr>
              <w:ind w:firstLine="0"/>
              <w:contextualSpacing/>
              <w:jc w:val="center"/>
              <w:rPr>
                <w:b/>
                <w:i/>
                <w:sz w:val="24"/>
                <w:szCs w:val="24"/>
              </w:rPr>
            </w:pPr>
            <w:r w:rsidRPr="00A158CB">
              <w:rPr>
                <w:b/>
                <w:i/>
                <w:sz w:val="24"/>
                <w:szCs w:val="24"/>
              </w:rPr>
              <w:t>Условно разрешенные виды использования</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r w:rsidRPr="00A158CB">
              <w:t>Административные здания организаций, обеспечивающих предоставление коммунальных услуг</w:t>
            </w:r>
          </w:p>
        </w:tc>
        <w:tc>
          <w:tcPr>
            <w:tcW w:w="6096" w:type="dxa"/>
            <w:gridSpan w:val="2"/>
            <w:shd w:val="clear" w:color="auto" w:fill="auto"/>
          </w:tcPr>
          <w:p w:rsidR="000B2DFA" w:rsidRPr="00A158CB" w:rsidRDefault="000B2DFA" w:rsidP="000B2DFA">
            <w:pPr>
              <w:pStyle w:val="ac"/>
              <w:ind w:firstLine="0"/>
            </w:pPr>
            <w:r w:rsidRPr="00A158CB">
              <w:t>Размещение зданий, предназначенных для приема физических и юридических лиц в связи с предоставлением им коммунальных услуг</w:t>
            </w:r>
          </w:p>
        </w:tc>
        <w:tc>
          <w:tcPr>
            <w:tcW w:w="1580" w:type="dxa"/>
            <w:gridSpan w:val="2"/>
            <w:shd w:val="clear" w:color="auto" w:fill="auto"/>
          </w:tcPr>
          <w:p w:rsidR="000B2DFA" w:rsidRPr="00A158CB" w:rsidRDefault="000B2DFA" w:rsidP="000B2DFA">
            <w:pPr>
              <w:pStyle w:val="ac"/>
              <w:ind w:firstLine="0"/>
              <w:jc w:val="center"/>
            </w:pPr>
            <w:r w:rsidRPr="00A158CB">
              <w:t>3.1.2</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c"/>
              <w:ind w:firstLine="0"/>
            </w:pPr>
            <w:r w:rsidRPr="00A158CB">
              <w:t>Амбулаторное ветеринарное обслуживание</w:t>
            </w:r>
          </w:p>
        </w:tc>
        <w:tc>
          <w:tcPr>
            <w:tcW w:w="6096" w:type="dxa"/>
            <w:gridSpan w:val="2"/>
            <w:shd w:val="clear" w:color="auto" w:fill="auto"/>
          </w:tcPr>
          <w:p w:rsidR="000B2DFA" w:rsidRPr="00A158CB" w:rsidRDefault="000B2DFA" w:rsidP="000B2DFA">
            <w:pPr>
              <w:pStyle w:val="ac"/>
              <w:ind w:firstLine="0"/>
            </w:pPr>
            <w:r w:rsidRPr="00A158CB">
              <w:t>Размещение объектов капитального строительства, предназначенных для оказания ветеринарных услуг без содержания животных</w:t>
            </w:r>
          </w:p>
        </w:tc>
        <w:tc>
          <w:tcPr>
            <w:tcW w:w="1580" w:type="dxa"/>
            <w:gridSpan w:val="2"/>
            <w:shd w:val="clear" w:color="auto" w:fill="auto"/>
          </w:tcPr>
          <w:p w:rsidR="000B2DFA" w:rsidRPr="00A158CB" w:rsidRDefault="000B2DFA" w:rsidP="000B2DFA">
            <w:pPr>
              <w:pStyle w:val="ac"/>
              <w:ind w:firstLine="0"/>
              <w:jc w:val="center"/>
            </w:pPr>
            <w:r w:rsidRPr="00A158CB">
              <w:t>3.10.1</w:t>
            </w: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bookmarkStart w:id="69" w:name="sub_14913"/>
            <w:r w:rsidRPr="00A158CB">
              <w:t>Автомобильные мойки</w:t>
            </w:r>
            <w:bookmarkEnd w:id="69"/>
          </w:p>
        </w:tc>
        <w:tc>
          <w:tcPr>
            <w:tcW w:w="6096" w:type="dxa"/>
            <w:gridSpan w:val="2"/>
            <w:shd w:val="clear" w:color="auto" w:fill="auto"/>
          </w:tcPr>
          <w:p w:rsidR="000B2DFA" w:rsidRPr="00A158CB" w:rsidRDefault="000B2DFA" w:rsidP="000B2DFA">
            <w:pPr>
              <w:pStyle w:val="ac"/>
              <w:ind w:firstLine="0"/>
            </w:pPr>
            <w:r w:rsidRPr="00A158CB">
              <w:t>Размещение автомобильных моек, а также размещение магазинов сопутствующей торговли</w:t>
            </w:r>
          </w:p>
        </w:tc>
        <w:tc>
          <w:tcPr>
            <w:tcW w:w="1580" w:type="dxa"/>
            <w:gridSpan w:val="2"/>
            <w:shd w:val="clear" w:color="auto" w:fill="auto"/>
          </w:tcPr>
          <w:p w:rsidR="000B2DFA" w:rsidRPr="000435A5" w:rsidRDefault="000B2DFA" w:rsidP="000B2DFA">
            <w:pPr>
              <w:pStyle w:val="ac"/>
              <w:ind w:firstLine="0"/>
              <w:jc w:val="center"/>
            </w:pPr>
            <w:r w:rsidRPr="000435A5">
              <w:t>4.9.1.3</w:t>
            </w:r>
          </w:p>
          <w:p w:rsidR="000B2DFA" w:rsidRPr="004B1EFA" w:rsidRDefault="000B2DFA" w:rsidP="000B2DFA">
            <w:pPr>
              <w:ind w:firstLine="0"/>
              <w:jc w:val="center"/>
              <w:rPr>
                <w:highlight w:val="yellow"/>
                <w:lang w:val="ru-RU"/>
              </w:rPr>
            </w:pPr>
          </w:p>
        </w:tc>
      </w:tr>
      <w:tr w:rsidR="000B2DFA" w:rsidRPr="00A158CB" w:rsidTr="000B2DFA">
        <w:tblPrEx>
          <w:jc w:val="center"/>
          <w:tblInd w:w="0" w:type="dxa"/>
        </w:tblPrEx>
        <w:trPr>
          <w:gridBefore w:val="1"/>
          <w:wBefore w:w="21" w:type="dxa"/>
          <w:jc w:val="center"/>
        </w:trPr>
        <w:tc>
          <w:tcPr>
            <w:tcW w:w="2409" w:type="dxa"/>
            <w:shd w:val="clear" w:color="auto" w:fill="auto"/>
          </w:tcPr>
          <w:p w:rsidR="000B2DFA" w:rsidRPr="00A158CB" w:rsidRDefault="000B2DFA" w:rsidP="000B2DFA">
            <w:pPr>
              <w:pStyle w:val="ad"/>
              <w:ind w:firstLine="0"/>
            </w:pPr>
            <w:bookmarkStart w:id="70" w:name="sub_14914"/>
            <w:r w:rsidRPr="00A158CB">
              <w:t>Ремонт автомобилей</w:t>
            </w:r>
            <w:bookmarkEnd w:id="70"/>
          </w:p>
        </w:tc>
        <w:tc>
          <w:tcPr>
            <w:tcW w:w="6096" w:type="dxa"/>
            <w:gridSpan w:val="2"/>
            <w:shd w:val="clear" w:color="auto" w:fill="auto"/>
          </w:tcPr>
          <w:p w:rsidR="000B2DFA" w:rsidRPr="00A158CB" w:rsidRDefault="000B2DFA" w:rsidP="000B2DFA">
            <w:pPr>
              <w:pStyle w:val="ac"/>
              <w:ind w:firstLine="0"/>
            </w:pPr>
            <w:r w:rsidRPr="00A158C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80" w:type="dxa"/>
            <w:gridSpan w:val="2"/>
            <w:shd w:val="clear" w:color="auto" w:fill="auto"/>
          </w:tcPr>
          <w:p w:rsidR="000B2DFA" w:rsidRPr="00A158CB" w:rsidRDefault="000B2DFA" w:rsidP="000B2DFA">
            <w:pPr>
              <w:pStyle w:val="ac"/>
              <w:ind w:firstLine="0"/>
              <w:jc w:val="center"/>
            </w:pPr>
            <w:r w:rsidRPr="00A158CB">
              <w:t>4.9.1.4</w:t>
            </w:r>
          </w:p>
        </w:tc>
      </w:tr>
      <w:tr w:rsidR="000B2DFA" w:rsidRPr="00A158CB" w:rsidTr="000B2DFA">
        <w:tblPrEx>
          <w:jc w:val="center"/>
          <w:tblInd w:w="0" w:type="dxa"/>
        </w:tblPrEx>
        <w:trPr>
          <w:gridBefore w:val="1"/>
          <w:wBefore w:w="21" w:type="dxa"/>
          <w:jc w:val="center"/>
        </w:trPr>
        <w:tc>
          <w:tcPr>
            <w:tcW w:w="10085" w:type="dxa"/>
            <w:gridSpan w:val="5"/>
            <w:shd w:val="clear" w:color="auto" w:fill="auto"/>
          </w:tcPr>
          <w:p w:rsidR="000B2DFA" w:rsidRPr="00A158CB" w:rsidRDefault="000B2DFA" w:rsidP="000B2DFA">
            <w:pPr>
              <w:ind w:firstLine="0"/>
              <w:contextualSpacing/>
              <w:jc w:val="center"/>
              <w:rPr>
                <w:b/>
                <w:i/>
                <w:sz w:val="24"/>
                <w:szCs w:val="24"/>
              </w:rPr>
            </w:pPr>
            <w:r w:rsidRPr="00A158CB">
              <w:rPr>
                <w:b/>
                <w:i/>
                <w:sz w:val="24"/>
                <w:szCs w:val="24"/>
              </w:rPr>
              <w:t>Вспомогательные виды разрешенного использования</w:t>
            </w:r>
          </w:p>
        </w:tc>
      </w:tr>
      <w:tr w:rsidR="000B2DFA" w:rsidRPr="00A158CB" w:rsidTr="000B2DFA">
        <w:trPr>
          <w:gridAfter w:val="1"/>
          <w:wAfter w:w="41" w:type="dxa"/>
        </w:trPr>
        <w:tc>
          <w:tcPr>
            <w:tcW w:w="2430" w:type="dxa"/>
            <w:gridSpan w:val="2"/>
            <w:shd w:val="clear" w:color="auto" w:fill="auto"/>
          </w:tcPr>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Предоставление коммунальных услуг</w:t>
            </w:r>
          </w:p>
        </w:tc>
        <w:tc>
          <w:tcPr>
            <w:tcW w:w="6075" w:type="dxa"/>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A158CB">
              <w:rPr>
                <w:rFonts w:ascii="Times New Roman" w:hAnsi="Times New Roman" w:cs="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lastRenderedPageBreak/>
              <w:t>3.1.1</w:t>
            </w:r>
          </w:p>
        </w:tc>
      </w:tr>
      <w:tr w:rsidR="000B2DFA" w:rsidRPr="00A158CB" w:rsidTr="000B2DFA">
        <w:trPr>
          <w:gridAfter w:val="1"/>
          <w:wAfter w:w="41" w:type="dxa"/>
        </w:trPr>
        <w:tc>
          <w:tcPr>
            <w:tcW w:w="2430" w:type="dxa"/>
            <w:gridSpan w:val="2"/>
            <w:shd w:val="clear" w:color="auto" w:fill="auto"/>
          </w:tcPr>
          <w:p w:rsidR="000B2DFA" w:rsidRPr="00A158CB" w:rsidRDefault="000B2DFA" w:rsidP="000B2DFA">
            <w:pPr>
              <w:pStyle w:val="ad"/>
              <w:ind w:firstLine="0"/>
              <w:jc w:val="both"/>
              <w:rPr>
                <w:rFonts w:ascii="Times New Roman" w:hAnsi="Times New Roman" w:cs="Times New Roman"/>
              </w:rPr>
            </w:pPr>
            <w:bookmarkStart w:id="71" w:name="sub_1049"/>
            <w:r w:rsidRPr="00A158CB">
              <w:rPr>
                <w:rFonts w:ascii="Times New Roman" w:hAnsi="Times New Roman" w:cs="Times New Roman"/>
              </w:rPr>
              <w:t>Служебные гаражи</w:t>
            </w:r>
            <w:bookmarkEnd w:id="71"/>
          </w:p>
        </w:tc>
        <w:tc>
          <w:tcPr>
            <w:tcW w:w="6075" w:type="dxa"/>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w:t>
            </w:r>
            <w:r w:rsidRPr="0081448D">
              <w:rPr>
                <w:rFonts w:ascii="Times New Roman" w:hAnsi="Times New Roman" w:cs="Times New Roman"/>
              </w:rPr>
              <w:t xml:space="preserve"> с</w:t>
            </w:r>
            <w:r w:rsidRPr="0081448D">
              <w:rPr>
                <w:rFonts w:ascii="Times New Roman" w:hAnsi="Times New Roman" w:cs="Times New Roman"/>
                <w:b/>
              </w:rPr>
              <w:t xml:space="preserve"> </w:t>
            </w:r>
            <w:hyperlink w:anchor="sub_1030" w:history="1">
              <w:r w:rsidRPr="0081448D">
                <w:rPr>
                  <w:rStyle w:val="ab"/>
                  <w:rFonts w:ascii="Times New Roman" w:hAnsi="Times New Roman" w:cs="Times New Roman"/>
                  <w:b w:val="0"/>
                  <w:color w:val="auto"/>
                </w:rPr>
                <w:t>кодами 3.0</w:t>
              </w:r>
            </w:hyperlink>
            <w:r w:rsidRPr="0081448D">
              <w:rPr>
                <w:rFonts w:ascii="Times New Roman" w:hAnsi="Times New Roman" w:cs="Times New Roman"/>
                <w:b/>
              </w:rPr>
              <w:t xml:space="preserve">, </w:t>
            </w:r>
            <w:hyperlink w:anchor="sub_1040" w:history="1">
              <w:r w:rsidRPr="0081448D">
                <w:rPr>
                  <w:rStyle w:val="ab"/>
                  <w:rFonts w:ascii="Times New Roman" w:hAnsi="Times New Roman" w:cs="Times New Roman"/>
                  <w:b w:val="0"/>
                  <w:color w:val="auto"/>
                </w:rPr>
                <w:t>4.0</w:t>
              </w:r>
            </w:hyperlink>
            <w:r w:rsidRPr="0081448D">
              <w:rPr>
                <w:rFonts w:ascii="Times New Roman" w:hAnsi="Times New Roman" w:cs="Times New Roman"/>
                <w:b/>
              </w:rPr>
              <w:t>,</w:t>
            </w:r>
            <w:r w:rsidRPr="0081448D">
              <w:rPr>
                <w:rFonts w:ascii="Times New Roman" w:hAnsi="Times New Roman" w:cs="Times New Roman"/>
              </w:rPr>
              <w:t xml:space="preserve"> </w:t>
            </w:r>
            <w:r w:rsidRPr="00A158CB">
              <w:rPr>
                <w:rFonts w:ascii="Times New Roman" w:hAnsi="Times New Roman" w:cs="Times New Roman"/>
              </w:rPr>
              <w:t>а также для стоянки и хранения транспортных средств общего пользования, в том числе в депо</w:t>
            </w:r>
          </w:p>
        </w:tc>
        <w:tc>
          <w:tcPr>
            <w:tcW w:w="156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4.9</w:t>
            </w:r>
          </w:p>
        </w:tc>
      </w:tr>
      <w:tr w:rsidR="000B2DFA" w:rsidRPr="00A158CB" w:rsidTr="000B2DFA">
        <w:trPr>
          <w:gridAfter w:val="1"/>
          <w:wAfter w:w="41" w:type="dxa"/>
        </w:trPr>
        <w:tc>
          <w:tcPr>
            <w:tcW w:w="2430" w:type="dxa"/>
            <w:gridSpan w:val="2"/>
            <w:shd w:val="clear" w:color="auto" w:fill="auto"/>
          </w:tcPr>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Стоянки</w:t>
            </w:r>
          </w:p>
          <w:p w:rsidR="000B2DFA" w:rsidRPr="00A158CB" w:rsidRDefault="000B2DFA" w:rsidP="000B2DFA">
            <w:pPr>
              <w:pStyle w:val="ad"/>
              <w:ind w:firstLine="0"/>
              <w:jc w:val="both"/>
              <w:rPr>
                <w:rFonts w:ascii="Times New Roman" w:hAnsi="Times New Roman" w:cs="Times New Roman"/>
              </w:rPr>
            </w:pPr>
            <w:r w:rsidRPr="00A158CB">
              <w:rPr>
                <w:rFonts w:ascii="Times New Roman" w:hAnsi="Times New Roman" w:cs="Times New Roman"/>
              </w:rPr>
              <w:t>транспорта общего пользования</w:t>
            </w:r>
          </w:p>
        </w:tc>
        <w:tc>
          <w:tcPr>
            <w:tcW w:w="6075" w:type="dxa"/>
            <w:shd w:val="clear" w:color="auto" w:fill="auto"/>
          </w:tcPr>
          <w:p w:rsidR="000B2DFA" w:rsidRPr="00A158CB" w:rsidRDefault="000B2DFA" w:rsidP="000B2DFA">
            <w:pPr>
              <w:pStyle w:val="ac"/>
              <w:ind w:firstLine="0"/>
              <w:contextualSpacing/>
              <w:rPr>
                <w:rFonts w:ascii="Times New Roman" w:hAnsi="Times New Roman" w:cs="Times New Roman"/>
              </w:rPr>
            </w:pPr>
            <w:r w:rsidRPr="00A158C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560" w:type="dxa"/>
            <w:gridSpan w:val="2"/>
            <w:shd w:val="clear" w:color="auto" w:fill="auto"/>
          </w:tcPr>
          <w:p w:rsidR="000B2DFA" w:rsidRPr="00A158CB" w:rsidRDefault="000B2DFA" w:rsidP="000B2DFA">
            <w:pPr>
              <w:pStyle w:val="ac"/>
              <w:ind w:firstLine="0"/>
              <w:jc w:val="center"/>
              <w:rPr>
                <w:rFonts w:ascii="Times New Roman" w:hAnsi="Times New Roman" w:cs="Times New Roman"/>
              </w:rPr>
            </w:pPr>
            <w:r w:rsidRPr="00A158CB">
              <w:rPr>
                <w:rFonts w:ascii="Times New Roman" w:hAnsi="Times New Roman" w:cs="Times New Roman"/>
              </w:rPr>
              <w:t>7.2.3</w:t>
            </w:r>
          </w:p>
        </w:tc>
      </w:tr>
      <w:tr w:rsidR="000B2DFA" w:rsidRPr="00A158CB" w:rsidTr="000B2DFA">
        <w:trPr>
          <w:gridAfter w:val="1"/>
          <w:wAfter w:w="41" w:type="dxa"/>
        </w:trPr>
        <w:tc>
          <w:tcPr>
            <w:tcW w:w="2430" w:type="dxa"/>
            <w:gridSpan w:val="2"/>
            <w:shd w:val="clear" w:color="auto" w:fill="auto"/>
          </w:tcPr>
          <w:p w:rsidR="000B2DFA" w:rsidRPr="00A158CB" w:rsidRDefault="000B2DFA" w:rsidP="000B2DFA">
            <w:pPr>
              <w:ind w:firstLine="0"/>
              <w:contextualSpacing/>
              <w:rPr>
                <w:sz w:val="24"/>
                <w:szCs w:val="24"/>
              </w:rPr>
            </w:pPr>
            <w:r w:rsidRPr="00A158CB">
              <w:rPr>
                <w:sz w:val="24"/>
                <w:szCs w:val="24"/>
              </w:rPr>
              <w:t>Водные объекты</w:t>
            </w:r>
          </w:p>
        </w:tc>
        <w:tc>
          <w:tcPr>
            <w:tcW w:w="6075" w:type="dxa"/>
            <w:shd w:val="clear" w:color="auto" w:fill="auto"/>
          </w:tcPr>
          <w:p w:rsidR="000B2DFA" w:rsidRPr="00A158CB" w:rsidRDefault="000B2DFA" w:rsidP="000B2DFA">
            <w:pPr>
              <w:ind w:firstLine="0"/>
              <w:contextualSpacing/>
              <w:rPr>
                <w:sz w:val="24"/>
                <w:szCs w:val="24"/>
              </w:rPr>
            </w:pPr>
            <w:r w:rsidRPr="00A158CB">
              <w:rPr>
                <w:sz w:val="24"/>
                <w:szCs w:val="24"/>
              </w:rPr>
              <w:t>Ледники, снежники, ручьи, реки, озера, болота, территориальные моря и другие поверхностные водные объекты</w:t>
            </w:r>
          </w:p>
        </w:tc>
        <w:tc>
          <w:tcPr>
            <w:tcW w:w="1560" w:type="dxa"/>
            <w:gridSpan w:val="2"/>
            <w:shd w:val="clear" w:color="auto" w:fill="auto"/>
          </w:tcPr>
          <w:p w:rsidR="000B2DFA" w:rsidRPr="00A158CB" w:rsidRDefault="000B2DFA" w:rsidP="000B2DFA">
            <w:pPr>
              <w:ind w:firstLine="0"/>
              <w:contextualSpacing/>
              <w:jc w:val="center"/>
              <w:rPr>
                <w:sz w:val="24"/>
                <w:szCs w:val="24"/>
              </w:rPr>
            </w:pPr>
            <w:r w:rsidRPr="00A158CB">
              <w:rPr>
                <w:sz w:val="24"/>
                <w:szCs w:val="24"/>
              </w:rPr>
              <w:t>11.0</w:t>
            </w:r>
          </w:p>
        </w:tc>
      </w:tr>
    </w:tbl>
    <w:p w:rsidR="000B2DFA" w:rsidRPr="0081448D" w:rsidRDefault="000B2DFA" w:rsidP="000B2DFA">
      <w:pPr>
        <w:ind w:firstLine="709"/>
        <w:contextualSpacing/>
        <w:rPr>
          <w:sz w:val="24"/>
          <w:szCs w:val="28"/>
        </w:rPr>
      </w:pPr>
      <w:r w:rsidRPr="0081448D">
        <w:rPr>
          <w:sz w:val="24"/>
          <w:szCs w:val="28"/>
        </w:rPr>
        <w:t>2. Предельные параметры разрешенного строительства, реконструкции объектов капитального строительства</w:t>
      </w:r>
    </w:p>
    <w:p w:rsidR="000B2DFA" w:rsidRPr="004408C6" w:rsidRDefault="000B2DFA" w:rsidP="000B2DFA">
      <w:pPr>
        <w:ind w:firstLine="709"/>
        <w:contextualSpacing/>
        <w:rPr>
          <w:sz w:val="24"/>
          <w:szCs w:val="28"/>
        </w:rPr>
      </w:pPr>
      <w:r w:rsidRPr="004408C6">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0B2DFA" w:rsidRPr="004408C6" w:rsidRDefault="000B2DFA" w:rsidP="000B2DFA">
      <w:pPr>
        <w:autoSpaceDE w:val="0"/>
        <w:autoSpaceDN w:val="0"/>
        <w:adjustRightInd w:val="0"/>
        <w:ind w:firstLine="709"/>
        <w:contextualSpacing/>
        <w:rPr>
          <w:i/>
          <w:sz w:val="24"/>
          <w:szCs w:val="28"/>
        </w:rPr>
      </w:pPr>
      <w:r w:rsidRPr="004408C6">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B2DFA" w:rsidRPr="002E6169" w:rsidRDefault="000B2DFA" w:rsidP="000B2DFA">
      <w:pPr>
        <w:autoSpaceDE w:val="0"/>
        <w:autoSpaceDN w:val="0"/>
        <w:adjustRightInd w:val="0"/>
        <w:ind w:firstLine="709"/>
        <w:contextualSpacing/>
        <w:rPr>
          <w:i/>
          <w:sz w:val="24"/>
          <w:szCs w:val="28"/>
        </w:rPr>
      </w:pPr>
      <w:r w:rsidRPr="004408C6">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2E6169" w:rsidRDefault="000B2DFA" w:rsidP="000B2DFA">
      <w:pPr>
        <w:autoSpaceDE w:val="0"/>
        <w:autoSpaceDN w:val="0"/>
        <w:adjustRightInd w:val="0"/>
        <w:ind w:firstLine="709"/>
        <w:contextualSpacing/>
        <w:rPr>
          <w:i/>
          <w:sz w:val="24"/>
          <w:szCs w:val="28"/>
        </w:rPr>
      </w:pPr>
      <w:r w:rsidRPr="002E6169">
        <w:rPr>
          <w:sz w:val="24"/>
          <w:szCs w:val="28"/>
        </w:rPr>
        <w:t>Для объектов, включенных в вид разрешённого использования с кодом 7.2,  11.0, 11.1, 12.0 – 0 м.</w:t>
      </w:r>
    </w:p>
    <w:p w:rsidR="000B2DFA" w:rsidRPr="002E6169" w:rsidRDefault="000B2DFA" w:rsidP="000B2DFA">
      <w:pPr>
        <w:autoSpaceDE w:val="0"/>
        <w:autoSpaceDN w:val="0"/>
        <w:adjustRightInd w:val="0"/>
        <w:ind w:firstLine="709"/>
        <w:contextualSpacing/>
        <w:rPr>
          <w:i/>
          <w:sz w:val="24"/>
          <w:szCs w:val="28"/>
        </w:rPr>
      </w:pPr>
      <w:r w:rsidRPr="002E6169">
        <w:rPr>
          <w:sz w:val="24"/>
          <w:szCs w:val="28"/>
        </w:rPr>
        <w:t>2. Предельное количество этажей зданий, строений, сооружений - не выше 4 этажей.</w:t>
      </w:r>
    </w:p>
    <w:p w:rsidR="000B2DFA" w:rsidRPr="0081448D" w:rsidRDefault="000B2DFA" w:rsidP="0081448D">
      <w:pPr>
        <w:ind w:firstLine="709"/>
        <w:contextualSpacing/>
        <w:rPr>
          <w:sz w:val="24"/>
          <w:szCs w:val="28"/>
          <w:lang w:val="ru-RU"/>
        </w:rPr>
      </w:pPr>
      <w:r w:rsidRPr="002E6169">
        <w:rPr>
          <w:sz w:val="24"/>
          <w:szCs w:val="28"/>
        </w:rPr>
        <w:t>Для объектов, включенных в вид разрешенного использования с кодами 11.0, 11.1, 12.0, не подлежит установлению</w:t>
      </w:r>
      <w:r w:rsidRPr="008977AA">
        <w:rPr>
          <w:sz w:val="24"/>
          <w:szCs w:val="28"/>
        </w:rPr>
        <w:t>.</w:t>
      </w:r>
      <w:r w:rsidRPr="008977AA">
        <w:rPr>
          <w:sz w:val="24"/>
          <w:szCs w:val="28"/>
          <w:lang w:val="ru-RU"/>
        </w:rPr>
        <w:t xml:space="preserve"> Размещение объектов торговли и зданий магазинов допускается на границах земельного участка </w:t>
      </w:r>
      <w:r>
        <w:rPr>
          <w:sz w:val="24"/>
          <w:szCs w:val="28"/>
          <w:lang w:val="ru-RU"/>
        </w:rPr>
        <w:t>(по согласованию с органами местного самоуправленния).</w:t>
      </w:r>
    </w:p>
    <w:p w:rsidR="000B2DFA" w:rsidRPr="0081448D" w:rsidRDefault="000B2DFA" w:rsidP="000B2DFA">
      <w:pPr>
        <w:autoSpaceDE w:val="0"/>
        <w:autoSpaceDN w:val="0"/>
        <w:adjustRightInd w:val="0"/>
        <w:ind w:firstLine="709"/>
        <w:contextualSpacing/>
        <w:rPr>
          <w:sz w:val="24"/>
          <w:szCs w:val="28"/>
          <w:lang w:val="ru-RU"/>
        </w:rPr>
      </w:pPr>
      <w:r w:rsidRPr="0081448D">
        <w:rPr>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4"/>
        <w:gridCol w:w="2551"/>
        <w:gridCol w:w="2552"/>
        <w:gridCol w:w="2763"/>
      </w:tblGrid>
      <w:tr w:rsidR="000B2DFA" w:rsidRPr="00A158CB" w:rsidTr="000B2DFA">
        <w:trPr>
          <w:trHeight w:val="1243"/>
          <w:jc w:val="center"/>
        </w:trPr>
        <w:tc>
          <w:tcPr>
            <w:tcW w:w="20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Код ВРИ ЗУ</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Минимальная площадь земельных участков, кв. м</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 xml:space="preserve">Максимальная площадь земельных участков, кв. м </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Максимальный процент застройки в границах земельного участка, %</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3.1.1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100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lastRenderedPageBreak/>
              <w:t>3.1.2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10"/>
              <w:contextualSpacing/>
              <w:jc w:val="center"/>
              <w:rPr>
                <w:i/>
                <w:sz w:val="24"/>
                <w:szCs w:val="24"/>
                <w:lang w:val="en-US" w:eastAsia="en-US"/>
              </w:rPr>
            </w:pPr>
            <w:r w:rsidRPr="00B17A14">
              <w:rPr>
                <w:sz w:val="24"/>
              </w:rPr>
              <w:t>НР1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100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3.2.1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51B74"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51B74" w:rsidRDefault="000B2DFA" w:rsidP="000B2DF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51B74" w:rsidRDefault="000B2DFA" w:rsidP="000B2DFA">
            <w:pPr>
              <w:tabs>
                <w:tab w:val="left" w:pos="1620"/>
              </w:tabs>
              <w:ind w:right="-1" w:firstLine="10"/>
              <w:contextualSpacing/>
              <w:jc w:val="center"/>
              <w:rPr>
                <w:i/>
                <w:sz w:val="24"/>
                <w:szCs w:val="24"/>
                <w:lang w:eastAsia="en-US"/>
              </w:rPr>
            </w:pPr>
            <w:r w:rsidRPr="00E51B74">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3.2.2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3.2.3</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0239B2" w:rsidRDefault="000B2DFA" w:rsidP="000B2DFA">
            <w:pPr>
              <w:tabs>
                <w:tab w:val="left" w:pos="1620"/>
              </w:tabs>
              <w:ind w:right="-1" w:firstLine="10"/>
              <w:contextualSpacing/>
              <w:jc w:val="center"/>
              <w:rPr>
                <w:sz w:val="24"/>
                <w:szCs w:val="24"/>
                <w:lang w:val="ru-RU" w:eastAsia="en-US"/>
              </w:rPr>
            </w:pPr>
            <w:r w:rsidRPr="000239B2">
              <w:rPr>
                <w:sz w:val="24"/>
                <w:szCs w:val="24"/>
                <w:lang w:val="ru-RU"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3.3</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0239B2" w:rsidRDefault="000B2DFA" w:rsidP="000B2DFA">
            <w:pPr>
              <w:tabs>
                <w:tab w:val="left" w:pos="1620"/>
              </w:tabs>
              <w:ind w:right="-1" w:firstLine="10"/>
              <w:contextualSpacing/>
              <w:jc w:val="center"/>
              <w:rPr>
                <w:sz w:val="24"/>
                <w:szCs w:val="24"/>
                <w:lang w:val="ru-RU" w:eastAsia="en-US"/>
              </w:rPr>
            </w:pPr>
            <w:r w:rsidRPr="000239B2">
              <w:rPr>
                <w:sz w:val="24"/>
                <w:szCs w:val="24"/>
                <w:lang w:val="ru-RU"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3.5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3.5.1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3.5.2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3.6.1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4C08E5" w:rsidP="000B2DFA">
            <w:pPr>
              <w:tabs>
                <w:tab w:val="left" w:pos="1620"/>
              </w:tabs>
              <w:ind w:right="-1" w:firstLine="10"/>
              <w:contextualSpacing/>
              <w:jc w:val="center"/>
              <w:rPr>
                <w:i/>
                <w:sz w:val="24"/>
                <w:szCs w:val="24"/>
                <w:lang w:eastAsia="en-US"/>
              </w:rPr>
            </w:pPr>
            <w:r w:rsidRPr="00B17A14">
              <w:rPr>
                <w:sz w:val="24"/>
              </w:rPr>
              <w:t>НР1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4803CB" w:rsidRDefault="000B2DFA" w:rsidP="000B2DFA">
            <w:pPr>
              <w:tabs>
                <w:tab w:val="left" w:pos="1620"/>
              </w:tabs>
              <w:ind w:right="-1" w:firstLine="0"/>
              <w:contextualSpacing/>
              <w:jc w:val="center"/>
              <w:rPr>
                <w:sz w:val="24"/>
                <w:szCs w:val="24"/>
                <w:lang w:val="ru-RU"/>
              </w:rPr>
            </w:pPr>
            <w:r>
              <w:rPr>
                <w:sz w:val="24"/>
                <w:szCs w:val="24"/>
                <w:lang w:val="ru-RU"/>
              </w:rPr>
              <w:t>3.6.2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4803CB" w:rsidRDefault="000B2DFA" w:rsidP="000B2DFA">
            <w:pPr>
              <w:tabs>
                <w:tab w:val="left" w:pos="1620"/>
              </w:tabs>
              <w:ind w:right="-1" w:firstLine="10"/>
              <w:contextualSpacing/>
              <w:jc w:val="center"/>
              <w:rPr>
                <w:sz w:val="24"/>
                <w:szCs w:val="24"/>
                <w:lang w:val="ru-RU" w:eastAsia="en-US"/>
              </w:rPr>
            </w:pPr>
            <w:r>
              <w:rPr>
                <w:sz w:val="24"/>
                <w:szCs w:val="24"/>
                <w:lang w:val="ru-RU"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Pr>
                <w:sz w:val="24"/>
                <w:szCs w:val="24"/>
              </w:rPr>
              <w:t>3.7</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DE53EF" w:rsidRDefault="000B2DFA" w:rsidP="000B2DFA">
            <w:pPr>
              <w:tabs>
                <w:tab w:val="left" w:pos="1620"/>
              </w:tabs>
              <w:ind w:right="-1" w:firstLine="0"/>
              <w:contextualSpacing/>
              <w:jc w:val="center"/>
              <w:rPr>
                <w:sz w:val="24"/>
                <w:szCs w:val="24"/>
                <w:lang w:val="ru-RU"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3.7.1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0239B2" w:rsidRDefault="000B2DFA" w:rsidP="000B2DFA">
            <w:pPr>
              <w:tabs>
                <w:tab w:val="left" w:pos="1620"/>
              </w:tabs>
              <w:ind w:right="-1" w:firstLine="10"/>
              <w:contextualSpacing/>
              <w:jc w:val="center"/>
              <w:rPr>
                <w:sz w:val="24"/>
                <w:szCs w:val="24"/>
                <w:lang w:val="ru-RU" w:eastAsia="en-US"/>
              </w:rPr>
            </w:pPr>
            <w:r w:rsidRPr="000239B2">
              <w:rPr>
                <w:sz w:val="24"/>
                <w:szCs w:val="24"/>
                <w:lang w:val="ru-RU"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3.8.1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i/>
                <w:sz w:val="24"/>
                <w:szCs w:val="24"/>
                <w:lang w:eastAsia="en-US"/>
              </w:rPr>
            </w:pPr>
            <w:r w:rsidRPr="00B17A14">
              <w:rPr>
                <w:sz w:val="24"/>
              </w:rPr>
              <w:t>НР1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3.9.2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3.10.1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E0571" w:rsidRDefault="000B2DFA" w:rsidP="000B2DFA">
            <w:pPr>
              <w:tabs>
                <w:tab w:val="left" w:pos="1620"/>
              </w:tabs>
              <w:ind w:right="-1" w:firstLine="0"/>
              <w:contextualSpacing/>
              <w:jc w:val="center"/>
              <w:rPr>
                <w:i/>
                <w:sz w:val="24"/>
                <w:szCs w:val="24"/>
                <w:lang w:val="ru-RU"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rPr>
            </w:pPr>
            <w:r w:rsidRPr="00A158CB">
              <w:rPr>
                <w:sz w:val="24"/>
                <w:szCs w:val="24"/>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4.1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sz w:val="24"/>
                <w:szCs w:val="24"/>
                <w:lang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BD4DA7" w:rsidRDefault="000B2DFA" w:rsidP="000B2DFA">
            <w:pPr>
              <w:tabs>
                <w:tab w:val="left" w:pos="1620"/>
              </w:tabs>
              <w:ind w:right="-1" w:firstLine="0"/>
              <w:contextualSpacing/>
              <w:jc w:val="center"/>
              <w:rPr>
                <w:sz w:val="24"/>
                <w:szCs w:val="24"/>
                <w:lang w:val="ru-RU"/>
              </w:rPr>
            </w:pPr>
            <w:r w:rsidRPr="00E06A6A">
              <w:rPr>
                <w:sz w:val="24"/>
                <w:szCs w:val="24"/>
                <w:lang w:val="ru-RU"/>
              </w:rPr>
              <w:t>4.2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E0571" w:rsidRDefault="000B2DFA" w:rsidP="000B2DFA">
            <w:pPr>
              <w:tabs>
                <w:tab w:val="left" w:pos="1620"/>
              </w:tabs>
              <w:ind w:right="-1" w:firstLine="0"/>
              <w:contextualSpacing/>
              <w:jc w:val="center"/>
              <w:rPr>
                <w:i/>
                <w:sz w:val="24"/>
                <w:szCs w:val="24"/>
                <w:lang w:val="ru-RU"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06A6A" w:rsidRDefault="000B2DFA" w:rsidP="000B2DFA">
            <w:pPr>
              <w:tabs>
                <w:tab w:val="left" w:pos="1620"/>
              </w:tabs>
              <w:ind w:right="-1" w:firstLine="10"/>
              <w:contextualSpacing/>
              <w:jc w:val="center"/>
              <w:rPr>
                <w:sz w:val="24"/>
                <w:szCs w:val="24"/>
                <w:lang w:val="ru-RU" w:eastAsia="en-US"/>
              </w:rPr>
            </w:pPr>
            <w:r>
              <w:rPr>
                <w:sz w:val="24"/>
                <w:szCs w:val="24"/>
                <w:lang w:val="ru-RU"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BD4DA7" w:rsidRDefault="000B2DFA" w:rsidP="000B2DFA">
            <w:pPr>
              <w:tabs>
                <w:tab w:val="left" w:pos="1620"/>
              </w:tabs>
              <w:ind w:right="-1" w:firstLine="0"/>
              <w:contextualSpacing/>
              <w:jc w:val="center"/>
              <w:rPr>
                <w:sz w:val="24"/>
                <w:szCs w:val="24"/>
                <w:lang w:val="ru-RU"/>
              </w:rPr>
            </w:pPr>
            <w:r>
              <w:rPr>
                <w:sz w:val="24"/>
                <w:szCs w:val="24"/>
                <w:lang w:val="ru-RU"/>
              </w:rPr>
              <w:t>4.3</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E0571" w:rsidRDefault="000B2DFA" w:rsidP="000B2DFA">
            <w:pPr>
              <w:tabs>
                <w:tab w:val="left" w:pos="1620"/>
              </w:tabs>
              <w:ind w:right="-1" w:firstLine="0"/>
              <w:contextualSpacing/>
              <w:jc w:val="center"/>
              <w:rPr>
                <w:i/>
                <w:sz w:val="24"/>
                <w:szCs w:val="24"/>
                <w:lang w:val="ru-RU"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06A6A" w:rsidRDefault="000B2DFA" w:rsidP="000B2DFA">
            <w:pPr>
              <w:tabs>
                <w:tab w:val="left" w:pos="1620"/>
              </w:tabs>
              <w:ind w:right="-1" w:firstLine="10"/>
              <w:contextualSpacing/>
              <w:jc w:val="center"/>
              <w:rPr>
                <w:sz w:val="24"/>
                <w:szCs w:val="24"/>
                <w:lang w:val="ru-RU" w:eastAsia="en-US"/>
              </w:rPr>
            </w:pPr>
            <w:r>
              <w:rPr>
                <w:sz w:val="24"/>
                <w:szCs w:val="24"/>
                <w:lang w:val="ru-RU"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E06A6A" w:rsidRDefault="000B2DFA" w:rsidP="000B2DFA">
            <w:pPr>
              <w:tabs>
                <w:tab w:val="left" w:pos="1620"/>
              </w:tabs>
              <w:ind w:right="-1" w:firstLine="0"/>
              <w:contextualSpacing/>
              <w:jc w:val="center"/>
              <w:rPr>
                <w:i/>
                <w:sz w:val="24"/>
                <w:szCs w:val="24"/>
              </w:rPr>
            </w:pPr>
            <w:r w:rsidRPr="00E06A6A">
              <w:rPr>
                <w:sz w:val="24"/>
                <w:szCs w:val="24"/>
              </w:rPr>
              <w:t>4.4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E06A6A" w:rsidRDefault="000B2DFA" w:rsidP="000B2DFA">
            <w:pPr>
              <w:tabs>
                <w:tab w:val="left" w:pos="1620"/>
              </w:tabs>
              <w:ind w:right="-1" w:firstLine="0"/>
              <w:contextualSpacing/>
              <w:jc w:val="center"/>
              <w:rPr>
                <w:i/>
                <w:sz w:val="24"/>
                <w:szCs w:val="24"/>
                <w:lang w:eastAsia="en-US"/>
              </w:rPr>
            </w:pPr>
            <w:r w:rsidRPr="00E06A6A">
              <w:rPr>
                <w:sz w:val="24"/>
                <w:szCs w:val="24"/>
                <w:lang w:eastAsia="en-US"/>
              </w:rPr>
              <w:t>НР</w:t>
            </w:r>
            <w:r w:rsidRPr="00E06A6A">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06A6A" w:rsidRDefault="000B2DFA" w:rsidP="000B2DFA">
            <w:pPr>
              <w:tabs>
                <w:tab w:val="left" w:pos="1620"/>
              </w:tabs>
              <w:ind w:right="-1" w:firstLine="10"/>
              <w:contextualSpacing/>
              <w:jc w:val="center"/>
              <w:rPr>
                <w:i/>
                <w:sz w:val="24"/>
                <w:szCs w:val="24"/>
                <w:lang w:val="ru-RU" w:eastAsia="en-US"/>
              </w:rPr>
            </w:pPr>
            <w:r w:rsidRPr="00E06A6A">
              <w:rPr>
                <w:sz w:val="24"/>
                <w:szCs w:val="24"/>
                <w:lang w:val="ru-RU" w:eastAsia="en-US"/>
              </w:rPr>
              <w:t>5000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06A6A" w:rsidRDefault="000B2DFA" w:rsidP="000B2DFA">
            <w:pPr>
              <w:tabs>
                <w:tab w:val="left" w:pos="1620"/>
              </w:tabs>
              <w:ind w:right="-1" w:firstLine="10"/>
              <w:contextualSpacing/>
              <w:jc w:val="center"/>
              <w:rPr>
                <w:sz w:val="24"/>
                <w:szCs w:val="24"/>
                <w:lang w:eastAsia="en-US"/>
              </w:rPr>
            </w:pPr>
            <w:r w:rsidRPr="00E06A6A">
              <w:rPr>
                <w:sz w:val="24"/>
                <w:szCs w:val="24"/>
                <w:lang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4.5</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sz w:val="24"/>
                <w:szCs w:val="24"/>
                <w:lang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4.6</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4C08E5" w:rsidP="000B2DFA">
            <w:pPr>
              <w:tabs>
                <w:tab w:val="left" w:pos="1620"/>
              </w:tabs>
              <w:ind w:right="-1" w:firstLine="0"/>
              <w:contextualSpacing/>
              <w:jc w:val="center"/>
              <w:rPr>
                <w:i/>
                <w:sz w:val="24"/>
                <w:szCs w:val="24"/>
                <w:lang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4.7</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sz w:val="24"/>
                <w:szCs w:val="24"/>
                <w:lang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4.8.1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4C08E5" w:rsidP="000B2DFA">
            <w:pPr>
              <w:tabs>
                <w:tab w:val="left" w:pos="1620"/>
              </w:tabs>
              <w:ind w:right="-1" w:firstLine="0"/>
              <w:contextualSpacing/>
              <w:jc w:val="center"/>
              <w:rPr>
                <w:sz w:val="24"/>
                <w:szCs w:val="24"/>
                <w:lang w:eastAsia="en-US"/>
              </w:rPr>
            </w:pPr>
            <w:r w:rsidRPr="00A158CB">
              <w:rPr>
                <w:sz w:val="24"/>
                <w:szCs w:val="24"/>
              </w:rPr>
              <w:t>НР</w:t>
            </w:r>
            <w:r>
              <w:rPr>
                <w:sz w:val="24"/>
                <w:szCs w:val="24"/>
                <w:vertAlign w:val="superscript"/>
                <w:lang w:val="ru-RU"/>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sz w:val="24"/>
                <w:szCs w:val="24"/>
                <w:lang w:eastAsia="en-US"/>
              </w:rPr>
            </w:pPr>
            <w:r w:rsidRPr="00A158CB">
              <w:rPr>
                <w:sz w:val="24"/>
                <w:szCs w:val="24"/>
                <w:lang w:eastAsia="en-US"/>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4.9</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D643DC">
              <w:rPr>
                <w:sz w:val="24"/>
                <w:szCs w:val="24"/>
                <w:lang w:eastAsia="en-US"/>
              </w:rPr>
              <w:t>25</w:t>
            </w:r>
            <w:r w:rsidRPr="00D643DC">
              <w:rPr>
                <w:sz w:val="24"/>
                <w:szCs w:val="24"/>
                <w:vertAlign w:val="superscript"/>
                <w:lang w:eastAsia="en-US"/>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4.9.1.3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lang w:eastAsia="en-US"/>
              </w:rPr>
            </w:pPr>
            <w:r w:rsidRPr="00A158CB">
              <w:rPr>
                <w:sz w:val="24"/>
                <w:szCs w:val="24"/>
                <w:lang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rPr>
            </w:pPr>
            <w:r w:rsidRPr="00A158CB">
              <w:rPr>
                <w:sz w:val="24"/>
                <w:szCs w:val="24"/>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4.9.1.4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lang w:eastAsia="en-US"/>
              </w:rPr>
            </w:pPr>
            <w:r w:rsidRPr="00A158CB">
              <w:rPr>
                <w:sz w:val="24"/>
                <w:szCs w:val="24"/>
                <w:lang w:eastAsia="en-US"/>
              </w:rPr>
              <w:t>1000</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rPr>
            </w:pPr>
            <w:r w:rsidRPr="00A158CB">
              <w:rPr>
                <w:sz w:val="24"/>
                <w:szCs w:val="24"/>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5.1.2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rPr>
            </w:pPr>
            <w:r w:rsidRPr="00A158CB">
              <w:rPr>
                <w:sz w:val="24"/>
                <w:szCs w:val="24"/>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5.1.3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rPr>
            </w:pPr>
            <w:r w:rsidRPr="00A158CB">
              <w:rPr>
                <w:sz w:val="24"/>
                <w:szCs w:val="24"/>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5.1.4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rPr>
            </w:pPr>
            <w:r w:rsidRPr="00A158CB">
              <w:rPr>
                <w:sz w:val="24"/>
                <w:szCs w:val="24"/>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7.2.3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D643DC">
              <w:rPr>
                <w:sz w:val="24"/>
                <w:szCs w:val="24"/>
                <w:lang w:eastAsia="en-US"/>
              </w:rPr>
              <w:t>25</w:t>
            </w:r>
            <w:r w:rsidRPr="00D643DC">
              <w:rPr>
                <w:sz w:val="24"/>
                <w:szCs w:val="24"/>
                <w:vertAlign w:val="superscript"/>
                <w:lang w:eastAsia="en-US"/>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80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lang w:val="ru-RU"/>
              </w:rPr>
            </w:pPr>
            <w:r w:rsidRPr="009B64C6">
              <w:rPr>
                <w:sz w:val="24"/>
                <w:szCs w:val="24"/>
                <w:lang w:val="ru-RU"/>
              </w:rPr>
              <w:t>8.3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D643DC" w:rsidP="000B2DFA">
            <w:pPr>
              <w:tabs>
                <w:tab w:val="left" w:pos="1620"/>
              </w:tabs>
              <w:ind w:right="-1" w:firstLine="0"/>
              <w:contextualSpacing/>
              <w:jc w:val="center"/>
              <w:rPr>
                <w:sz w:val="24"/>
                <w:szCs w:val="24"/>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10"/>
              <w:contextualSpacing/>
              <w:jc w:val="center"/>
              <w:rPr>
                <w:sz w:val="24"/>
                <w:szCs w:val="24"/>
              </w:rPr>
            </w:pPr>
            <w:r w:rsidRPr="00A158CB">
              <w:rPr>
                <w:sz w:val="24"/>
                <w:szCs w:val="24"/>
              </w:rPr>
              <w:t>60</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11.0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i/>
                <w:sz w:val="24"/>
                <w:szCs w:val="24"/>
              </w:rPr>
            </w:pPr>
            <w:r w:rsidRPr="009B64C6">
              <w:rPr>
                <w:sz w:val="24"/>
                <w:szCs w:val="24"/>
              </w:rPr>
              <w:t>12.0</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12.0.1</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0B2DFA" w:rsidRPr="00A158CB" w:rsidTr="000B2DFA">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0B2DFA">
            <w:pPr>
              <w:tabs>
                <w:tab w:val="left" w:pos="1620"/>
              </w:tabs>
              <w:ind w:right="-1" w:firstLine="0"/>
              <w:contextualSpacing/>
              <w:jc w:val="center"/>
              <w:rPr>
                <w:sz w:val="24"/>
                <w:szCs w:val="24"/>
              </w:rPr>
            </w:pPr>
            <w:r w:rsidRPr="009B64C6">
              <w:rPr>
                <w:sz w:val="24"/>
                <w:szCs w:val="24"/>
              </w:rPr>
              <w:t>12.0.2</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0B2DFA" w:rsidRPr="00762C5C" w:rsidTr="000B2DFA">
        <w:trPr>
          <w:jc w:val="center"/>
        </w:trPr>
        <w:tc>
          <w:tcPr>
            <w:tcW w:w="9960"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9B64C6" w:rsidRDefault="000B2DFA" w:rsidP="000B2DFA">
            <w:pPr>
              <w:autoSpaceDE w:val="0"/>
              <w:autoSpaceDN w:val="0"/>
              <w:adjustRightInd w:val="0"/>
              <w:ind w:firstLine="10"/>
              <w:contextualSpacing/>
              <w:rPr>
                <w:i/>
                <w:sz w:val="24"/>
                <w:szCs w:val="24"/>
                <w:vertAlign w:val="superscript"/>
              </w:rPr>
            </w:pPr>
            <w:r w:rsidRPr="009B64C6">
              <w:rPr>
                <w:sz w:val="24"/>
                <w:szCs w:val="24"/>
              </w:rPr>
              <w:t>Примечания:</w:t>
            </w:r>
          </w:p>
          <w:p w:rsidR="000B2DFA" w:rsidRPr="009B64C6" w:rsidRDefault="000B2DFA" w:rsidP="000B2DFA">
            <w:pPr>
              <w:autoSpaceDE w:val="0"/>
              <w:autoSpaceDN w:val="0"/>
              <w:adjustRightInd w:val="0"/>
              <w:ind w:firstLine="10"/>
              <w:contextualSpacing/>
              <w:rPr>
                <w:sz w:val="24"/>
                <w:szCs w:val="24"/>
              </w:rPr>
            </w:pPr>
            <w:r w:rsidRPr="009B64C6">
              <w:rPr>
                <w:sz w:val="24"/>
                <w:szCs w:val="24"/>
                <w:vertAlign w:val="superscript"/>
              </w:rPr>
              <w:t xml:space="preserve">1 </w:t>
            </w:r>
            <w:r w:rsidRPr="009B64C6">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B2DFA" w:rsidRPr="004072BA" w:rsidRDefault="000B2DFA" w:rsidP="000B2DFA">
            <w:pPr>
              <w:autoSpaceDE w:val="0"/>
              <w:autoSpaceDN w:val="0"/>
              <w:adjustRightInd w:val="0"/>
              <w:ind w:firstLine="10"/>
              <w:contextualSpacing/>
              <w:rPr>
                <w:sz w:val="24"/>
                <w:szCs w:val="24"/>
              </w:rPr>
            </w:pPr>
            <w:r w:rsidRPr="004072BA">
              <w:rPr>
                <w:sz w:val="24"/>
                <w:szCs w:val="24"/>
                <w:vertAlign w:val="superscript"/>
              </w:rPr>
              <w:t>2</w:t>
            </w:r>
            <w:r w:rsidRPr="004072BA">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Размеры земельных участков объектов по техническому обслуживанию автомобилей принимать:</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5 постов - 0,5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10 постов - 1,0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15 постов - 1,5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25 постов - 2,0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40 постов - 3,5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Размеры земельных участков автозаправочных станций (АЗС) принимать:</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2 топливораздаточной колонки – 0,1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5 колонок – 0,2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lastRenderedPageBreak/>
              <w:t>на 7 колонок – 0,3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9 колонок – 0,35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на 11 колонок – 0,4 га.</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 xml:space="preserve">Размер земельных участков рамповых гаражей принимается: </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 xml:space="preserve">этажность гаражей - 1, </w:t>
            </w:r>
            <w:r w:rsidRPr="004072BA">
              <w:rPr>
                <w:sz w:val="24"/>
                <w:szCs w:val="24"/>
              </w:rPr>
              <w:tab/>
              <w:t>площадь участка, на одно машино-место, 30 кв. м;</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 xml:space="preserve">этажность гаражей - 2, </w:t>
            </w:r>
            <w:r w:rsidRPr="004072BA">
              <w:rPr>
                <w:sz w:val="24"/>
                <w:szCs w:val="24"/>
              </w:rPr>
              <w:tab/>
              <w:t>площадь участка, на одно машино-место, 20 кв. м;</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 xml:space="preserve">этажность гаражей - 3, </w:t>
            </w:r>
            <w:r w:rsidRPr="004072BA">
              <w:rPr>
                <w:sz w:val="24"/>
                <w:szCs w:val="24"/>
              </w:rPr>
              <w:tab/>
              <w:t>площадь участка, на одно машино-место, 14 кв. м;</w:t>
            </w:r>
          </w:p>
          <w:p w:rsidR="000B2DFA" w:rsidRPr="004072BA" w:rsidRDefault="000B2DFA" w:rsidP="000B2DFA">
            <w:pPr>
              <w:autoSpaceDE w:val="0"/>
              <w:autoSpaceDN w:val="0"/>
              <w:adjustRightInd w:val="0"/>
              <w:ind w:firstLine="10"/>
              <w:contextualSpacing/>
              <w:rPr>
                <w:i/>
                <w:sz w:val="24"/>
                <w:szCs w:val="24"/>
              </w:rPr>
            </w:pPr>
            <w:r w:rsidRPr="004072BA">
              <w:rPr>
                <w:sz w:val="24"/>
                <w:szCs w:val="24"/>
              </w:rPr>
              <w:t xml:space="preserve">этажность гаражей - 4, </w:t>
            </w:r>
            <w:r w:rsidRPr="004072BA">
              <w:rPr>
                <w:sz w:val="24"/>
                <w:szCs w:val="24"/>
              </w:rPr>
              <w:tab/>
              <w:t>площадь участка, на одно машино-место, 12 кв. м;</w:t>
            </w:r>
          </w:p>
          <w:p w:rsidR="000B2DFA" w:rsidRPr="009B64C6" w:rsidRDefault="000B2DFA" w:rsidP="000B2DFA">
            <w:pPr>
              <w:autoSpaceDE w:val="0"/>
              <w:autoSpaceDN w:val="0"/>
              <w:adjustRightInd w:val="0"/>
              <w:ind w:firstLine="10"/>
              <w:contextualSpacing/>
              <w:rPr>
                <w:i/>
                <w:sz w:val="24"/>
                <w:szCs w:val="24"/>
              </w:rPr>
            </w:pPr>
            <w:r w:rsidRPr="004072BA">
              <w:rPr>
                <w:sz w:val="24"/>
                <w:szCs w:val="24"/>
              </w:rPr>
              <w:t xml:space="preserve">этажность гаражей - 5, </w:t>
            </w:r>
            <w:r w:rsidRPr="004072BA">
              <w:rPr>
                <w:sz w:val="24"/>
                <w:szCs w:val="24"/>
              </w:rPr>
              <w:tab/>
              <w:t>площадь участка, на одно машино-место, 10 кв. м.</w:t>
            </w:r>
          </w:p>
          <w:p w:rsidR="000B2DFA" w:rsidRPr="009B64C6" w:rsidRDefault="000B2DFA" w:rsidP="000B2DFA">
            <w:pPr>
              <w:tabs>
                <w:tab w:val="left" w:pos="1620"/>
              </w:tabs>
              <w:ind w:right="-1" w:firstLine="10"/>
              <w:contextualSpacing/>
              <w:rPr>
                <w:sz w:val="24"/>
                <w:szCs w:val="24"/>
                <w:lang w:eastAsia="en-US"/>
              </w:rPr>
            </w:pPr>
            <w:r w:rsidRPr="009B64C6">
              <w:rPr>
                <w:sz w:val="24"/>
                <w:szCs w:val="24"/>
              </w:rPr>
              <w:t xml:space="preserve">Размеры земельных участков объектов придорожного сервиса приняты в соответствии с СП </w:t>
            </w:r>
            <w:r>
              <w:rPr>
                <w:sz w:val="24"/>
                <w:szCs w:val="24"/>
              </w:rPr>
              <w:t>42.13330.2016</w:t>
            </w:r>
            <w:r w:rsidRPr="009B64C6">
              <w:rPr>
                <w:sz w:val="24"/>
                <w:szCs w:val="24"/>
              </w:rPr>
              <w:t xml:space="preserve"> Градостроительство. Планировка и застройка городских и сельских поселений.</w:t>
            </w:r>
          </w:p>
        </w:tc>
      </w:tr>
    </w:tbl>
    <w:p w:rsidR="000B2DFA" w:rsidRDefault="000B2DFA" w:rsidP="009953A7">
      <w:pPr>
        <w:rPr>
          <w:lang w:val="ru-RU"/>
        </w:rPr>
      </w:pPr>
    </w:p>
    <w:p w:rsidR="000B2DFA" w:rsidRPr="0081448D" w:rsidRDefault="000B2DFA" w:rsidP="000B2DFA">
      <w:pPr>
        <w:pStyle w:val="3"/>
        <w:jc w:val="center"/>
        <w:rPr>
          <w:rFonts w:ascii="Times New Roman" w:hAnsi="Times New Roman" w:cs="Times New Roman"/>
          <w:b/>
          <w:i/>
          <w:color w:val="auto"/>
          <w:u w:val="single"/>
          <w:lang w:val="ru-RU"/>
        </w:rPr>
      </w:pPr>
      <w:r w:rsidRPr="0081448D">
        <w:rPr>
          <w:rFonts w:ascii="Times New Roman" w:hAnsi="Times New Roman" w:cs="Times New Roman"/>
          <w:b/>
          <w:i/>
          <w:color w:val="auto"/>
          <w:u w:val="single"/>
          <w:lang w:val="ru-RU"/>
        </w:rPr>
        <w:t>ЦС-1. Зона размещения объектов здравохранения</w:t>
      </w:r>
    </w:p>
    <w:p w:rsidR="000B2DFA" w:rsidRPr="0081448D" w:rsidRDefault="000B2DFA" w:rsidP="000B2DFA">
      <w:pPr>
        <w:ind w:firstLine="709"/>
        <w:contextualSpacing/>
        <w:rPr>
          <w:sz w:val="24"/>
          <w:szCs w:val="24"/>
        </w:rPr>
      </w:pPr>
      <w:r w:rsidRPr="0081448D">
        <w:rPr>
          <w:sz w:val="24"/>
          <w:szCs w:val="24"/>
        </w:rPr>
        <w:t>1. Виды разрешенного использования земельных участков (ВРИ ЗУ)</w:t>
      </w:r>
    </w:p>
    <w:tbl>
      <w:tblPr>
        <w:tblW w:w="10270" w:type="dxa"/>
        <w:tblInd w:w="-210" w:type="dxa"/>
        <w:tblLayout w:type="fixed"/>
        <w:tblCellMar>
          <w:top w:w="102" w:type="dxa"/>
          <w:left w:w="62" w:type="dxa"/>
          <w:bottom w:w="102" w:type="dxa"/>
          <w:right w:w="62" w:type="dxa"/>
        </w:tblCellMar>
        <w:tblLook w:val="0000" w:firstRow="0" w:lastRow="0" w:firstColumn="0" w:lastColumn="0" w:noHBand="0" w:noVBand="0"/>
      </w:tblPr>
      <w:tblGrid>
        <w:gridCol w:w="11"/>
        <w:gridCol w:w="52"/>
        <w:gridCol w:w="2194"/>
        <w:gridCol w:w="445"/>
        <w:gridCol w:w="6075"/>
        <w:gridCol w:w="21"/>
        <w:gridCol w:w="1420"/>
        <w:gridCol w:w="52"/>
      </w:tblGrid>
      <w:tr w:rsidR="000B2DFA" w:rsidRPr="00043C31" w:rsidTr="000B2DFA">
        <w:trPr>
          <w:gridBefore w:val="2"/>
          <w:wBefore w:w="63" w:type="dxa"/>
        </w:trPr>
        <w:tc>
          <w:tcPr>
            <w:tcW w:w="2194"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rPr>
                <w:sz w:val="24"/>
                <w:szCs w:val="24"/>
              </w:rPr>
            </w:pPr>
            <w:r w:rsidRPr="0081448D">
              <w:rPr>
                <w:sz w:val="24"/>
                <w:szCs w:val="24"/>
              </w:rPr>
              <w:t>Наименование ВРИ ЗУ</w:t>
            </w:r>
          </w:p>
        </w:tc>
        <w:tc>
          <w:tcPr>
            <w:tcW w:w="6520" w:type="dxa"/>
            <w:gridSpan w:val="2"/>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rPr>
                <w:sz w:val="24"/>
                <w:szCs w:val="24"/>
              </w:rPr>
            </w:pPr>
            <w:r w:rsidRPr="0081448D">
              <w:rPr>
                <w:sz w:val="24"/>
                <w:szCs w:val="24"/>
              </w:rPr>
              <w:t>Описание ВРИ ЗУ</w:t>
            </w:r>
          </w:p>
        </w:tc>
        <w:tc>
          <w:tcPr>
            <w:tcW w:w="1493" w:type="dxa"/>
            <w:gridSpan w:val="3"/>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jc w:val="center"/>
              <w:rPr>
                <w:sz w:val="24"/>
                <w:szCs w:val="24"/>
              </w:rPr>
            </w:pPr>
            <w:r w:rsidRPr="0081448D">
              <w:rPr>
                <w:sz w:val="24"/>
                <w:szCs w:val="24"/>
              </w:rPr>
              <w:t>Код ВРИ ЗУ</w:t>
            </w:r>
          </w:p>
        </w:tc>
      </w:tr>
      <w:tr w:rsidR="000B2DFA" w:rsidRPr="00A158CB" w:rsidTr="000B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2"/>
          <w:wBefore w:w="63" w:type="dxa"/>
        </w:trPr>
        <w:tc>
          <w:tcPr>
            <w:tcW w:w="10207" w:type="dxa"/>
            <w:gridSpan w:val="6"/>
            <w:shd w:val="clear" w:color="auto" w:fill="auto"/>
          </w:tcPr>
          <w:p w:rsidR="000B2DFA" w:rsidRPr="00A158CB" w:rsidRDefault="000B2DFA" w:rsidP="000B2DFA">
            <w:pPr>
              <w:ind w:firstLine="0"/>
              <w:contextualSpacing/>
              <w:jc w:val="center"/>
              <w:rPr>
                <w:b/>
                <w:i/>
                <w:sz w:val="24"/>
                <w:szCs w:val="24"/>
              </w:rPr>
            </w:pPr>
            <w:r w:rsidRPr="00A158CB">
              <w:rPr>
                <w:b/>
                <w:i/>
                <w:sz w:val="24"/>
                <w:szCs w:val="24"/>
              </w:rPr>
              <w:t>Основные виды разрешенного использования</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Здравоохранение</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3.4</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Амбулаторно- поликлиническое обслуживание</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3.4.1</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Стационарное медицинское обслуживание</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DD3A35">
              <w:rPr>
                <w:sz w:val="24"/>
                <w:szCs w:val="24"/>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3.4.2</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Медицинские организации особого назначения</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3.4.3</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Санаторная деятельность</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DD3A35">
              <w:rPr>
                <w:sz w:val="24"/>
                <w:szCs w:val="24"/>
              </w:rPr>
              <w:br/>
              <w:t>лечебно-оздоровительных местностей (пляжи, бюветы, места добычи целебной грязи); размещение лечебно-оздоровительных лагерей</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9.2.1</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Земельные участки (территории) общего пользования</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DD3A35">
              <w:rPr>
                <w:sz w:val="24"/>
                <w:szCs w:val="24"/>
              </w:rPr>
              <w:lastRenderedPageBreak/>
              <w:t>использования</w:t>
            </w:r>
            <w:r w:rsidRPr="00DD3A35">
              <w:rPr>
                <w:sz w:val="24"/>
                <w:szCs w:val="24"/>
              </w:rPr>
              <w:br/>
              <w:t>с кодами 12.0.1-12.0.2</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lastRenderedPageBreak/>
              <w:t>12.0</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Улично-дорожная сеть</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12.0.1</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gridAfter w:val="1"/>
          <w:wBefore w:w="11" w:type="dxa"/>
          <w:wAfter w:w="52" w:type="dxa"/>
          <w:jc w:val="center"/>
        </w:trPr>
        <w:tc>
          <w:tcPr>
            <w:tcW w:w="2691"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Благоустройство территории</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20" w:type="dxa"/>
            <w:shd w:val="clear" w:color="auto" w:fill="auto"/>
          </w:tcPr>
          <w:p w:rsidR="000B2DFA" w:rsidRPr="00DD3A35" w:rsidRDefault="000B2DFA" w:rsidP="000B2DFA">
            <w:pPr>
              <w:jc w:val="center"/>
              <w:textAlignment w:val="baseline"/>
              <w:rPr>
                <w:sz w:val="24"/>
                <w:szCs w:val="24"/>
              </w:rPr>
            </w:pPr>
            <w:r w:rsidRPr="00DD3A35">
              <w:rPr>
                <w:sz w:val="24"/>
                <w:szCs w:val="24"/>
              </w:rPr>
              <w:t>12.0.2</w:t>
            </w:r>
          </w:p>
        </w:tc>
      </w:tr>
      <w:tr w:rsidR="000B2DFA" w:rsidRPr="00B53CE8" w:rsidTr="000B2DF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10265" w:type="dxa"/>
            <w:gridSpan w:val="8"/>
            <w:tcBorders>
              <w:top w:val="single" w:sz="4" w:space="0" w:color="auto"/>
              <w:left w:val="single" w:sz="4" w:space="0" w:color="auto"/>
              <w:bottom w:val="single" w:sz="4" w:space="0" w:color="auto"/>
              <w:right w:val="single" w:sz="4" w:space="0" w:color="auto"/>
            </w:tcBorders>
            <w:shd w:val="clear" w:color="auto" w:fill="auto"/>
          </w:tcPr>
          <w:p w:rsidR="000B2DFA" w:rsidRPr="00B53CE8" w:rsidRDefault="000B2DFA" w:rsidP="000B2DFA">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0B2DFA" w:rsidRPr="00B53CE8" w:rsidTr="000B2DF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10265" w:type="dxa"/>
            <w:gridSpan w:val="8"/>
            <w:tcBorders>
              <w:top w:val="single" w:sz="4" w:space="0" w:color="auto"/>
              <w:left w:val="single" w:sz="4" w:space="0" w:color="auto"/>
              <w:bottom w:val="single" w:sz="4" w:space="0" w:color="auto"/>
              <w:right w:val="single" w:sz="4" w:space="0" w:color="auto"/>
            </w:tcBorders>
            <w:shd w:val="clear" w:color="auto" w:fill="auto"/>
          </w:tcPr>
          <w:p w:rsidR="000B2DFA" w:rsidRPr="00B53CE8" w:rsidRDefault="000B2DFA" w:rsidP="000B2DFA">
            <w:pPr>
              <w:ind w:firstLine="0"/>
              <w:contextualSpacing/>
              <w:jc w:val="center"/>
              <w:rPr>
                <w:b/>
                <w:i/>
                <w:sz w:val="24"/>
                <w:szCs w:val="24"/>
              </w:rPr>
            </w:pPr>
            <w:r w:rsidRPr="00B53CE8">
              <w:rPr>
                <w:b/>
                <w:i/>
                <w:sz w:val="24"/>
                <w:szCs w:val="24"/>
              </w:rPr>
              <w:t>Вспомогательные виды разрешенного использования</w:t>
            </w:r>
          </w:p>
        </w:tc>
      </w:tr>
    </w:tbl>
    <w:p w:rsidR="000B2DFA" w:rsidRPr="0081448D" w:rsidRDefault="000B2DFA" w:rsidP="0081448D">
      <w:pPr>
        <w:ind w:firstLine="0"/>
        <w:contextualSpacing/>
        <w:rPr>
          <w:sz w:val="24"/>
          <w:szCs w:val="28"/>
        </w:rPr>
      </w:pPr>
      <w:r w:rsidRPr="0081448D">
        <w:rPr>
          <w:sz w:val="24"/>
          <w:szCs w:val="28"/>
        </w:rPr>
        <w:t>2. Предельные параметры разрешенного строительства, реконструкции объектов капитального строительства</w:t>
      </w:r>
    </w:p>
    <w:p w:rsidR="000B2DFA" w:rsidRPr="0081448D" w:rsidRDefault="000B2DFA" w:rsidP="000B2DFA">
      <w:pPr>
        <w:ind w:firstLine="709"/>
        <w:contextualSpacing/>
        <w:rPr>
          <w:sz w:val="24"/>
          <w:szCs w:val="28"/>
        </w:rPr>
      </w:pPr>
      <w:r w:rsidRPr="0081448D">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0B2DFA" w:rsidRPr="0081448D" w:rsidRDefault="000B2DFA" w:rsidP="000B2DFA">
      <w:pPr>
        <w:autoSpaceDE w:val="0"/>
        <w:autoSpaceDN w:val="0"/>
        <w:adjustRightInd w:val="0"/>
        <w:ind w:firstLine="709"/>
        <w:contextualSpacing/>
        <w:rPr>
          <w:sz w:val="24"/>
          <w:szCs w:val="28"/>
        </w:rPr>
      </w:pPr>
      <w:r w:rsidRPr="0081448D">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B2DFA" w:rsidRPr="0081448D" w:rsidRDefault="000B2DFA" w:rsidP="000B2DFA">
      <w:pPr>
        <w:autoSpaceDE w:val="0"/>
        <w:autoSpaceDN w:val="0"/>
        <w:adjustRightInd w:val="0"/>
        <w:ind w:firstLine="709"/>
        <w:contextualSpacing/>
        <w:rPr>
          <w:sz w:val="24"/>
          <w:szCs w:val="28"/>
        </w:rPr>
      </w:pPr>
      <w:r w:rsidRPr="0081448D">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81448D" w:rsidRDefault="000B2DFA" w:rsidP="000B2DFA">
      <w:pPr>
        <w:autoSpaceDE w:val="0"/>
        <w:autoSpaceDN w:val="0"/>
        <w:adjustRightInd w:val="0"/>
        <w:ind w:firstLine="709"/>
        <w:contextualSpacing/>
        <w:rPr>
          <w:sz w:val="24"/>
          <w:szCs w:val="28"/>
          <w:lang w:val="ru-RU"/>
        </w:rPr>
      </w:pPr>
      <w:r w:rsidRPr="0081448D">
        <w:rPr>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2551"/>
        <w:gridCol w:w="2552"/>
        <w:gridCol w:w="2763"/>
      </w:tblGrid>
      <w:tr w:rsidR="000B2DFA" w:rsidRPr="00A158CB" w:rsidTr="000B2DFA">
        <w:trPr>
          <w:trHeight w:val="1243"/>
          <w:jc w:val="center"/>
        </w:trPr>
        <w:tc>
          <w:tcPr>
            <w:tcW w:w="17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Код ВРИ ЗУ</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Минимальная площадь земельных участков, кв. м</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 xml:space="preserve">Максимальная площадь земельных участков, кв. м </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i/>
                <w:sz w:val="24"/>
                <w:szCs w:val="24"/>
              </w:rPr>
            </w:pPr>
            <w:r w:rsidRPr="0081448D">
              <w:rPr>
                <w:sz w:val="24"/>
                <w:szCs w:val="24"/>
              </w:rPr>
              <w:t>Максимальный процент застройки в границах земельного участка, %</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3.4</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100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3.4.1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3.4.2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3.4.3</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9.2.1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12.0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100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t>12.0.1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100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jc w:val="center"/>
              <w:textAlignment w:val="baseline"/>
              <w:rPr>
                <w:sz w:val="24"/>
                <w:szCs w:val="24"/>
              </w:rPr>
            </w:pPr>
            <w:r w:rsidRPr="00DD3A35">
              <w:rPr>
                <w:sz w:val="24"/>
                <w:szCs w:val="24"/>
              </w:rPr>
              <w:lastRenderedPageBreak/>
              <w:t>12.0.2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sidRPr="00F557B7">
              <w:rPr>
                <w:sz w:val="24"/>
                <w:szCs w:val="24"/>
                <w:lang w:val="ru-RU" w:eastAsia="en-US"/>
              </w:rPr>
              <w:t>100</w:t>
            </w:r>
          </w:p>
        </w:tc>
      </w:tr>
    </w:tbl>
    <w:p w:rsidR="000B2DFA" w:rsidRPr="002E6169" w:rsidRDefault="000B2DFA" w:rsidP="000B2DFA">
      <w:pPr>
        <w:autoSpaceDE w:val="0"/>
        <w:autoSpaceDN w:val="0"/>
        <w:adjustRightInd w:val="0"/>
        <w:ind w:firstLine="709"/>
        <w:contextualSpacing/>
        <w:rPr>
          <w:i/>
          <w:sz w:val="24"/>
          <w:szCs w:val="28"/>
        </w:rPr>
      </w:pPr>
    </w:p>
    <w:p w:rsidR="000B2DFA" w:rsidRPr="002E6169" w:rsidRDefault="000B2DFA" w:rsidP="000B2DFA">
      <w:pPr>
        <w:autoSpaceDE w:val="0"/>
        <w:autoSpaceDN w:val="0"/>
        <w:adjustRightInd w:val="0"/>
        <w:ind w:firstLine="709"/>
        <w:contextualSpacing/>
        <w:rPr>
          <w:i/>
          <w:sz w:val="24"/>
          <w:szCs w:val="28"/>
        </w:rPr>
      </w:pPr>
    </w:p>
    <w:p w:rsidR="000B2DFA" w:rsidRPr="0081448D" w:rsidRDefault="000B2DFA" w:rsidP="000B2DFA">
      <w:pPr>
        <w:pStyle w:val="3"/>
        <w:jc w:val="center"/>
        <w:rPr>
          <w:rFonts w:ascii="Times New Roman" w:hAnsi="Times New Roman" w:cs="Times New Roman"/>
          <w:b/>
          <w:i/>
          <w:color w:val="auto"/>
          <w:u w:val="single"/>
          <w:lang w:val="ru-RU"/>
        </w:rPr>
      </w:pPr>
      <w:r w:rsidRPr="0081448D">
        <w:rPr>
          <w:rFonts w:ascii="Times New Roman" w:hAnsi="Times New Roman" w:cs="Times New Roman"/>
          <w:b/>
          <w:i/>
          <w:color w:val="auto"/>
          <w:u w:val="single"/>
          <w:lang w:val="ru-RU"/>
        </w:rPr>
        <w:t>ЦС-2. Зона размещения объектов культового назначения</w:t>
      </w:r>
    </w:p>
    <w:p w:rsidR="000B2DFA" w:rsidRPr="0081448D" w:rsidRDefault="000B2DFA" w:rsidP="000B2DFA">
      <w:pPr>
        <w:ind w:firstLine="709"/>
        <w:contextualSpacing/>
        <w:rPr>
          <w:sz w:val="24"/>
          <w:szCs w:val="24"/>
        </w:rPr>
      </w:pPr>
      <w:r w:rsidRPr="0081448D">
        <w:rPr>
          <w:sz w:val="24"/>
          <w:szCs w:val="24"/>
        </w:rPr>
        <w:t>1. Виды разрешенного использования земельных участков (ВРИ ЗУ)</w:t>
      </w:r>
    </w:p>
    <w:tbl>
      <w:tblPr>
        <w:tblW w:w="10337" w:type="dxa"/>
        <w:tblInd w:w="-210" w:type="dxa"/>
        <w:tblLayout w:type="fixed"/>
        <w:tblCellMar>
          <w:top w:w="102" w:type="dxa"/>
          <w:left w:w="62" w:type="dxa"/>
          <w:bottom w:w="102" w:type="dxa"/>
          <w:right w:w="62" w:type="dxa"/>
        </w:tblCellMar>
        <w:tblLook w:val="0000" w:firstRow="0" w:lastRow="0" w:firstColumn="0" w:lastColumn="0" w:noHBand="0" w:noVBand="0"/>
      </w:tblPr>
      <w:tblGrid>
        <w:gridCol w:w="130"/>
        <w:gridCol w:w="2561"/>
        <w:gridCol w:w="133"/>
        <w:gridCol w:w="5963"/>
        <w:gridCol w:w="132"/>
        <w:gridCol w:w="1282"/>
        <w:gridCol w:w="6"/>
        <w:gridCol w:w="130"/>
      </w:tblGrid>
      <w:tr w:rsidR="000B2DFA" w:rsidRPr="00043C31" w:rsidTr="000B2DFA">
        <w:trPr>
          <w:gridBefore w:val="1"/>
          <w:wBefore w:w="130" w:type="dxa"/>
        </w:trPr>
        <w:tc>
          <w:tcPr>
            <w:tcW w:w="2694" w:type="dxa"/>
            <w:gridSpan w:val="2"/>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rPr>
                <w:sz w:val="24"/>
                <w:szCs w:val="24"/>
              </w:rPr>
            </w:pPr>
            <w:r w:rsidRPr="0081448D">
              <w:rPr>
                <w:sz w:val="24"/>
                <w:szCs w:val="24"/>
              </w:rPr>
              <w:t>Наименование ВРИ ЗУ</w:t>
            </w:r>
          </w:p>
        </w:tc>
        <w:tc>
          <w:tcPr>
            <w:tcW w:w="6095" w:type="dxa"/>
            <w:gridSpan w:val="2"/>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rPr>
                <w:sz w:val="24"/>
                <w:szCs w:val="24"/>
              </w:rPr>
            </w:pPr>
            <w:r w:rsidRPr="0081448D">
              <w:rPr>
                <w:sz w:val="24"/>
                <w:szCs w:val="24"/>
              </w:rPr>
              <w:t>Описание ВРИ ЗУ</w:t>
            </w:r>
          </w:p>
        </w:tc>
        <w:tc>
          <w:tcPr>
            <w:tcW w:w="1418" w:type="dxa"/>
            <w:gridSpan w:val="3"/>
            <w:tcBorders>
              <w:top w:val="single" w:sz="4" w:space="0" w:color="auto"/>
              <w:left w:val="single" w:sz="4" w:space="0" w:color="auto"/>
              <w:bottom w:val="single" w:sz="4" w:space="0" w:color="auto"/>
              <w:right w:val="single" w:sz="4" w:space="0" w:color="auto"/>
            </w:tcBorders>
          </w:tcPr>
          <w:p w:rsidR="000B2DFA" w:rsidRPr="0081448D" w:rsidRDefault="000B2DFA" w:rsidP="000B2DFA">
            <w:pPr>
              <w:ind w:firstLine="0"/>
              <w:contextualSpacing/>
              <w:jc w:val="center"/>
              <w:rPr>
                <w:sz w:val="24"/>
                <w:szCs w:val="24"/>
              </w:rPr>
            </w:pPr>
            <w:r w:rsidRPr="0081448D">
              <w:rPr>
                <w:sz w:val="24"/>
                <w:szCs w:val="24"/>
              </w:rPr>
              <w:t>Код ВРИ ЗУ</w:t>
            </w:r>
          </w:p>
        </w:tc>
      </w:tr>
      <w:tr w:rsidR="000B2DFA" w:rsidRPr="00A158CB" w:rsidTr="000B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130" w:type="dxa"/>
        </w:trPr>
        <w:tc>
          <w:tcPr>
            <w:tcW w:w="10207" w:type="dxa"/>
            <w:gridSpan w:val="7"/>
            <w:shd w:val="clear" w:color="auto" w:fill="auto"/>
          </w:tcPr>
          <w:p w:rsidR="000B2DFA" w:rsidRPr="00A158CB" w:rsidRDefault="000B2DFA" w:rsidP="000B2DFA">
            <w:pPr>
              <w:ind w:firstLine="0"/>
              <w:contextualSpacing/>
              <w:jc w:val="center"/>
              <w:rPr>
                <w:b/>
                <w:i/>
                <w:sz w:val="24"/>
                <w:szCs w:val="24"/>
              </w:rPr>
            </w:pPr>
            <w:r w:rsidRPr="00A158CB">
              <w:rPr>
                <w:b/>
                <w:i/>
                <w:sz w:val="24"/>
                <w:szCs w:val="24"/>
              </w:rPr>
              <w:t>Основные виды разрешенного использования</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ind w:firstLine="0"/>
              <w:textAlignment w:val="baseline"/>
              <w:rPr>
                <w:sz w:val="24"/>
                <w:szCs w:val="24"/>
              </w:rPr>
            </w:pPr>
            <w:r w:rsidRPr="00DD3A35">
              <w:rPr>
                <w:sz w:val="24"/>
                <w:szCs w:val="24"/>
              </w:rPr>
              <w:t>Религиозное использование</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420"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3.7</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ind w:firstLine="0"/>
              <w:textAlignment w:val="baseline"/>
              <w:rPr>
                <w:sz w:val="24"/>
                <w:szCs w:val="24"/>
              </w:rPr>
            </w:pPr>
            <w:r w:rsidRPr="00DD3A35">
              <w:rPr>
                <w:sz w:val="24"/>
                <w:szCs w:val="24"/>
              </w:rPr>
              <w:t>Осуществление религиозных обрядов</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20"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3.7.1</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ind w:firstLine="0"/>
              <w:jc w:val="left"/>
              <w:textAlignment w:val="baseline"/>
              <w:rPr>
                <w:sz w:val="24"/>
                <w:szCs w:val="24"/>
              </w:rPr>
            </w:pPr>
            <w:r>
              <w:rPr>
                <w:sz w:val="24"/>
                <w:szCs w:val="24"/>
              </w:rPr>
              <w:t xml:space="preserve">Религиозное управление </w:t>
            </w:r>
            <w:r w:rsidRPr="00DD3A35">
              <w:rPr>
                <w:sz w:val="24"/>
                <w:szCs w:val="24"/>
              </w:rPr>
              <w:t>и образование</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20"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3.7.2</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Земельные участки (территории) общего пользования</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DD3A35">
              <w:rPr>
                <w:sz w:val="24"/>
                <w:szCs w:val="24"/>
              </w:rPr>
              <w:br/>
              <w:t>с кодами 12.0.1-12.0.2</w:t>
            </w:r>
          </w:p>
        </w:tc>
        <w:tc>
          <w:tcPr>
            <w:tcW w:w="1420"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12.0</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Улично-дорожная сеть</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20" w:type="dxa"/>
            <w:gridSpan w:val="3"/>
            <w:shd w:val="clear" w:color="auto" w:fill="auto"/>
          </w:tcPr>
          <w:p w:rsidR="000B2DFA" w:rsidRPr="00DD3A35" w:rsidRDefault="000B2DFA" w:rsidP="000B2DFA">
            <w:pPr>
              <w:jc w:val="center"/>
              <w:textAlignment w:val="baseline"/>
              <w:rPr>
                <w:sz w:val="24"/>
                <w:szCs w:val="24"/>
              </w:rPr>
            </w:pPr>
            <w:r w:rsidRPr="00DD3A35">
              <w:rPr>
                <w:sz w:val="24"/>
                <w:szCs w:val="24"/>
              </w:rPr>
              <w:t>12.0.1</w:t>
            </w:r>
          </w:p>
        </w:tc>
      </w:tr>
      <w:tr w:rsidR="000B2DFA" w:rsidTr="000B2DF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130" w:type="dxa"/>
          <w:jc w:val="center"/>
        </w:trPr>
        <w:tc>
          <w:tcPr>
            <w:tcW w:w="2691"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Благоустройство территории</w:t>
            </w:r>
          </w:p>
        </w:tc>
        <w:tc>
          <w:tcPr>
            <w:tcW w:w="6096" w:type="dxa"/>
            <w:gridSpan w:val="2"/>
            <w:shd w:val="clear" w:color="auto" w:fill="auto"/>
          </w:tcPr>
          <w:p w:rsidR="000B2DFA" w:rsidRPr="00DD3A35" w:rsidRDefault="000B2DFA" w:rsidP="000B2DFA">
            <w:pPr>
              <w:jc w:val="center"/>
              <w:textAlignment w:val="baseline"/>
              <w:rPr>
                <w:sz w:val="24"/>
                <w:szCs w:val="24"/>
              </w:rPr>
            </w:pPr>
            <w:r w:rsidRPr="00DD3A35">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20" w:type="dxa"/>
            <w:gridSpan w:val="3"/>
            <w:shd w:val="clear" w:color="auto" w:fill="auto"/>
          </w:tcPr>
          <w:p w:rsidR="000B2DFA" w:rsidRPr="00DD3A35" w:rsidRDefault="000B2DFA" w:rsidP="000B2DFA">
            <w:pPr>
              <w:ind w:firstLine="0"/>
              <w:textAlignment w:val="baseline"/>
              <w:rPr>
                <w:sz w:val="24"/>
                <w:szCs w:val="24"/>
              </w:rPr>
            </w:pPr>
            <w:r>
              <w:rPr>
                <w:sz w:val="24"/>
                <w:szCs w:val="24"/>
                <w:lang w:val="ru-RU"/>
              </w:rPr>
              <w:t xml:space="preserve">     </w:t>
            </w:r>
            <w:r w:rsidRPr="00DD3A35">
              <w:rPr>
                <w:sz w:val="24"/>
                <w:szCs w:val="24"/>
              </w:rPr>
              <w:t>12.0.2</w:t>
            </w:r>
          </w:p>
        </w:tc>
      </w:tr>
      <w:tr w:rsidR="000B2DFA" w:rsidRPr="00043C31"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130" w:type="dxa"/>
          <w:trHeight w:val="324"/>
        </w:trPr>
        <w:tc>
          <w:tcPr>
            <w:tcW w:w="10207" w:type="dxa"/>
            <w:gridSpan w:val="7"/>
            <w:tcBorders>
              <w:top w:val="single" w:sz="4" w:space="0" w:color="auto"/>
              <w:left w:val="single" w:sz="4" w:space="0" w:color="auto"/>
              <w:bottom w:val="single" w:sz="4" w:space="0" w:color="auto"/>
              <w:right w:val="single" w:sz="4" w:space="0" w:color="auto"/>
            </w:tcBorders>
            <w:hideMark/>
          </w:tcPr>
          <w:p w:rsidR="000B2DFA" w:rsidRPr="00043C31" w:rsidRDefault="000B2DFA" w:rsidP="000B2DFA">
            <w:pPr>
              <w:ind w:firstLine="0"/>
              <w:contextualSpacing/>
              <w:jc w:val="center"/>
              <w:rPr>
                <w:b/>
                <w:i/>
                <w:sz w:val="24"/>
                <w:szCs w:val="24"/>
              </w:rPr>
            </w:pPr>
            <w:r w:rsidRPr="00043C31">
              <w:rPr>
                <w:b/>
                <w:i/>
                <w:sz w:val="24"/>
                <w:szCs w:val="24"/>
              </w:rPr>
              <w:t>Условно  разрешенные виды использования</w:t>
            </w:r>
            <w:r w:rsidRPr="00B53CE8">
              <w:rPr>
                <w:b/>
                <w:i/>
                <w:sz w:val="24"/>
                <w:szCs w:val="24"/>
              </w:rPr>
              <w:t xml:space="preserve"> не предусматриваются</w:t>
            </w:r>
          </w:p>
        </w:tc>
      </w:tr>
      <w:tr w:rsidR="000B2DFA" w:rsidRPr="00B53CE8" w:rsidTr="000B2DF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2"/>
          <w:wAfter w:w="136" w:type="dxa"/>
          <w:jc w:val="center"/>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tcPr>
          <w:p w:rsidR="000B2DFA" w:rsidRPr="00B53CE8" w:rsidRDefault="000B2DFA" w:rsidP="000B2DFA">
            <w:pPr>
              <w:ind w:firstLine="0"/>
              <w:contextualSpacing/>
              <w:jc w:val="center"/>
              <w:rPr>
                <w:b/>
                <w:i/>
                <w:sz w:val="24"/>
                <w:szCs w:val="24"/>
              </w:rPr>
            </w:pPr>
            <w:r w:rsidRPr="00B53CE8">
              <w:rPr>
                <w:b/>
                <w:i/>
                <w:sz w:val="24"/>
                <w:szCs w:val="24"/>
              </w:rPr>
              <w:t>Вспомогательные виды разрешенного использования</w:t>
            </w:r>
          </w:p>
        </w:tc>
      </w:tr>
      <w:tr w:rsidR="000B2DFA" w:rsidRPr="00043C31"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130" w:type="dxa"/>
          <w:trHeight w:val="397"/>
        </w:trPr>
        <w:tc>
          <w:tcPr>
            <w:tcW w:w="2694"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jc w:val="left"/>
              <w:textAlignment w:val="baseline"/>
              <w:rPr>
                <w:sz w:val="24"/>
                <w:szCs w:val="24"/>
              </w:rPr>
            </w:pPr>
            <w:r w:rsidRPr="00DD3A35">
              <w:rPr>
                <w:sz w:val="24"/>
                <w:szCs w:val="24"/>
              </w:rPr>
              <w:t>Объекты культурно-</w:t>
            </w:r>
            <w:r w:rsidRPr="00DD3A35">
              <w:rPr>
                <w:sz w:val="24"/>
                <w:szCs w:val="24"/>
              </w:rPr>
              <w:br/>
              <w:t>досуговой деятельности</w:t>
            </w:r>
          </w:p>
        </w:tc>
        <w:tc>
          <w:tcPr>
            <w:tcW w:w="6095"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w:t>
            </w:r>
            <w:r w:rsidRPr="00DD3A35">
              <w:rPr>
                <w:sz w:val="24"/>
                <w:szCs w:val="24"/>
              </w:rPr>
              <w:lastRenderedPageBreak/>
              <w:t>кинотеатров и кинозалов, театров, филармоний, концертных залов, планетариев</w:t>
            </w:r>
          </w:p>
        </w:tc>
        <w:tc>
          <w:tcPr>
            <w:tcW w:w="1418" w:type="dxa"/>
            <w:gridSpan w:val="3"/>
            <w:tcBorders>
              <w:top w:val="single" w:sz="4" w:space="0" w:color="auto"/>
              <w:left w:val="single" w:sz="4" w:space="0" w:color="auto"/>
              <w:bottom w:val="single" w:sz="4" w:space="0" w:color="auto"/>
              <w:right w:val="single" w:sz="4" w:space="0" w:color="auto"/>
            </w:tcBorders>
          </w:tcPr>
          <w:p w:rsidR="000B2DFA" w:rsidRPr="00043C31" w:rsidRDefault="000B2DFA" w:rsidP="000B2DFA">
            <w:pPr>
              <w:pStyle w:val="ac"/>
              <w:ind w:firstLine="0"/>
              <w:jc w:val="center"/>
            </w:pPr>
            <w:r w:rsidRPr="00DD3A35">
              <w:rPr>
                <w:rFonts w:ascii="Times New Roman" w:hAnsi="Times New Roman" w:cs="Times New Roman"/>
              </w:rPr>
              <w:lastRenderedPageBreak/>
              <w:t>3.6.1</w:t>
            </w:r>
          </w:p>
        </w:tc>
      </w:tr>
      <w:tr w:rsidR="000B2DFA" w:rsidRPr="00043C31"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130" w:type="dxa"/>
          <w:trHeight w:val="397"/>
        </w:trPr>
        <w:tc>
          <w:tcPr>
            <w:tcW w:w="2694"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jc w:val="left"/>
              <w:textAlignment w:val="baseline"/>
              <w:rPr>
                <w:sz w:val="24"/>
                <w:szCs w:val="24"/>
              </w:rPr>
            </w:pPr>
            <w:r w:rsidRPr="00DD3A35">
              <w:rPr>
                <w:sz w:val="24"/>
                <w:szCs w:val="24"/>
              </w:rPr>
              <w:t>Парки культуры и отдыха</w:t>
            </w:r>
          </w:p>
        </w:tc>
        <w:tc>
          <w:tcPr>
            <w:tcW w:w="6095"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Размещение парков культуры и отдыха</w:t>
            </w:r>
          </w:p>
        </w:tc>
        <w:tc>
          <w:tcPr>
            <w:tcW w:w="1418" w:type="dxa"/>
            <w:gridSpan w:val="3"/>
            <w:tcBorders>
              <w:top w:val="single" w:sz="4" w:space="0" w:color="auto"/>
              <w:left w:val="single" w:sz="4" w:space="0" w:color="auto"/>
              <w:bottom w:val="single" w:sz="4" w:space="0" w:color="auto"/>
              <w:right w:val="single" w:sz="4" w:space="0" w:color="auto"/>
            </w:tcBorders>
          </w:tcPr>
          <w:p w:rsidR="000B2DFA" w:rsidRPr="00043C31" w:rsidRDefault="000B2DFA" w:rsidP="000B2DFA">
            <w:pPr>
              <w:pStyle w:val="ac"/>
              <w:ind w:firstLine="0"/>
              <w:jc w:val="center"/>
            </w:pPr>
            <w:r w:rsidRPr="00DD3A35">
              <w:rPr>
                <w:rFonts w:ascii="Times New Roman" w:hAnsi="Times New Roman" w:cs="Times New Roman"/>
              </w:rPr>
              <w:t>3.6.2</w:t>
            </w:r>
          </w:p>
        </w:tc>
      </w:tr>
    </w:tbl>
    <w:p w:rsidR="000B2DFA" w:rsidRPr="0081448D" w:rsidRDefault="000B2DFA" w:rsidP="000B2DFA">
      <w:pPr>
        <w:ind w:firstLine="709"/>
        <w:contextualSpacing/>
        <w:rPr>
          <w:sz w:val="24"/>
          <w:szCs w:val="28"/>
        </w:rPr>
      </w:pPr>
      <w:r w:rsidRPr="0081448D">
        <w:rPr>
          <w:sz w:val="24"/>
          <w:szCs w:val="28"/>
        </w:rPr>
        <w:t>2. Предельные параметры разрешенного строительства, реконструкции объектов капитального строительства</w:t>
      </w:r>
    </w:p>
    <w:p w:rsidR="000B2DFA" w:rsidRPr="0081448D" w:rsidRDefault="000B2DFA" w:rsidP="000B2DFA">
      <w:pPr>
        <w:ind w:firstLine="709"/>
        <w:contextualSpacing/>
        <w:rPr>
          <w:sz w:val="24"/>
          <w:szCs w:val="28"/>
        </w:rPr>
      </w:pPr>
      <w:r w:rsidRPr="0081448D">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0B2DFA" w:rsidRPr="0081448D" w:rsidRDefault="000B2DFA" w:rsidP="000B2DFA">
      <w:pPr>
        <w:autoSpaceDE w:val="0"/>
        <w:autoSpaceDN w:val="0"/>
        <w:adjustRightInd w:val="0"/>
        <w:ind w:firstLine="709"/>
        <w:contextualSpacing/>
        <w:rPr>
          <w:sz w:val="24"/>
          <w:szCs w:val="28"/>
        </w:rPr>
      </w:pPr>
      <w:r w:rsidRPr="0081448D">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B2DFA" w:rsidRPr="0081448D" w:rsidRDefault="000B2DFA" w:rsidP="000B2DFA">
      <w:pPr>
        <w:autoSpaceDE w:val="0"/>
        <w:autoSpaceDN w:val="0"/>
        <w:adjustRightInd w:val="0"/>
        <w:ind w:firstLine="709"/>
        <w:contextualSpacing/>
        <w:rPr>
          <w:sz w:val="24"/>
          <w:szCs w:val="28"/>
        </w:rPr>
      </w:pPr>
      <w:r w:rsidRPr="0081448D">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81448D" w:rsidRDefault="000B2DFA" w:rsidP="000B2DFA">
      <w:pPr>
        <w:autoSpaceDE w:val="0"/>
        <w:autoSpaceDN w:val="0"/>
        <w:adjustRightInd w:val="0"/>
        <w:ind w:firstLine="709"/>
        <w:contextualSpacing/>
        <w:rPr>
          <w:sz w:val="24"/>
          <w:szCs w:val="28"/>
          <w:lang w:val="ru-RU"/>
        </w:rPr>
      </w:pPr>
      <w:r w:rsidRPr="0081448D">
        <w:rPr>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2551"/>
        <w:gridCol w:w="2552"/>
        <w:gridCol w:w="2763"/>
      </w:tblGrid>
      <w:tr w:rsidR="000B2DFA" w:rsidRPr="0081448D" w:rsidTr="000B2DFA">
        <w:trPr>
          <w:trHeight w:val="1243"/>
          <w:jc w:val="center"/>
        </w:trPr>
        <w:tc>
          <w:tcPr>
            <w:tcW w:w="17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sz w:val="24"/>
                <w:szCs w:val="24"/>
              </w:rPr>
            </w:pPr>
            <w:r w:rsidRPr="0081448D">
              <w:rPr>
                <w:sz w:val="24"/>
                <w:szCs w:val="24"/>
              </w:rPr>
              <w:t>Код ВРИ ЗУ</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sz w:val="24"/>
                <w:szCs w:val="24"/>
              </w:rPr>
            </w:pPr>
            <w:r w:rsidRPr="0081448D">
              <w:rPr>
                <w:sz w:val="24"/>
                <w:szCs w:val="24"/>
              </w:rPr>
              <w:t>Минимальная площадь земельных участков, кв. м</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sz w:val="24"/>
                <w:szCs w:val="24"/>
              </w:rPr>
            </w:pPr>
            <w:r w:rsidRPr="0081448D">
              <w:rPr>
                <w:sz w:val="24"/>
                <w:szCs w:val="24"/>
              </w:rPr>
              <w:t xml:space="preserve">Максимальная площадь земельных участков, кв. м </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tabs>
                <w:tab w:val="left" w:pos="1620"/>
              </w:tabs>
              <w:ind w:firstLine="0"/>
              <w:contextualSpacing/>
              <w:jc w:val="center"/>
              <w:rPr>
                <w:sz w:val="24"/>
                <w:szCs w:val="24"/>
              </w:rPr>
            </w:pPr>
            <w:r w:rsidRPr="0081448D">
              <w:rPr>
                <w:sz w:val="24"/>
                <w:szCs w:val="24"/>
              </w:rPr>
              <w:t>Максимальный процент застройки в границах земельного участка, %</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textAlignment w:val="baseline"/>
              <w:rPr>
                <w:sz w:val="24"/>
                <w:szCs w:val="24"/>
              </w:rPr>
            </w:pPr>
            <w:r w:rsidRPr="00DD3A35">
              <w:rPr>
                <w:sz w:val="24"/>
                <w:szCs w:val="24"/>
              </w:rPr>
              <w:t>3.7</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textAlignment w:val="baseline"/>
              <w:rPr>
                <w:sz w:val="24"/>
                <w:szCs w:val="24"/>
              </w:rPr>
            </w:pPr>
            <w:r w:rsidRPr="00DD3A35">
              <w:rPr>
                <w:sz w:val="24"/>
                <w:szCs w:val="24"/>
              </w:rPr>
              <w:t>3.7.1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Pr>
                <w:sz w:val="24"/>
                <w:szCs w:val="24"/>
                <w:lang w:val="ru-RU" w:eastAsia="en-US"/>
              </w:rPr>
              <w:t>30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DD3A35" w:rsidRDefault="000B2DFA" w:rsidP="000B2DFA">
            <w:pPr>
              <w:textAlignment w:val="baseline"/>
              <w:rPr>
                <w:sz w:val="24"/>
                <w:szCs w:val="24"/>
              </w:rPr>
            </w:pPr>
            <w:r w:rsidRPr="00DD3A35">
              <w:rPr>
                <w:sz w:val="24"/>
                <w:szCs w:val="24"/>
              </w:rPr>
              <w:t>3.7.2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Pr>
                <w:sz w:val="24"/>
                <w:szCs w:val="24"/>
                <w:lang w:val="ru-RU" w:eastAsia="en-US"/>
              </w:rPr>
              <w:t>50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043C31" w:rsidRDefault="000B2DFA" w:rsidP="000B2DFA">
            <w:pPr>
              <w:pStyle w:val="ac"/>
              <w:ind w:firstLine="0"/>
            </w:pPr>
            <w:r>
              <w:rPr>
                <w:rFonts w:ascii="Times New Roman" w:hAnsi="Times New Roman" w:cs="Times New Roman"/>
              </w:rPr>
              <w:t xml:space="preserve">       </w:t>
            </w:r>
            <w:r w:rsidRPr="00DD3A35">
              <w:rPr>
                <w:rFonts w:ascii="Times New Roman" w:hAnsi="Times New Roman" w:cs="Times New Roman"/>
              </w:rPr>
              <w:t>3.6.1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Pr>
                <w:sz w:val="24"/>
                <w:szCs w:val="24"/>
                <w:lang w:val="ru-RU" w:eastAsia="en-US"/>
              </w:rPr>
              <w:t>80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043C31" w:rsidRDefault="000B2DFA" w:rsidP="000B2DFA">
            <w:pPr>
              <w:pStyle w:val="ac"/>
              <w:ind w:firstLine="0"/>
            </w:pPr>
            <w:r>
              <w:rPr>
                <w:rFonts w:ascii="Times New Roman" w:hAnsi="Times New Roman" w:cs="Times New Roman"/>
              </w:rPr>
              <w:t xml:space="preserve">       </w:t>
            </w:r>
            <w:r w:rsidRPr="00DD3A35">
              <w:rPr>
                <w:rFonts w:ascii="Times New Roman" w:hAnsi="Times New Roman" w:cs="Times New Roman"/>
              </w:rPr>
              <w:t>3.6.2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A158CB" w:rsidRDefault="000B2DFA" w:rsidP="000B2DF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A158CB" w:rsidRDefault="000B2DFA" w:rsidP="000B2DF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F557B7" w:rsidRDefault="000B2DFA" w:rsidP="000B2DFA">
            <w:pPr>
              <w:tabs>
                <w:tab w:val="left" w:pos="1620"/>
              </w:tabs>
              <w:ind w:right="-1" w:firstLine="10"/>
              <w:contextualSpacing/>
              <w:jc w:val="center"/>
              <w:rPr>
                <w:sz w:val="24"/>
                <w:szCs w:val="24"/>
                <w:lang w:val="ru-RU" w:eastAsia="en-US"/>
              </w:rPr>
            </w:pPr>
            <w:r>
              <w:rPr>
                <w:sz w:val="24"/>
                <w:szCs w:val="24"/>
                <w:lang w:val="ru-RU" w:eastAsia="en-US"/>
              </w:rPr>
              <w:t>100</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C94678" w:rsidRDefault="000B2DFA" w:rsidP="000B2DFA">
            <w:pPr>
              <w:tabs>
                <w:tab w:val="left" w:pos="1620"/>
              </w:tabs>
              <w:ind w:firstLine="0"/>
              <w:contextualSpacing/>
              <w:jc w:val="center"/>
              <w:rPr>
                <w:sz w:val="24"/>
                <w:szCs w:val="24"/>
              </w:rPr>
            </w:pPr>
            <w:r w:rsidRPr="00C94678">
              <w:rPr>
                <w:sz w:val="24"/>
                <w:szCs w:val="24"/>
              </w:rPr>
              <w:t>12.0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C94678" w:rsidRDefault="000B2DFA" w:rsidP="000B2DFA">
            <w:pPr>
              <w:tabs>
                <w:tab w:val="left" w:pos="1620"/>
              </w:tabs>
              <w:ind w:firstLine="0"/>
              <w:contextualSpacing/>
              <w:jc w:val="center"/>
              <w:rPr>
                <w:sz w:val="24"/>
                <w:szCs w:val="24"/>
              </w:rPr>
            </w:pPr>
            <w:r w:rsidRPr="00C94678">
              <w:rPr>
                <w:sz w:val="24"/>
                <w:szCs w:val="24"/>
              </w:rPr>
              <w:t>12.0.1</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r>
      <w:tr w:rsidR="000B2DFA" w:rsidRPr="00A158CB" w:rsidTr="000B2DFA">
        <w:trPr>
          <w:jc w:val="center"/>
        </w:trPr>
        <w:tc>
          <w:tcPr>
            <w:tcW w:w="1773" w:type="dxa"/>
            <w:tcBorders>
              <w:top w:val="single" w:sz="4" w:space="0" w:color="auto"/>
              <w:left w:val="single" w:sz="4" w:space="0" w:color="auto"/>
              <w:bottom w:val="single" w:sz="4" w:space="0" w:color="auto"/>
              <w:right w:val="single" w:sz="4" w:space="0" w:color="auto"/>
            </w:tcBorders>
            <w:shd w:val="clear" w:color="auto" w:fill="auto"/>
          </w:tcPr>
          <w:p w:rsidR="000B2DFA" w:rsidRPr="00C94678" w:rsidRDefault="000B2DFA" w:rsidP="000B2DFA">
            <w:pPr>
              <w:tabs>
                <w:tab w:val="left" w:pos="1620"/>
              </w:tabs>
              <w:ind w:firstLine="0"/>
              <w:contextualSpacing/>
              <w:jc w:val="center"/>
              <w:rPr>
                <w:sz w:val="24"/>
                <w:szCs w:val="24"/>
              </w:rPr>
            </w:pPr>
            <w:r w:rsidRPr="00C94678">
              <w:rPr>
                <w:sz w:val="24"/>
                <w:szCs w:val="24"/>
              </w:rPr>
              <w:t>12.0.2</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763" w:type="dxa"/>
            <w:tcBorders>
              <w:top w:val="single" w:sz="6" w:space="0" w:color="000000"/>
              <w:left w:val="single" w:sz="6" w:space="0" w:color="000000"/>
              <w:bottom w:val="single" w:sz="6" w:space="0" w:color="000000"/>
              <w:right w:val="single" w:sz="6" w:space="0" w:color="000000"/>
            </w:tcBorders>
            <w:shd w:val="clear" w:color="auto" w:fill="auto"/>
          </w:tcPr>
          <w:p w:rsidR="000B2DFA" w:rsidRPr="002B2E52" w:rsidRDefault="000B2DFA" w:rsidP="000B2DFA">
            <w:pPr>
              <w:tabs>
                <w:tab w:val="left" w:pos="1620"/>
              </w:tabs>
              <w:ind w:right="-1" w:firstLine="0"/>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r>
    </w:tbl>
    <w:p w:rsidR="000B2DFA" w:rsidRPr="00090B5B" w:rsidRDefault="000B2DFA" w:rsidP="000B2DFA">
      <w:pPr>
        <w:rPr>
          <w:lang w:val="ru-RU" w:eastAsia="x-none"/>
        </w:rPr>
      </w:pPr>
    </w:p>
    <w:p w:rsidR="000B2DFA" w:rsidRPr="0081448D" w:rsidRDefault="004E742A" w:rsidP="000B2DFA">
      <w:pPr>
        <w:pStyle w:val="2"/>
        <w:ind w:firstLine="708"/>
        <w:jc w:val="center"/>
        <w:rPr>
          <w:rFonts w:ascii="Times New Roman" w:hAnsi="Times New Roman"/>
          <w:b w:val="0"/>
          <w:u w:val="single"/>
          <w:lang w:val="ru-RU"/>
        </w:rPr>
      </w:pPr>
      <w:bookmarkStart w:id="72" w:name="_Toc265657910"/>
      <w:bookmarkStart w:id="73" w:name="_Toc499901683"/>
      <w:r w:rsidRPr="0081448D">
        <w:rPr>
          <w:rFonts w:ascii="Times New Roman" w:hAnsi="Times New Roman"/>
          <w:b w:val="0"/>
          <w:u w:val="single"/>
          <w:lang w:val="ru-RU"/>
        </w:rPr>
        <w:t>Раздел 3</w:t>
      </w:r>
      <w:r w:rsidR="000B2DFA" w:rsidRPr="0081448D">
        <w:rPr>
          <w:rFonts w:ascii="Times New Roman" w:hAnsi="Times New Roman"/>
          <w:b w:val="0"/>
          <w:u w:val="single"/>
          <w:lang w:val="ru-RU"/>
        </w:rPr>
        <w:t>. Производственные зоны, зоны инженерной и транспортной инфраструктур</w:t>
      </w:r>
      <w:bookmarkEnd w:id="72"/>
      <w:bookmarkEnd w:id="73"/>
    </w:p>
    <w:p w:rsidR="000B2DFA" w:rsidRPr="0081448D" w:rsidRDefault="000B2DFA" w:rsidP="000B2DFA">
      <w:pPr>
        <w:ind w:firstLine="709"/>
        <w:rPr>
          <w:sz w:val="24"/>
          <w:szCs w:val="28"/>
          <w:lang w:val="ru-RU"/>
        </w:rPr>
      </w:pPr>
      <w:r w:rsidRPr="0081448D">
        <w:rPr>
          <w:sz w:val="24"/>
          <w:szCs w:val="28"/>
          <w:lang w:val="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головных сооружений инженерной инфраструктуры, объектов железнодорожного, внутреннего водного и внешнего автомобильного транспорта, их санитарно-защитных зон.</w:t>
      </w:r>
    </w:p>
    <w:p w:rsidR="000B2DFA" w:rsidRDefault="000B2DFA" w:rsidP="009953A7">
      <w:pPr>
        <w:rPr>
          <w:lang w:val="ru-RU"/>
        </w:rPr>
      </w:pPr>
    </w:p>
    <w:p w:rsidR="000B2DFA" w:rsidRPr="0081448D" w:rsidRDefault="000B2DFA" w:rsidP="0081448D">
      <w:pPr>
        <w:jc w:val="center"/>
        <w:rPr>
          <w:b/>
          <w:i/>
          <w:sz w:val="24"/>
          <w:u w:val="single"/>
        </w:rPr>
      </w:pPr>
      <w:r w:rsidRPr="0081448D">
        <w:rPr>
          <w:b/>
          <w:i/>
          <w:sz w:val="24"/>
          <w:u w:val="single"/>
        </w:rPr>
        <w:t>П-1. Зона производственно-коммунальных объектов</w:t>
      </w:r>
    </w:p>
    <w:p w:rsidR="000B2DFA" w:rsidRPr="0081448D" w:rsidRDefault="000B2DFA" w:rsidP="000B2DFA">
      <w:pPr>
        <w:rPr>
          <w:sz w:val="24"/>
        </w:rPr>
      </w:pPr>
      <w:r w:rsidRPr="0081448D">
        <w:rPr>
          <w:sz w:val="24"/>
        </w:rPr>
        <w:t>Зона предназначена для размещения производственно-коммунальных объектов III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0B2DFA" w:rsidRPr="0081448D" w:rsidRDefault="000B2DFA" w:rsidP="000B2DFA">
      <w:pPr>
        <w:rPr>
          <w:sz w:val="24"/>
        </w:rPr>
      </w:pPr>
      <w:r w:rsidRPr="0081448D">
        <w:rPr>
          <w:sz w:val="24"/>
        </w:rPr>
        <w:t>1. Виды разрешенного использования земельных участков (ВРИ ЗУ)</w:t>
      </w: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2127"/>
        <w:gridCol w:w="6520"/>
        <w:gridCol w:w="1560"/>
      </w:tblGrid>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Наименование ВРИ ЗУ</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Описание ВРИ ЗУ</w:t>
            </w:r>
          </w:p>
        </w:tc>
        <w:tc>
          <w:tcPr>
            <w:tcW w:w="156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Код ВРИ ЗУ</w:t>
            </w:r>
          </w:p>
        </w:tc>
      </w:tr>
      <w:tr w:rsidR="000B2DFA" w:rsidRPr="000B2DFA" w:rsidTr="000B2DFA">
        <w:trPr>
          <w:trHeight w:val="261"/>
        </w:trPr>
        <w:tc>
          <w:tcPr>
            <w:tcW w:w="10207" w:type="dxa"/>
            <w:gridSpan w:val="3"/>
            <w:tcBorders>
              <w:top w:val="single" w:sz="4" w:space="0" w:color="auto"/>
              <w:left w:val="single" w:sz="4" w:space="0" w:color="auto"/>
              <w:bottom w:val="single" w:sz="4" w:space="0" w:color="auto"/>
              <w:right w:val="single" w:sz="4" w:space="0" w:color="auto"/>
            </w:tcBorders>
          </w:tcPr>
          <w:p w:rsidR="000B2DFA" w:rsidRPr="0081448D" w:rsidRDefault="000B2DFA" w:rsidP="0081448D">
            <w:pPr>
              <w:jc w:val="center"/>
              <w:rPr>
                <w:b/>
                <w:i/>
              </w:rPr>
            </w:pPr>
            <w:r w:rsidRPr="0081448D">
              <w:rPr>
                <w:b/>
                <w:i/>
                <w:sz w:val="24"/>
              </w:rPr>
              <w:lastRenderedPageBreak/>
              <w:t>Основные виды разрешенного использования</w:t>
            </w:r>
          </w:p>
        </w:tc>
      </w:tr>
      <w:tr w:rsidR="000B2DFA" w:rsidRPr="000B2DFA" w:rsidTr="000B2DFA">
        <w:trPr>
          <w:trHeight w:val="635"/>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Хранение и переработка сельскохозяйственной продукции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1.15</w:t>
            </w:r>
          </w:p>
        </w:tc>
      </w:tr>
      <w:tr w:rsidR="000B2DFA" w:rsidRPr="000B2DFA" w:rsidTr="000B2DFA">
        <w:trPr>
          <w:trHeight w:val="1732"/>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Служебные гаражи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1448D">
                <w:rPr>
                  <w:sz w:val="24"/>
                </w:rPr>
                <w:t>кодами 3.0</w:t>
              </w:r>
            </w:hyperlink>
            <w:r w:rsidRPr="0081448D">
              <w:rPr>
                <w:sz w:val="24"/>
              </w:rPr>
              <w:t xml:space="preserve">, </w:t>
            </w:r>
            <w:hyperlink w:anchor="sub_1040" w:history="1">
              <w:r w:rsidRPr="0081448D">
                <w:rPr>
                  <w:sz w:val="24"/>
                </w:rPr>
                <w:t>4.0</w:t>
              </w:r>
            </w:hyperlink>
            <w:r w:rsidRPr="0081448D">
              <w:rPr>
                <w:sz w:val="24"/>
              </w:rPr>
              <w:t>, а также для стоянки и хранения транспортных средств общего пользования, в том числе в депо</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4.9</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bookmarkStart w:id="74" w:name="sub_14911"/>
            <w:r w:rsidRPr="0081448D">
              <w:rPr>
                <w:sz w:val="24"/>
              </w:rPr>
              <w:t>Заправка транспортных средств</w:t>
            </w:r>
            <w:bookmarkEnd w:id="74"/>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4.9.1.1</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Автомобильные мойки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автомобильных моек, а также размещение магазинов сопутствующей торговли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4.9.1.3</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Ремонт автомобилей</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4.9.1.4</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Недропользование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6.1</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Легкая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6.3</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Пищевая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6.4</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lastRenderedPageBreak/>
              <w:t>Нефтехимическая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6.5</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Строительная промышленность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6.6</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Энергетика</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6.7</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Связь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6.8</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Склады</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6.9</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Складские площадки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Временное хранение, распределение и перевалка грузов (за исключением хранения стратегических запасов) на открытом воздухе</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6.9.1</w:t>
            </w:r>
          </w:p>
        </w:tc>
      </w:tr>
      <w:tr w:rsidR="000B2DFA" w:rsidRPr="000B2DFA" w:rsidTr="000B2DFA">
        <w:trPr>
          <w:trHeight w:val="589"/>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Земельные участки (территории) общего пользования</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Земельные участки общего пользования.</w:t>
            </w:r>
          </w:p>
          <w:p w:rsidR="000B2DFA" w:rsidRPr="0081448D" w:rsidRDefault="000B2DFA" w:rsidP="000B2DFA">
            <w:pPr>
              <w:rPr>
                <w:sz w:val="24"/>
              </w:rPr>
            </w:pPr>
            <w:r w:rsidRPr="0081448D">
              <w:rPr>
                <w:sz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1448D">
                <w:rPr>
                  <w:sz w:val="24"/>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12.0</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Улично-дорожная сеть</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 xml:space="preserve">Размещение объектов улично-дорожной сети: автомобильных дорог, трамвайных путей и пешеходных </w:t>
            </w:r>
            <w:r w:rsidRPr="0081448D">
              <w:rPr>
                <w:sz w:val="24"/>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81448D" w:rsidRDefault="000B2DFA" w:rsidP="000B2DFA">
            <w:pPr>
              <w:rPr>
                <w:sz w:val="24"/>
              </w:rPr>
            </w:pPr>
            <w:r w:rsidRPr="0081448D">
              <w:rPr>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81448D">
                <w:rPr>
                  <w:sz w:val="24"/>
                </w:rPr>
                <w:t>кодами 2.7.1</w:t>
              </w:r>
            </w:hyperlink>
            <w:r w:rsidRPr="0081448D">
              <w:rPr>
                <w:sz w:val="24"/>
              </w:rPr>
              <w:t xml:space="preserve">, </w:t>
            </w:r>
            <w:hyperlink w:anchor="sub_1049" w:history="1">
              <w:r w:rsidRPr="0081448D">
                <w:rPr>
                  <w:sz w:val="24"/>
                </w:rPr>
                <w:t>4.9</w:t>
              </w:r>
            </w:hyperlink>
            <w:r w:rsidRPr="0081448D">
              <w:rPr>
                <w:sz w:val="24"/>
              </w:rPr>
              <w:t xml:space="preserve">, </w:t>
            </w:r>
            <w:hyperlink w:anchor="sub_1723" w:history="1">
              <w:r w:rsidRPr="0081448D">
                <w:rPr>
                  <w:sz w:val="24"/>
                </w:rPr>
                <w:t>7.2.3</w:t>
              </w:r>
            </w:hyperlink>
            <w:r w:rsidRPr="0081448D">
              <w:rPr>
                <w:sz w:val="24"/>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lastRenderedPageBreak/>
              <w:t>12.0.1</w:t>
            </w:r>
          </w:p>
        </w:tc>
      </w:tr>
      <w:tr w:rsidR="000B2DFA" w:rsidRPr="000B2DFA" w:rsidTr="000B2DFA">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Благоустройство территории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12.0.2</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10207" w:type="dxa"/>
            <w:gridSpan w:val="3"/>
            <w:tcBorders>
              <w:top w:val="single" w:sz="4" w:space="0" w:color="auto"/>
              <w:left w:val="single" w:sz="4" w:space="0" w:color="auto"/>
              <w:bottom w:val="single" w:sz="4" w:space="0" w:color="auto"/>
              <w:right w:val="single" w:sz="4" w:space="0" w:color="auto"/>
            </w:tcBorders>
            <w:hideMark/>
          </w:tcPr>
          <w:p w:rsidR="000B2DFA" w:rsidRPr="0081448D" w:rsidRDefault="000B2DFA" w:rsidP="0081448D">
            <w:pPr>
              <w:jc w:val="center"/>
              <w:rPr>
                <w:b/>
                <w:i/>
              </w:rPr>
            </w:pPr>
            <w:r w:rsidRPr="0081448D">
              <w:rPr>
                <w:b/>
                <w:i/>
                <w:sz w:val="24"/>
              </w:rPr>
              <w:t>Условно  разрешенные виды использования</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Общежития</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81448D">
                <w:rPr>
                  <w:sz w:val="24"/>
                </w:rPr>
                <w:t>кодом 4.7</w:t>
              </w:r>
            </w:hyperlink>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3.2.4</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Гостиничное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гостиниц</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4.7</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Коммунальное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81448D">
                <w:rPr>
                  <w:sz w:val="24"/>
                </w:rPr>
                <w:t>кодами 3.1.1-3.1.2</w:t>
              </w:r>
            </w:hyperlink>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3.1.1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Административные здания организаций, обеспечивающих 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3.1.2</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Бытовое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3.3</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lastRenderedPageBreak/>
              <w:t>Амбулаторно-поликлиническое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3.4.1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Государственное управление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3.8.1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Обеспечение деятельности в области гидрометеорологии и смежных с ней областях</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3.9.1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Проведение научных исследований</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3.9.2</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Проведение научных испытаний</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3.9.3</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Ветеринарное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1448D">
                <w:rPr>
                  <w:sz w:val="24"/>
                </w:rPr>
                <w:t>кодами 3.10.1 - 3.10.2</w:t>
              </w:r>
            </w:hyperlink>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3.10</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Амбулаторное ветеринарное обслуживание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3.10.1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Приюты для животных</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предназначенных для оказания ветеринарных услуг в стационаре;</w:t>
            </w:r>
          </w:p>
          <w:p w:rsidR="000B2DFA" w:rsidRPr="0081448D" w:rsidRDefault="000B2DFA" w:rsidP="000B2DFA">
            <w:pPr>
              <w:rPr>
                <w:sz w:val="24"/>
              </w:rPr>
            </w:pPr>
            <w:r w:rsidRPr="0081448D">
              <w:rPr>
                <w:sz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w:t>
            </w:r>
            <w:r w:rsidRPr="0081448D">
              <w:rPr>
                <w:sz w:val="24"/>
              </w:rPr>
              <w:lastRenderedPageBreak/>
              <w:t>человека, оказания услуг по содержанию и лечению бездомных животных;</w:t>
            </w:r>
          </w:p>
          <w:p w:rsidR="000B2DFA" w:rsidRPr="0081448D" w:rsidRDefault="000B2DFA" w:rsidP="000B2DFA">
            <w:pPr>
              <w:rPr>
                <w:sz w:val="24"/>
              </w:rPr>
            </w:pPr>
            <w:r w:rsidRPr="0081448D">
              <w:rPr>
                <w:sz w:val="24"/>
              </w:rPr>
              <w:t>размещение объектов капитального строительства, предназначенных для организации гостиниц для животных</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lastRenderedPageBreak/>
              <w:t>3.10.2</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Деловое управление</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4.1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Обеспечение спортивно-зрелищных мероприятий</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5.1.1</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10207" w:type="dxa"/>
            <w:gridSpan w:val="3"/>
            <w:tcBorders>
              <w:top w:val="single" w:sz="4" w:space="0" w:color="auto"/>
              <w:left w:val="single" w:sz="4" w:space="0" w:color="auto"/>
              <w:bottom w:val="single" w:sz="4" w:space="0" w:color="auto"/>
              <w:right w:val="single" w:sz="4" w:space="0" w:color="auto"/>
            </w:tcBorders>
          </w:tcPr>
          <w:p w:rsidR="000B2DFA" w:rsidRPr="0081448D" w:rsidRDefault="000B2DFA" w:rsidP="0081448D">
            <w:pPr>
              <w:jc w:val="center"/>
              <w:rPr>
                <w:b/>
                <w:i/>
              </w:rPr>
            </w:pPr>
            <w:r w:rsidRPr="0081448D">
              <w:rPr>
                <w:b/>
                <w:i/>
                <w:sz w:val="24"/>
              </w:rPr>
              <w:t>Вспомогательные виды разрешенного использования</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Обеспечение внутреннего правопорядка</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8.3</w:t>
            </w:r>
          </w:p>
        </w:tc>
      </w:tr>
      <w:tr w:rsidR="000B2DFA" w:rsidRPr="000B2DFA" w:rsidTr="000B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127"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Специальное пользование водными объектами</w:t>
            </w:r>
          </w:p>
        </w:tc>
        <w:tc>
          <w:tcPr>
            <w:tcW w:w="6520" w:type="dxa"/>
            <w:tcBorders>
              <w:top w:val="single" w:sz="4" w:space="0" w:color="auto"/>
              <w:left w:val="single" w:sz="4" w:space="0" w:color="auto"/>
              <w:bottom w:val="single" w:sz="4" w:space="0" w:color="auto"/>
              <w:right w:val="single" w:sz="4" w:space="0" w:color="auto"/>
            </w:tcBorders>
          </w:tcPr>
          <w:p w:rsidR="000B2DFA" w:rsidRPr="0081448D" w:rsidRDefault="000B2DFA" w:rsidP="000B2DFA">
            <w:pPr>
              <w:rPr>
                <w:sz w:val="24"/>
              </w:rPr>
            </w:pPr>
            <w:r w:rsidRPr="0081448D">
              <w:rPr>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0B2DFA" w:rsidRPr="000B2DFA" w:rsidRDefault="000B2DFA" w:rsidP="000B2DFA">
            <w:r w:rsidRPr="000B2DFA">
              <w:t>11.2</w:t>
            </w:r>
          </w:p>
        </w:tc>
      </w:tr>
    </w:tbl>
    <w:p w:rsidR="000B2DFA" w:rsidRPr="0081448D" w:rsidRDefault="000B2DFA" w:rsidP="000B2DFA">
      <w:pPr>
        <w:rPr>
          <w:sz w:val="24"/>
        </w:rPr>
      </w:pPr>
      <w:r w:rsidRPr="0081448D">
        <w:rPr>
          <w:sz w:val="24"/>
        </w:rPr>
        <w:t>2. Предельные параметры разрешенного строительства, реконструкции объектов капитального строительства</w:t>
      </w:r>
    </w:p>
    <w:p w:rsidR="000B2DFA" w:rsidRPr="0081448D" w:rsidRDefault="000B2DFA" w:rsidP="000B2DFA">
      <w:pPr>
        <w:rPr>
          <w:sz w:val="24"/>
        </w:rPr>
      </w:pPr>
      <w:r w:rsidRPr="0081448D">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B2DFA" w:rsidRPr="0081448D" w:rsidRDefault="000B2DFA" w:rsidP="000B2DFA">
      <w:pPr>
        <w:rPr>
          <w:sz w:val="24"/>
        </w:rPr>
      </w:pPr>
      <w:r w:rsidRPr="0081448D">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81448D" w:rsidRDefault="000B2DFA" w:rsidP="000B2DFA">
      <w:pPr>
        <w:rPr>
          <w:sz w:val="24"/>
        </w:rPr>
      </w:pPr>
      <w:r w:rsidRPr="0081448D">
        <w:rPr>
          <w:sz w:val="24"/>
        </w:rPr>
        <w:t>Для объектов, включенных в вид разрешённого использования с кодом 6.8, 7.2, 12.0 – 0 м.</w:t>
      </w:r>
    </w:p>
    <w:p w:rsidR="000B2DFA" w:rsidRPr="0081448D" w:rsidRDefault="000B2DFA" w:rsidP="000B2DFA">
      <w:pPr>
        <w:rPr>
          <w:sz w:val="24"/>
        </w:rPr>
      </w:pPr>
      <w:r w:rsidRPr="0081448D">
        <w:rPr>
          <w:sz w:val="24"/>
        </w:rPr>
        <w:t>2. Предельное количество этажей зданий, строений, сооружений не выше 4 этажей.</w:t>
      </w:r>
    </w:p>
    <w:p w:rsidR="000B2DFA" w:rsidRPr="0081448D" w:rsidRDefault="000B2DFA" w:rsidP="000B2DFA">
      <w:pPr>
        <w:rPr>
          <w:sz w:val="24"/>
        </w:rPr>
      </w:pPr>
      <w:r w:rsidRPr="0081448D">
        <w:rPr>
          <w:sz w:val="24"/>
        </w:rPr>
        <w:t>Для объектов, включенных в вид разрешенного использования с кодами 11.0, 11.1, 11.2, 12.0,  не подлежит установлению.</w:t>
      </w:r>
    </w:p>
    <w:p w:rsidR="000B2DFA" w:rsidRPr="0081448D" w:rsidRDefault="000B2DFA" w:rsidP="000B2DFA">
      <w:pPr>
        <w:rPr>
          <w:sz w:val="24"/>
        </w:rPr>
      </w:pPr>
      <w:r w:rsidRPr="0081448D">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19"/>
        <w:gridCol w:w="2224"/>
        <w:gridCol w:w="2644"/>
      </w:tblGrid>
      <w:tr w:rsidR="000B2DFA" w:rsidRPr="000B2DFA" w:rsidTr="006D7ED3">
        <w:trPr>
          <w:trHeight w:val="925"/>
          <w:jc w:val="center"/>
        </w:trPr>
        <w:tc>
          <w:tcPr>
            <w:tcW w:w="2427"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lastRenderedPageBreak/>
              <w:t>Код ВРИ ЗУ</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Минимальная площадь земельных участков, кв. м</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 xml:space="preserve">Максимальная площадь земельных участков, кв. м </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Максимальный процент застройки в границах земельного участка, %</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1.15</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100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100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1000</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100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3.2.4</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3.3</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1000</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3.4.1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3.8.1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3.9.1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3.9.2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3.9.3</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60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3.10.1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3.10.2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60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4.1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4.7</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4.9</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EA41C5"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80</w:t>
            </w:r>
          </w:p>
        </w:tc>
      </w:tr>
      <w:tr w:rsidR="006D7ED3"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6D7ED3" w:rsidRPr="0081448D" w:rsidRDefault="006D7ED3" w:rsidP="006D7ED3">
            <w:pPr>
              <w:rPr>
                <w:sz w:val="24"/>
                <w:szCs w:val="24"/>
              </w:rPr>
            </w:pPr>
            <w:r w:rsidRPr="0081448D">
              <w:rPr>
                <w:sz w:val="24"/>
                <w:szCs w:val="24"/>
              </w:rPr>
              <w:t>4.9.1.1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474982">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1000</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80</w:t>
            </w:r>
          </w:p>
        </w:tc>
      </w:tr>
      <w:tr w:rsidR="006D7ED3"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6D7ED3" w:rsidRPr="0081448D" w:rsidRDefault="006D7ED3" w:rsidP="006D7ED3">
            <w:pPr>
              <w:rPr>
                <w:sz w:val="24"/>
                <w:szCs w:val="24"/>
              </w:rPr>
            </w:pPr>
            <w:r w:rsidRPr="0081448D">
              <w:rPr>
                <w:sz w:val="24"/>
                <w:szCs w:val="24"/>
              </w:rPr>
              <w:t>4.9.1.3</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474982">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1000</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80</w:t>
            </w:r>
          </w:p>
        </w:tc>
      </w:tr>
      <w:tr w:rsidR="006D7ED3"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6D7ED3" w:rsidRPr="0081448D" w:rsidRDefault="006D7ED3" w:rsidP="006D7ED3">
            <w:pPr>
              <w:rPr>
                <w:sz w:val="24"/>
                <w:szCs w:val="24"/>
              </w:rPr>
            </w:pPr>
            <w:r w:rsidRPr="0081448D">
              <w:rPr>
                <w:sz w:val="24"/>
                <w:szCs w:val="24"/>
              </w:rPr>
              <w:t>4.9.1.4</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474982">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1000</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6D7ED3" w:rsidRPr="0081448D" w:rsidRDefault="006D7ED3" w:rsidP="006D7ED3">
            <w:pPr>
              <w:rPr>
                <w:sz w:val="24"/>
                <w:szCs w:val="24"/>
              </w:rPr>
            </w:pPr>
            <w:r w:rsidRPr="0081448D">
              <w:rPr>
                <w:sz w:val="24"/>
                <w:szCs w:val="24"/>
              </w:rPr>
              <w:t>80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5.1.1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6.3</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6.4</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6.5</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6.6</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6.7</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6.8</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6.9</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80</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6.9.1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80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8.3</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6D7ED3"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60</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11.2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12.0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48"/>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12.0.1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6D7ED3">
        <w:trPr>
          <w:trHeight w:val="262"/>
          <w:jc w:val="center"/>
        </w:trPr>
        <w:tc>
          <w:tcPr>
            <w:tcW w:w="2427" w:type="dxa"/>
            <w:tcBorders>
              <w:top w:val="single" w:sz="4" w:space="0" w:color="auto"/>
              <w:left w:val="single" w:sz="4" w:space="0" w:color="auto"/>
              <w:bottom w:val="single" w:sz="4" w:space="0" w:color="auto"/>
              <w:right w:val="single" w:sz="4" w:space="0" w:color="auto"/>
            </w:tcBorders>
            <w:shd w:val="clear" w:color="auto" w:fill="auto"/>
          </w:tcPr>
          <w:p w:rsidR="000B2DFA" w:rsidRPr="0081448D" w:rsidRDefault="000B2DFA" w:rsidP="000B2DFA">
            <w:pPr>
              <w:rPr>
                <w:sz w:val="24"/>
                <w:szCs w:val="24"/>
              </w:rPr>
            </w:pPr>
            <w:r w:rsidRPr="0081448D">
              <w:rPr>
                <w:sz w:val="24"/>
                <w:szCs w:val="24"/>
              </w:rPr>
              <w:t>12.0.2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c>
          <w:tcPr>
            <w:tcW w:w="2644" w:type="dxa"/>
            <w:tcBorders>
              <w:top w:val="single" w:sz="6" w:space="0" w:color="000000"/>
              <w:left w:val="single" w:sz="6" w:space="0" w:color="000000"/>
              <w:bottom w:val="single" w:sz="6" w:space="0" w:color="000000"/>
              <w:right w:val="single" w:sz="6" w:space="0" w:color="000000"/>
            </w:tcBorders>
            <w:shd w:val="clear" w:color="auto" w:fill="auto"/>
          </w:tcPr>
          <w:p w:rsidR="000B2DFA" w:rsidRPr="0081448D" w:rsidRDefault="000B2DFA" w:rsidP="000B2DFA">
            <w:pPr>
              <w:rPr>
                <w:sz w:val="24"/>
                <w:szCs w:val="24"/>
              </w:rPr>
            </w:pPr>
            <w:r w:rsidRPr="0081448D">
              <w:rPr>
                <w:sz w:val="24"/>
                <w:szCs w:val="24"/>
              </w:rPr>
              <w:t>НР1</w:t>
            </w:r>
          </w:p>
        </w:tc>
      </w:tr>
      <w:tr w:rsidR="000B2DFA" w:rsidRPr="000B2DFA" w:rsidTr="0081448D">
        <w:trPr>
          <w:trHeight w:val="7394"/>
          <w:jc w:val="center"/>
        </w:trPr>
        <w:tc>
          <w:tcPr>
            <w:tcW w:w="9714"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81448D" w:rsidRDefault="000B2DFA" w:rsidP="0081448D">
            <w:pPr>
              <w:ind w:firstLine="0"/>
              <w:rPr>
                <w:sz w:val="24"/>
              </w:rPr>
            </w:pPr>
            <w:r w:rsidRPr="0081448D">
              <w:rPr>
                <w:sz w:val="24"/>
              </w:rPr>
              <w:lastRenderedPageBreak/>
              <w:t>Примечания:</w:t>
            </w:r>
          </w:p>
          <w:p w:rsidR="000B2DFA" w:rsidRPr="0081448D" w:rsidRDefault="000B2DFA" w:rsidP="000B2DFA">
            <w:pPr>
              <w:rPr>
                <w:sz w:val="24"/>
              </w:rPr>
            </w:pPr>
            <w:r w:rsidRPr="0081448D">
              <w:rPr>
                <w:sz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B2DFA" w:rsidRPr="0081448D" w:rsidRDefault="000B2DFA" w:rsidP="000B2DFA">
            <w:pPr>
              <w:rPr>
                <w:sz w:val="24"/>
              </w:rPr>
            </w:pPr>
            <w:r w:rsidRPr="0081448D">
              <w:rPr>
                <w:sz w:val="24"/>
              </w:rPr>
              <w:t>2 Площадь участка для стоянки одного автотранспортного средства на автостоянках принимается 25 кв.м на одно машино-место.</w:t>
            </w:r>
          </w:p>
          <w:p w:rsidR="000B2DFA" w:rsidRPr="0081448D" w:rsidRDefault="000B2DFA" w:rsidP="000B2DFA">
            <w:pPr>
              <w:rPr>
                <w:sz w:val="24"/>
              </w:rPr>
            </w:pPr>
            <w:r w:rsidRPr="0081448D">
              <w:rPr>
                <w:sz w:val="24"/>
              </w:rPr>
              <w:t>Размер земельных участков рамповых гаражей принимается:</w:t>
            </w:r>
          </w:p>
          <w:p w:rsidR="000B2DFA" w:rsidRPr="0081448D" w:rsidRDefault="000B2DFA" w:rsidP="000B2DFA">
            <w:pPr>
              <w:rPr>
                <w:sz w:val="24"/>
              </w:rPr>
            </w:pPr>
            <w:r w:rsidRPr="0081448D">
              <w:rPr>
                <w:sz w:val="24"/>
              </w:rPr>
              <w:t xml:space="preserve">этажность гаражей - 1, </w:t>
            </w:r>
            <w:r w:rsidRPr="0081448D">
              <w:rPr>
                <w:sz w:val="24"/>
              </w:rPr>
              <w:tab/>
              <w:t>площадь участка, на одно машино-место, 30 кв. м;</w:t>
            </w:r>
          </w:p>
          <w:p w:rsidR="000B2DFA" w:rsidRPr="0081448D" w:rsidRDefault="000B2DFA" w:rsidP="000B2DFA">
            <w:pPr>
              <w:rPr>
                <w:sz w:val="24"/>
              </w:rPr>
            </w:pPr>
            <w:r w:rsidRPr="0081448D">
              <w:rPr>
                <w:sz w:val="24"/>
              </w:rPr>
              <w:t xml:space="preserve">этажность гаражей - 2, </w:t>
            </w:r>
            <w:r w:rsidRPr="0081448D">
              <w:rPr>
                <w:sz w:val="24"/>
              </w:rPr>
              <w:tab/>
              <w:t>площадь участка, на одно машино-место, 20 кв. м;</w:t>
            </w:r>
          </w:p>
          <w:p w:rsidR="000B2DFA" w:rsidRPr="0081448D" w:rsidRDefault="000B2DFA" w:rsidP="000B2DFA">
            <w:pPr>
              <w:rPr>
                <w:sz w:val="24"/>
              </w:rPr>
            </w:pPr>
            <w:r w:rsidRPr="0081448D">
              <w:rPr>
                <w:sz w:val="24"/>
              </w:rPr>
              <w:t xml:space="preserve">этажность гаражей - 3, </w:t>
            </w:r>
            <w:r w:rsidRPr="0081448D">
              <w:rPr>
                <w:sz w:val="24"/>
              </w:rPr>
              <w:tab/>
              <w:t>площадь участка, на одно машино-место, 14 кв. м;</w:t>
            </w:r>
          </w:p>
          <w:p w:rsidR="000B2DFA" w:rsidRPr="0081448D" w:rsidRDefault="000B2DFA" w:rsidP="000B2DFA">
            <w:pPr>
              <w:rPr>
                <w:sz w:val="24"/>
              </w:rPr>
            </w:pPr>
            <w:r w:rsidRPr="0081448D">
              <w:rPr>
                <w:sz w:val="24"/>
              </w:rPr>
              <w:t xml:space="preserve">этажность гаражей - 4, </w:t>
            </w:r>
            <w:r w:rsidRPr="0081448D">
              <w:rPr>
                <w:sz w:val="24"/>
              </w:rPr>
              <w:tab/>
              <w:t>площадь участка, на одно машино-место, 12 кв. м;</w:t>
            </w:r>
          </w:p>
          <w:p w:rsidR="000B2DFA" w:rsidRPr="0081448D" w:rsidRDefault="000B2DFA" w:rsidP="000B2DFA">
            <w:pPr>
              <w:rPr>
                <w:sz w:val="24"/>
              </w:rPr>
            </w:pPr>
            <w:r w:rsidRPr="0081448D">
              <w:rPr>
                <w:sz w:val="24"/>
              </w:rPr>
              <w:t xml:space="preserve">этажность гаражей - 5, </w:t>
            </w:r>
            <w:r w:rsidRPr="0081448D">
              <w:rPr>
                <w:sz w:val="24"/>
              </w:rPr>
              <w:tab/>
              <w:t>площадь участка, на одно машино-место, 10 кв. м.</w:t>
            </w:r>
          </w:p>
          <w:p w:rsidR="000B2DFA" w:rsidRPr="0081448D" w:rsidRDefault="000B2DFA" w:rsidP="000B2DFA">
            <w:pPr>
              <w:rPr>
                <w:sz w:val="24"/>
              </w:rPr>
            </w:pPr>
            <w:r w:rsidRPr="0081448D">
              <w:rPr>
                <w:sz w:val="24"/>
              </w:rPr>
              <w:t>Размеры земельных участков объектов по техническому обслуживанию автомобилей принимать:</w:t>
            </w:r>
          </w:p>
          <w:p w:rsidR="000B2DFA" w:rsidRPr="0081448D" w:rsidRDefault="000B2DFA" w:rsidP="000B2DFA">
            <w:pPr>
              <w:rPr>
                <w:sz w:val="24"/>
              </w:rPr>
            </w:pPr>
            <w:r w:rsidRPr="0081448D">
              <w:rPr>
                <w:sz w:val="24"/>
              </w:rPr>
              <w:t>на 5 постов - 0,5 га;</w:t>
            </w:r>
          </w:p>
          <w:p w:rsidR="000B2DFA" w:rsidRPr="0081448D" w:rsidRDefault="000B2DFA" w:rsidP="000B2DFA">
            <w:pPr>
              <w:rPr>
                <w:sz w:val="24"/>
              </w:rPr>
            </w:pPr>
            <w:r w:rsidRPr="0081448D">
              <w:rPr>
                <w:sz w:val="24"/>
              </w:rPr>
              <w:t>на 10 постов - 1,0 га;</w:t>
            </w:r>
          </w:p>
          <w:p w:rsidR="000B2DFA" w:rsidRPr="0081448D" w:rsidRDefault="000B2DFA" w:rsidP="000B2DFA">
            <w:pPr>
              <w:rPr>
                <w:sz w:val="24"/>
              </w:rPr>
            </w:pPr>
            <w:r w:rsidRPr="0081448D">
              <w:rPr>
                <w:sz w:val="24"/>
              </w:rPr>
              <w:t>на 15 постов - 1,5 га;</w:t>
            </w:r>
          </w:p>
          <w:p w:rsidR="000B2DFA" w:rsidRPr="0081448D" w:rsidRDefault="000B2DFA" w:rsidP="000B2DFA">
            <w:pPr>
              <w:rPr>
                <w:sz w:val="24"/>
              </w:rPr>
            </w:pPr>
            <w:r w:rsidRPr="0081448D">
              <w:rPr>
                <w:sz w:val="24"/>
              </w:rPr>
              <w:t>на 25 постов - 2,0 га;</w:t>
            </w:r>
          </w:p>
          <w:p w:rsidR="000B2DFA" w:rsidRPr="0081448D" w:rsidRDefault="000B2DFA" w:rsidP="000B2DFA">
            <w:pPr>
              <w:rPr>
                <w:sz w:val="24"/>
              </w:rPr>
            </w:pPr>
            <w:r w:rsidRPr="0081448D">
              <w:rPr>
                <w:sz w:val="24"/>
              </w:rPr>
              <w:t>на 40 постов - 3,5 га.</w:t>
            </w:r>
          </w:p>
          <w:p w:rsidR="000B2DFA" w:rsidRPr="0081448D" w:rsidRDefault="000B2DFA" w:rsidP="000B2DFA">
            <w:pPr>
              <w:rPr>
                <w:sz w:val="24"/>
              </w:rPr>
            </w:pPr>
            <w:r w:rsidRPr="0081448D">
              <w:rPr>
                <w:sz w:val="24"/>
              </w:rPr>
              <w:t>Размеры земельных участков автозаправочных станций (АЗС) принимать:</w:t>
            </w:r>
          </w:p>
          <w:p w:rsidR="000B2DFA" w:rsidRPr="0081448D" w:rsidRDefault="000B2DFA" w:rsidP="000B2DFA">
            <w:pPr>
              <w:rPr>
                <w:sz w:val="24"/>
              </w:rPr>
            </w:pPr>
            <w:r w:rsidRPr="0081448D">
              <w:rPr>
                <w:sz w:val="24"/>
              </w:rPr>
              <w:t>на 2 топливораздаточной колонки – 0,1 га;</w:t>
            </w:r>
          </w:p>
          <w:p w:rsidR="000B2DFA" w:rsidRPr="0081448D" w:rsidRDefault="000B2DFA" w:rsidP="000B2DFA">
            <w:pPr>
              <w:rPr>
                <w:sz w:val="24"/>
              </w:rPr>
            </w:pPr>
            <w:r w:rsidRPr="0081448D">
              <w:rPr>
                <w:sz w:val="24"/>
              </w:rPr>
              <w:t>на 5 колонок – 0,2 га;</w:t>
            </w:r>
          </w:p>
          <w:p w:rsidR="000B2DFA" w:rsidRPr="0081448D" w:rsidRDefault="000B2DFA" w:rsidP="000B2DFA">
            <w:pPr>
              <w:rPr>
                <w:sz w:val="24"/>
              </w:rPr>
            </w:pPr>
            <w:r w:rsidRPr="0081448D">
              <w:rPr>
                <w:sz w:val="24"/>
              </w:rPr>
              <w:t>на 7 колонок – 0,3 га;</w:t>
            </w:r>
          </w:p>
          <w:p w:rsidR="000B2DFA" w:rsidRPr="0081448D" w:rsidRDefault="000B2DFA" w:rsidP="000B2DFA">
            <w:pPr>
              <w:rPr>
                <w:sz w:val="24"/>
              </w:rPr>
            </w:pPr>
            <w:r w:rsidRPr="0081448D">
              <w:rPr>
                <w:sz w:val="24"/>
              </w:rPr>
              <w:t>на 9 колонок – 0,35 га;</w:t>
            </w:r>
          </w:p>
          <w:p w:rsidR="000B2DFA" w:rsidRPr="0081448D" w:rsidRDefault="000B2DFA" w:rsidP="000B2DFA">
            <w:pPr>
              <w:rPr>
                <w:sz w:val="24"/>
              </w:rPr>
            </w:pPr>
            <w:r w:rsidRPr="0081448D">
              <w:rPr>
                <w:sz w:val="24"/>
              </w:rPr>
              <w:t>на 11 колонок – 0,4 га.</w:t>
            </w:r>
          </w:p>
          <w:p w:rsidR="000B2DFA" w:rsidRPr="000B2DFA" w:rsidRDefault="000B2DFA" w:rsidP="000B2DFA">
            <w:r w:rsidRPr="0081448D">
              <w:rPr>
                <w:sz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0B2DFA" w:rsidRPr="000B2DFA" w:rsidRDefault="000B2DFA" w:rsidP="000B2DFA"/>
    <w:p w:rsidR="000B2DFA" w:rsidRPr="00EA41C5" w:rsidRDefault="000B2DFA" w:rsidP="00EA41C5">
      <w:pPr>
        <w:jc w:val="center"/>
        <w:rPr>
          <w:b/>
          <w:i/>
          <w:sz w:val="24"/>
          <w:u w:val="single"/>
        </w:rPr>
      </w:pPr>
      <w:bookmarkStart w:id="75" w:name="_Toc89160112"/>
      <w:r w:rsidRPr="00EA41C5">
        <w:rPr>
          <w:b/>
          <w:i/>
          <w:sz w:val="24"/>
          <w:u w:val="single"/>
        </w:rPr>
        <w:t>П-2. Зона размещения инженерной инфраструктуры</w:t>
      </w:r>
      <w:bookmarkEnd w:id="75"/>
    </w:p>
    <w:p w:rsidR="000B2DFA" w:rsidRPr="00EA41C5" w:rsidRDefault="000B2DFA" w:rsidP="000B2DFA">
      <w:pPr>
        <w:rPr>
          <w:sz w:val="24"/>
        </w:rPr>
      </w:pPr>
      <w:r w:rsidRPr="00EA41C5">
        <w:rPr>
          <w:sz w:val="24"/>
        </w:rPr>
        <w:t>Зона предназначена для размещения сооружений  и коммуникаций инженерной инфраструктуры,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B2DFA" w:rsidRPr="00EA41C5" w:rsidRDefault="000B2DFA" w:rsidP="000B2DFA">
      <w:pPr>
        <w:rPr>
          <w:sz w:val="24"/>
        </w:rPr>
      </w:pPr>
      <w:r w:rsidRPr="00EA41C5">
        <w:rPr>
          <w:sz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0B2DFA" w:rsidRPr="00EA41C5" w:rsidRDefault="000B2DFA" w:rsidP="000B2DFA">
      <w:pPr>
        <w:rPr>
          <w:sz w:val="24"/>
        </w:rPr>
      </w:pPr>
      <w:r w:rsidRPr="00EA41C5">
        <w:rPr>
          <w:sz w:val="24"/>
        </w:rPr>
        <w:t>1. Виды разрешенного использования земельных участков (ВРИ ЗУ)</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183"/>
        <w:gridCol w:w="1578"/>
      </w:tblGrid>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Наименование ВРИ ЗУ</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Описание ВРИ ЗУ</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Код ВРИ ЗУ</w:t>
            </w:r>
          </w:p>
        </w:tc>
      </w:tr>
      <w:tr w:rsidR="000B2DFA" w:rsidRPr="000B2DFA" w:rsidTr="000B2DFA">
        <w:trPr>
          <w:jc w:val="center"/>
        </w:trPr>
        <w:tc>
          <w:tcPr>
            <w:tcW w:w="10101" w:type="dxa"/>
            <w:gridSpan w:val="3"/>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center"/>
              <w:rPr>
                <w:b/>
                <w:i/>
              </w:rPr>
            </w:pPr>
            <w:r w:rsidRPr="00EA41C5">
              <w:rPr>
                <w:b/>
                <w:i/>
                <w:sz w:val="24"/>
              </w:rPr>
              <w:t>Основные виды разрешенного использования</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Коммунальное обслуживание</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3.1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Предоставление коммунальных услуг</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EA41C5">
              <w:rPr>
                <w:sz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3.1.1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Оказание услуг связи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3.2.3</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Обеспечение деятельности в области гидрометеорологии и смежных с ней областях</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3.9.1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Энергетика</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EA41C5">
              <w:rPr>
                <w:sz w:val="24"/>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6.7</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Связь</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6.8</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Административные здания организаций, обеспечивающих предоставление коммунальных услуг</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3.1.2</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Трубопроводный 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7.5</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Земельные участки </w:t>
            </w:r>
            <w:r w:rsidRPr="00EA41C5">
              <w:rPr>
                <w:sz w:val="24"/>
              </w:rPr>
              <w:lastRenderedPageBreak/>
              <w:t>(территории) общего пользования</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lastRenderedPageBreak/>
              <w:t>Земельные участки общего пользования.</w:t>
            </w:r>
          </w:p>
          <w:p w:rsidR="000B2DFA" w:rsidRPr="00EA41C5" w:rsidRDefault="000B2DFA" w:rsidP="000B2DFA">
            <w:pPr>
              <w:rPr>
                <w:sz w:val="24"/>
              </w:rPr>
            </w:pPr>
            <w:r w:rsidRPr="00EA41C5">
              <w:rPr>
                <w:sz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A41C5">
                <w:rPr>
                  <w:sz w:val="24"/>
                </w:rPr>
                <w:t>кодами 12.0.1 - 12.0.2</w:t>
              </w:r>
            </w:hyperlink>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12.0</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Улично-дорожная сеть</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EA41C5" w:rsidRDefault="000B2DFA" w:rsidP="000B2DFA">
            <w:pPr>
              <w:rPr>
                <w:sz w:val="24"/>
              </w:rPr>
            </w:pPr>
            <w:r w:rsidRPr="00EA41C5">
              <w:rPr>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A41C5">
                <w:rPr>
                  <w:sz w:val="24"/>
                </w:rPr>
                <w:t>кодами 2.7.1</w:t>
              </w:r>
            </w:hyperlink>
            <w:r w:rsidRPr="00EA41C5">
              <w:rPr>
                <w:sz w:val="24"/>
              </w:rPr>
              <w:t xml:space="preserve">, </w:t>
            </w:r>
            <w:hyperlink w:anchor="sub_1049" w:history="1">
              <w:r w:rsidRPr="00EA41C5">
                <w:rPr>
                  <w:sz w:val="24"/>
                </w:rPr>
                <w:t>4.9</w:t>
              </w:r>
            </w:hyperlink>
            <w:r w:rsidRPr="00EA41C5">
              <w:rPr>
                <w:sz w:val="24"/>
              </w:rPr>
              <w:t xml:space="preserve">, </w:t>
            </w:r>
            <w:hyperlink w:anchor="sub_1723" w:history="1">
              <w:r w:rsidRPr="00EA41C5">
                <w:rPr>
                  <w:sz w:val="24"/>
                </w:rPr>
                <w:t>7.2.3</w:t>
              </w:r>
            </w:hyperlink>
            <w:r w:rsidRPr="00EA41C5">
              <w:rPr>
                <w:sz w:val="24"/>
              </w:rPr>
              <w:t>, а также некапитальных сооружений, предназначенных для охраны транспортных средств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Благоустройство территории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12.0.2</w:t>
            </w:r>
          </w:p>
        </w:tc>
      </w:tr>
      <w:tr w:rsidR="000B2DFA" w:rsidRPr="000B2DFA" w:rsidTr="000B2DFA">
        <w:trPr>
          <w:jc w:val="center"/>
        </w:trPr>
        <w:tc>
          <w:tcPr>
            <w:tcW w:w="10101" w:type="dxa"/>
            <w:gridSpan w:val="3"/>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center"/>
              <w:rPr>
                <w:b/>
                <w:i/>
                <w:sz w:val="24"/>
              </w:rPr>
            </w:pPr>
            <w:r w:rsidRPr="00EA41C5">
              <w:rPr>
                <w:b/>
                <w:i/>
                <w:sz w:val="24"/>
              </w:rPr>
              <w:t>Условно разрешенные виды использования не предусматриваются</w:t>
            </w:r>
          </w:p>
        </w:tc>
      </w:tr>
      <w:tr w:rsidR="000B2DFA" w:rsidRPr="000B2DFA" w:rsidTr="000B2DFA">
        <w:trPr>
          <w:jc w:val="center"/>
        </w:trPr>
        <w:tc>
          <w:tcPr>
            <w:tcW w:w="10101" w:type="dxa"/>
            <w:gridSpan w:val="3"/>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center"/>
              <w:rPr>
                <w:b/>
                <w:i/>
                <w:sz w:val="24"/>
              </w:rPr>
            </w:pPr>
            <w:r w:rsidRPr="00EA41C5">
              <w:rPr>
                <w:b/>
                <w:i/>
                <w:sz w:val="24"/>
              </w:rPr>
              <w:t>Вспомогательные виды разрешенного использования</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Склады</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6.9</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Складские площадки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Временное хранение, распределение и перевалка грузов (за исключением хранения стратегических запасов) на открытом воздухе</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6.9.1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Обеспечение внутреннего правопорядка</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8.3</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Охрана природных территорий</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EA41C5">
              <w:rPr>
                <w:sz w:val="24"/>
              </w:rPr>
              <w:lastRenderedPageBreak/>
              <w:t>использования природных ресурсов в заказниках, сохранение свойств земель, являющихся особо ценными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9.1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Водные объекты</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Ледники, снежники, ручьи, реки, озера, болота, территориальные моря и другие поверхностные водные объекты</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11.0</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Общее пользование водными объектами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11.1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Специальное пользование водными объектами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11.2</w:t>
            </w:r>
          </w:p>
        </w:tc>
      </w:tr>
    </w:tbl>
    <w:p w:rsidR="000B2DFA" w:rsidRPr="00EA41C5" w:rsidRDefault="000B2DFA" w:rsidP="000B2DFA">
      <w:pPr>
        <w:rPr>
          <w:sz w:val="24"/>
        </w:rPr>
      </w:pPr>
      <w:r w:rsidRPr="00EA41C5">
        <w:rPr>
          <w:sz w:val="24"/>
        </w:rPr>
        <w:t>2. Предельные параметры разрешенного строительства, реконструкции объектов капитального строительства</w:t>
      </w:r>
    </w:p>
    <w:p w:rsidR="000B2DFA" w:rsidRPr="00EA41C5" w:rsidRDefault="000B2DFA" w:rsidP="000B2DFA">
      <w:pPr>
        <w:rPr>
          <w:sz w:val="24"/>
        </w:rPr>
      </w:pPr>
      <w:r w:rsidRPr="00EA41C5">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rPr>
          <w:sz w:val="24"/>
        </w:rPr>
      </w:pPr>
      <w:r w:rsidRPr="00EA41C5">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rPr>
          <w:sz w:val="24"/>
        </w:rPr>
      </w:pPr>
      <w:r w:rsidRPr="00EA41C5">
        <w:rPr>
          <w:sz w:val="24"/>
        </w:rPr>
        <w:t>Для объектов, включенных в вид разрешённого использования с кодом 6.7, 6.8 – 0 м.</w:t>
      </w:r>
    </w:p>
    <w:p w:rsidR="000B2DFA" w:rsidRPr="00EA41C5" w:rsidRDefault="000B2DFA" w:rsidP="000B2DFA">
      <w:pPr>
        <w:rPr>
          <w:sz w:val="24"/>
        </w:rPr>
      </w:pPr>
      <w:r w:rsidRPr="00EA41C5">
        <w:rPr>
          <w:sz w:val="24"/>
        </w:rPr>
        <w:t>Для объектов, включенных в вид разрешённого использования с кодом 11.0, 11.1, 11.2, 11.3, 12.0, не подлежит установлению.</w:t>
      </w:r>
    </w:p>
    <w:p w:rsidR="000B2DFA" w:rsidRPr="00EA41C5" w:rsidRDefault="000B2DFA" w:rsidP="000B2DFA">
      <w:pPr>
        <w:rPr>
          <w:sz w:val="24"/>
        </w:rPr>
      </w:pPr>
      <w:r w:rsidRPr="00EA41C5">
        <w:rPr>
          <w:sz w:val="24"/>
        </w:rPr>
        <w:t>2. Предельное количество этажей зданий, строений, сооружений – не выше 3 этажей.</w:t>
      </w:r>
    </w:p>
    <w:p w:rsidR="000B2DFA" w:rsidRPr="00EA41C5" w:rsidRDefault="000B2DFA" w:rsidP="000B2DFA">
      <w:pPr>
        <w:rPr>
          <w:sz w:val="24"/>
        </w:rPr>
      </w:pPr>
      <w:r w:rsidRPr="00EA41C5">
        <w:rPr>
          <w:sz w:val="24"/>
        </w:rPr>
        <w:t>Для объектов, включенных в вид разрешенного использования с кодами 11.0, 11.1, 11.2, 11.3, 12.0 не подлежит установлению.</w:t>
      </w:r>
    </w:p>
    <w:p w:rsidR="000B2DFA" w:rsidRPr="00EA41C5" w:rsidRDefault="000B2DFA" w:rsidP="000B2DFA">
      <w:pPr>
        <w:rPr>
          <w:sz w:val="24"/>
        </w:rPr>
      </w:pPr>
      <w:r w:rsidRPr="00EA41C5">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207"/>
        <w:gridCol w:w="2622"/>
      </w:tblGrid>
      <w:tr w:rsidR="000B2DFA" w:rsidRPr="000B2DFA" w:rsidTr="000B2DF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Максимальная площадь земельных участков, кв. м</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Максимальный процент застройки в границах земельного участка, %</w:t>
            </w:r>
          </w:p>
        </w:tc>
      </w:tr>
      <w:tr w:rsidR="006D7ED3"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D7ED3" w:rsidRPr="00EA41C5" w:rsidRDefault="006D7ED3" w:rsidP="006D7ED3">
            <w:pPr>
              <w:rPr>
                <w:sz w:val="24"/>
                <w:szCs w:val="24"/>
              </w:rPr>
            </w:pPr>
            <w:r w:rsidRPr="00EA41C5">
              <w:rPr>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0A430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6D7ED3" w:rsidRPr="00EA41C5" w:rsidRDefault="006D7ED3" w:rsidP="006D7ED3">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6D7ED3" w:rsidRPr="00EA41C5" w:rsidRDefault="006D7ED3" w:rsidP="006D7ED3">
            <w:pPr>
              <w:rPr>
                <w:sz w:val="24"/>
                <w:szCs w:val="24"/>
              </w:rPr>
            </w:pPr>
            <w:r w:rsidRPr="00EA41C5">
              <w:rPr>
                <w:sz w:val="24"/>
                <w:szCs w:val="24"/>
              </w:rPr>
              <w:t>100</w:t>
            </w:r>
          </w:p>
        </w:tc>
      </w:tr>
      <w:tr w:rsidR="006D7ED3"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D7ED3" w:rsidRPr="00EA41C5" w:rsidRDefault="006D7ED3" w:rsidP="006D7ED3">
            <w:pPr>
              <w:rPr>
                <w:sz w:val="24"/>
                <w:szCs w:val="24"/>
              </w:rPr>
            </w:pPr>
            <w:r w:rsidRPr="00EA41C5">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0A430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6D7ED3" w:rsidRPr="00EA41C5" w:rsidRDefault="006D7ED3" w:rsidP="006D7ED3">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6D7ED3" w:rsidRPr="00EA41C5" w:rsidRDefault="006D7ED3" w:rsidP="006D7ED3">
            <w:pPr>
              <w:rPr>
                <w:sz w:val="24"/>
                <w:szCs w:val="24"/>
              </w:rPr>
            </w:pPr>
            <w:r w:rsidRPr="00EA41C5">
              <w:rPr>
                <w:sz w:val="24"/>
                <w:szCs w:val="24"/>
              </w:rPr>
              <w:t>100</w:t>
            </w:r>
          </w:p>
        </w:tc>
      </w:tr>
      <w:tr w:rsidR="006D7ED3" w:rsidRPr="000B2DFA" w:rsidTr="00BB1C2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D7ED3" w:rsidRPr="00EA41C5" w:rsidRDefault="006D7ED3" w:rsidP="006D7ED3">
            <w:pPr>
              <w:rPr>
                <w:sz w:val="24"/>
                <w:szCs w:val="24"/>
              </w:rPr>
            </w:pPr>
            <w:r w:rsidRPr="00EA41C5">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D7ED3" w:rsidRDefault="006D7ED3" w:rsidP="006D7ED3">
            <w:r w:rsidRPr="000A430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7ED3" w:rsidRPr="00EA41C5" w:rsidRDefault="006D7ED3" w:rsidP="006D7ED3">
            <w:pPr>
              <w:rPr>
                <w:sz w:val="24"/>
                <w:szCs w:val="24"/>
              </w:rPr>
            </w:pPr>
            <w:r w:rsidRPr="0081448D">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7ED3" w:rsidRPr="00EA41C5" w:rsidRDefault="006D7ED3" w:rsidP="006D7ED3">
            <w:pPr>
              <w:rPr>
                <w:sz w:val="24"/>
                <w:szCs w:val="24"/>
              </w:rPr>
            </w:pPr>
            <w:r w:rsidRPr="00EA41C5">
              <w:rPr>
                <w:sz w:val="24"/>
                <w:szCs w:val="24"/>
              </w:rPr>
              <w:t>100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0B2DFA">
            <w:pPr>
              <w:rPr>
                <w:sz w:val="24"/>
                <w:szCs w:val="24"/>
              </w:rPr>
            </w:pPr>
            <w:r w:rsidRPr="00EA41C5">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0B2DFA">
            <w:pPr>
              <w:rPr>
                <w:sz w:val="24"/>
                <w:szCs w:val="24"/>
              </w:rPr>
            </w:pPr>
            <w:r w:rsidRPr="00EA41C5">
              <w:rPr>
                <w:sz w:val="24"/>
                <w:szCs w:val="24"/>
              </w:rPr>
              <w:t>60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lastRenderedPageBreak/>
              <w:t>6.7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6D7ED3" w:rsidP="000B2DFA">
            <w:pPr>
              <w:rPr>
                <w:sz w:val="24"/>
                <w:szCs w:val="24"/>
              </w:rPr>
            </w:pPr>
            <w:r w:rsidRPr="0081448D">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100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6D7ED3" w:rsidP="000B2DFA">
            <w:pPr>
              <w:rPr>
                <w:sz w:val="24"/>
                <w:szCs w:val="24"/>
              </w:rPr>
            </w:pPr>
            <w:r w:rsidRPr="0081448D">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60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szCs w:val="24"/>
              </w:rPr>
            </w:pPr>
            <w:r w:rsidRPr="00EA41C5">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szCs w:val="24"/>
              </w:rPr>
            </w:pPr>
            <w:r w:rsidRPr="00EA41C5">
              <w:rPr>
                <w:sz w:val="24"/>
                <w:szCs w:val="24"/>
              </w:rPr>
              <w:t>НР1</w:t>
            </w:r>
          </w:p>
        </w:tc>
      </w:tr>
      <w:tr w:rsidR="000B2DFA" w:rsidRPr="000B2DFA" w:rsidTr="000B2DFA">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EA41C5" w:rsidRDefault="000B2DFA" w:rsidP="000B2DFA">
            <w:pPr>
              <w:rPr>
                <w:sz w:val="24"/>
                <w:szCs w:val="24"/>
              </w:rPr>
            </w:pPr>
            <w:r w:rsidRPr="00EA41C5">
              <w:rPr>
                <w:sz w:val="24"/>
                <w:szCs w:val="24"/>
              </w:rPr>
              <w:t>Примечания</w:t>
            </w:r>
          </w:p>
          <w:p w:rsidR="000B2DFA" w:rsidRPr="00EA41C5" w:rsidRDefault="000B2DFA" w:rsidP="000B2DFA">
            <w:pPr>
              <w:rPr>
                <w:sz w:val="24"/>
                <w:szCs w:val="24"/>
              </w:rPr>
            </w:pPr>
            <w:r w:rsidRPr="00EA41C5">
              <w:rPr>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B2DFA" w:rsidRPr="00EA41C5" w:rsidRDefault="000B2DFA" w:rsidP="000B2DFA">
            <w:pPr>
              <w:rPr>
                <w:sz w:val="24"/>
                <w:szCs w:val="24"/>
              </w:rPr>
            </w:pPr>
            <w:r w:rsidRPr="00EA41C5">
              <w:rPr>
                <w:sz w:val="24"/>
                <w:szCs w:val="24"/>
              </w:rPr>
              <w:t>2 Площадь участка для стоянки одного автотранспортного средства на автостоянках принимается 25 кв.м на одно машино-место.</w:t>
            </w:r>
          </w:p>
          <w:p w:rsidR="000B2DFA" w:rsidRPr="00EA41C5" w:rsidRDefault="000B2DFA" w:rsidP="000B2DFA">
            <w:pPr>
              <w:rPr>
                <w:sz w:val="24"/>
                <w:szCs w:val="24"/>
              </w:rPr>
            </w:pPr>
            <w:r w:rsidRPr="00EA41C5">
              <w:rPr>
                <w:sz w:val="24"/>
                <w:szCs w:val="24"/>
              </w:rPr>
              <w:t>Размер земельных участков рамповых гаражей принимается:</w:t>
            </w:r>
          </w:p>
          <w:p w:rsidR="000B2DFA" w:rsidRPr="00EA41C5" w:rsidRDefault="000B2DFA" w:rsidP="000B2DFA">
            <w:pPr>
              <w:rPr>
                <w:sz w:val="24"/>
                <w:szCs w:val="24"/>
              </w:rPr>
            </w:pPr>
            <w:r w:rsidRPr="00EA41C5">
              <w:rPr>
                <w:sz w:val="24"/>
                <w:szCs w:val="24"/>
              </w:rPr>
              <w:t xml:space="preserve">этажность гаражей - 1, </w:t>
            </w:r>
            <w:r w:rsidRPr="00EA41C5">
              <w:rPr>
                <w:sz w:val="24"/>
                <w:szCs w:val="24"/>
              </w:rPr>
              <w:tab/>
              <w:t>площадь участка, на одно машино-место, 30 кв. м;</w:t>
            </w:r>
          </w:p>
          <w:p w:rsidR="000B2DFA" w:rsidRPr="00EA41C5" w:rsidRDefault="000B2DFA" w:rsidP="000B2DFA">
            <w:pPr>
              <w:rPr>
                <w:sz w:val="24"/>
                <w:szCs w:val="24"/>
              </w:rPr>
            </w:pPr>
            <w:r w:rsidRPr="00EA41C5">
              <w:rPr>
                <w:sz w:val="24"/>
                <w:szCs w:val="24"/>
              </w:rPr>
              <w:t xml:space="preserve">этажность гаражей - 2, </w:t>
            </w:r>
            <w:r w:rsidRPr="00EA41C5">
              <w:rPr>
                <w:sz w:val="24"/>
                <w:szCs w:val="24"/>
              </w:rPr>
              <w:tab/>
              <w:t>площадь участка, на одно машино-место, 20 кв. м;</w:t>
            </w:r>
          </w:p>
          <w:p w:rsidR="000B2DFA" w:rsidRPr="00EA41C5" w:rsidRDefault="000B2DFA" w:rsidP="000B2DFA">
            <w:pPr>
              <w:rPr>
                <w:sz w:val="24"/>
                <w:szCs w:val="24"/>
              </w:rPr>
            </w:pPr>
            <w:r w:rsidRPr="00EA41C5">
              <w:rPr>
                <w:sz w:val="24"/>
                <w:szCs w:val="24"/>
              </w:rPr>
              <w:t xml:space="preserve">этажность гаражей - 3, </w:t>
            </w:r>
            <w:r w:rsidRPr="00EA41C5">
              <w:rPr>
                <w:sz w:val="24"/>
                <w:szCs w:val="24"/>
              </w:rPr>
              <w:tab/>
              <w:t>площадь участка, на одно машино-место, 14 кв. м;</w:t>
            </w:r>
          </w:p>
          <w:p w:rsidR="000B2DFA" w:rsidRPr="00EA41C5" w:rsidRDefault="000B2DFA" w:rsidP="000B2DFA">
            <w:pPr>
              <w:rPr>
                <w:sz w:val="24"/>
                <w:szCs w:val="24"/>
              </w:rPr>
            </w:pPr>
            <w:r w:rsidRPr="00EA41C5">
              <w:rPr>
                <w:sz w:val="24"/>
                <w:szCs w:val="24"/>
              </w:rPr>
              <w:t xml:space="preserve">этажность гаражей - 4, </w:t>
            </w:r>
            <w:r w:rsidRPr="00EA41C5">
              <w:rPr>
                <w:sz w:val="24"/>
                <w:szCs w:val="24"/>
              </w:rPr>
              <w:tab/>
              <w:t>площадь участка, на одно машино-место, 12 кв. м;</w:t>
            </w:r>
          </w:p>
          <w:p w:rsidR="000B2DFA" w:rsidRPr="00EA41C5" w:rsidRDefault="000B2DFA" w:rsidP="000B2DFA">
            <w:pPr>
              <w:rPr>
                <w:sz w:val="24"/>
                <w:szCs w:val="24"/>
              </w:rPr>
            </w:pPr>
            <w:r w:rsidRPr="00EA41C5">
              <w:rPr>
                <w:sz w:val="24"/>
                <w:szCs w:val="24"/>
              </w:rPr>
              <w:t xml:space="preserve">этажность гаражей - 5, </w:t>
            </w:r>
            <w:r w:rsidRPr="00EA41C5">
              <w:rPr>
                <w:sz w:val="24"/>
                <w:szCs w:val="24"/>
              </w:rPr>
              <w:tab/>
              <w:t>площадь участка, на одно машино-место, 10 кв. м.</w:t>
            </w:r>
          </w:p>
        </w:tc>
      </w:tr>
    </w:tbl>
    <w:p w:rsidR="000B2DFA" w:rsidRPr="000B2DFA" w:rsidRDefault="000B2DFA" w:rsidP="000B2DFA"/>
    <w:p w:rsidR="000B2DFA" w:rsidRPr="00EA41C5" w:rsidRDefault="000B2DFA" w:rsidP="00EA41C5">
      <w:pPr>
        <w:jc w:val="center"/>
        <w:rPr>
          <w:b/>
          <w:sz w:val="24"/>
          <w:u w:val="single"/>
        </w:rPr>
      </w:pPr>
      <w:r w:rsidRPr="00EA41C5">
        <w:rPr>
          <w:b/>
          <w:sz w:val="24"/>
          <w:u w:val="single"/>
        </w:rPr>
        <w:t>П-3. Зона транспортной инфраструктуры</w:t>
      </w:r>
    </w:p>
    <w:p w:rsidR="000B2DFA" w:rsidRPr="00EA41C5" w:rsidRDefault="000B2DFA" w:rsidP="000B2DFA">
      <w:pPr>
        <w:rPr>
          <w:sz w:val="24"/>
        </w:rPr>
      </w:pPr>
      <w:r w:rsidRPr="00EA41C5">
        <w:rPr>
          <w:sz w:val="24"/>
        </w:rPr>
        <w:t>1. Виды разрешенного использования земельных участков (ВРИ ЗУ)</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183"/>
        <w:gridCol w:w="1578"/>
      </w:tblGrid>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Наименование ВРИ ЗУ</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Описание ВРИ ЗУ</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Код ВРИ ЗУ</w:t>
            </w:r>
          </w:p>
        </w:tc>
      </w:tr>
      <w:tr w:rsidR="000B2DFA" w:rsidRPr="000B2DFA" w:rsidTr="000B2DFA">
        <w:trPr>
          <w:trHeight w:val="70"/>
          <w:jc w:val="center"/>
        </w:trPr>
        <w:tc>
          <w:tcPr>
            <w:tcW w:w="10101" w:type="dxa"/>
            <w:gridSpan w:val="3"/>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center"/>
              <w:rPr>
                <w:b/>
                <w:i/>
              </w:rPr>
            </w:pPr>
            <w:r w:rsidRPr="00EA41C5">
              <w:rPr>
                <w:b/>
                <w:i/>
                <w:sz w:val="24"/>
              </w:rPr>
              <w:t>Основные виды разрешенного использования</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Хранение автотранспорта</w:t>
            </w:r>
          </w:p>
          <w:p w:rsidR="000B2DFA" w:rsidRPr="00EA41C5" w:rsidRDefault="000B2DFA" w:rsidP="000B2DFA">
            <w:pPr>
              <w:rPr>
                <w:sz w:val="24"/>
              </w:rPr>
            </w:pPr>
          </w:p>
          <w:p w:rsidR="000B2DFA" w:rsidRPr="00EA41C5" w:rsidRDefault="000B2DFA" w:rsidP="000B2DFA">
            <w:pPr>
              <w:rPr>
                <w:sz w:val="24"/>
              </w:rPr>
            </w:pP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2.7.1</w:t>
            </w:r>
          </w:p>
          <w:p w:rsidR="000B2DFA" w:rsidRPr="000B2DFA" w:rsidRDefault="000B2DFA" w:rsidP="000B2DFA"/>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гаражей для собственных нужд</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2.7.2</w:t>
            </w:r>
          </w:p>
        </w:tc>
      </w:tr>
    </w:tbl>
    <w:p w:rsidR="000B2DFA" w:rsidRPr="000B2DFA" w:rsidRDefault="000B2DFA" w:rsidP="000B2DFA"/>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183"/>
        <w:gridCol w:w="1578"/>
      </w:tblGrid>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Служебные гаражи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A41C5">
                <w:rPr>
                  <w:sz w:val="24"/>
                </w:rPr>
                <w:t>кодами 3.0</w:t>
              </w:r>
            </w:hyperlink>
            <w:r w:rsidRPr="00EA41C5">
              <w:rPr>
                <w:sz w:val="24"/>
              </w:rPr>
              <w:t xml:space="preserve">, </w:t>
            </w:r>
            <w:hyperlink w:anchor="sub_1040" w:history="1">
              <w:r w:rsidRPr="00EA41C5">
                <w:rPr>
                  <w:sz w:val="24"/>
                </w:rPr>
                <w:t>4.0</w:t>
              </w:r>
            </w:hyperlink>
            <w:r w:rsidRPr="00EA41C5">
              <w:rPr>
                <w:sz w:val="24"/>
              </w:rPr>
              <w:t>, а также для стоянки и хранения транспортных средств общего пользования, в том числе в депо</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4.9</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Объекты дорожного сервиса</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зданий и сооружений дорожного сервиса. Содержание данного вида разрешенного использования </w:t>
            </w:r>
            <w:r w:rsidRPr="00EA41C5">
              <w:rPr>
                <w:sz w:val="24"/>
              </w:rPr>
              <w:lastRenderedPageBreak/>
              <w:t xml:space="preserve">включает в себя содержание видов разрешенного использования с </w:t>
            </w:r>
            <w:hyperlink w:anchor="sub_14911" w:history="1">
              <w:r w:rsidRPr="00EA41C5">
                <w:rPr>
                  <w:sz w:val="24"/>
                </w:rPr>
                <w:t>кодами 4.9.1.1 - 4.9.1.4</w:t>
              </w:r>
            </w:hyperlink>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4.9.1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Заправка транспортных средств</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4.9.1.1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Обеспечение дорожного отдыха</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4.9.1.2</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Автомобильные мойки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автомобильных моек, а также размещение магазинов сопутствующей торговли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4.9.1.3</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Ремонт автомобилей</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4.9.1.4</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7.0</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Автомобильный 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и сооружений автомобильного транспорта.</w:t>
            </w:r>
          </w:p>
          <w:p w:rsidR="000B2DFA" w:rsidRPr="00EA41C5" w:rsidRDefault="000B2DFA" w:rsidP="000B2DFA">
            <w:pPr>
              <w:rPr>
                <w:sz w:val="24"/>
              </w:rPr>
            </w:pPr>
            <w:r w:rsidRPr="00EA41C5">
              <w:rPr>
                <w:sz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EA41C5">
                <w:rPr>
                  <w:sz w:val="24"/>
                </w:rPr>
                <w:t>кодами 7.2.1 - 7.2.3</w:t>
              </w:r>
            </w:hyperlink>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7.2</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автомобильных дорог</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A41C5">
                <w:rPr>
                  <w:sz w:val="24"/>
                </w:rPr>
                <w:t>кодами 2.7.1</w:t>
              </w:r>
            </w:hyperlink>
            <w:r w:rsidRPr="00EA41C5">
              <w:rPr>
                <w:sz w:val="24"/>
              </w:rPr>
              <w:t xml:space="preserve">, </w:t>
            </w:r>
            <w:hyperlink w:anchor="sub_1049" w:history="1">
              <w:r w:rsidRPr="00EA41C5">
                <w:rPr>
                  <w:sz w:val="24"/>
                </w:rPr>
                <w:t>4.9</w:t>
              </w:r>
            </w:hyperlink>
            <w:r w:rsidRPr="00EA41C5">
              <w:rPr>
                <w:sz w:val="24"/>
              </w:rPr>
              <w:t xml:space="preserve">, </w:t>
            </w:r>
            <w:hyperlink w:anchor="sub_1723" w:history="1">
              <w:r w:rsidRPr="00EA41C5">
                <w:rPr>
                  <w:sz w:val="24"/>
                </w:rPr>
                <w:t>7.2.3</w:t>
              </w:r>
            </w:hyperlink>
            <w:r w:rsidRPr="00EA41C5">
              <w:rPr>
                <w:sz w:val="24"/>
              </w:rPr>
              <w:t>, а также некапитальных сооружений, предназначенных для охраны транспортных средств;</w:t>
            </w:r>
          </w:p>
          <w:p w:rsidR="000B2DFA" w:rsidRPr="00EA41C5" w:rsidRDefault="000B2DFA" w:rsidP="000B2DFA">
            <w:pPr>
              <w:rPr>
                <w:sz w:val="24"/>
              </w:rPr>
            </w:pPr>
            <w:r w:rsidRPr="00EA41C5">
              <w:rPr>
                <w:sz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7.2.1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Обслуживание перевозок пассажиров</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A41C5">
                <w:rPr>
                  <w:sz w:val="24"/>
                </w:rPr>
                <w:t>кодом 7.6</w:t>
              </w:r>
            </w:hyperlink>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7.2.2</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Стоянки</w:t>
            </w:r>
          </w:p>
          <w:p w:rsidR="000B2DFA" w:rsidRPr="00EA41C5" w:rsidRDefault="000B2DFA" w:rsidP="000B2DFA">
            <w:pPr>
              <w:rPr>
                <w:sz w:val="24"/>
              </w:rPr>
            </w:pPr>
            <w:r w:rsidRPr="00EA41C5">
              <w:rPr>
                <w:sz w:val="24"/>
              </w:rPr>
              <w:t xml:space="preserve">транспорта общего пользования </w:t>
            </w:r>
          </w:p>
          <w:p w:rsidR="000B2DFA" w:rsidRPr="00EA41C5" w:rsidRDefault="000B2DFA" w:rsidP="000B2DFA">
            <w:pPr>
              <w:rPr>
                <w:sz w:val="24"/>
              </w:rPr>
            </w:pP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стоянок транспортных средств, осуществляющих перевозки людей по установленному маршруту</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7.2.3</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Водный 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w:t>
            </w:r>
            <w:r w:rsidRPr="00EA41C5">
              <w:rPr>
                <w:sz w:val="24"/>
              </w:rPr>
              <w:br/>
              <w:t xml:space="preserve">капитального строительства морских портов, размещение объектов капитального строительства, в том числе </w:t>
            </w:r>
            <w:r w:rsidRPr="00EA41C5">
              <w:rPr>
                <w:sz w:val="24"/>
              </w:rPr>
              <w:lastRenderedPageBreak/>
              <w:t>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7.3</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Воздушный 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7.4</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Улично-дорожная сеть</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EA41C5" w:rsidRDefault="000B2DFA" w:rsidP="000B2DFA">
            <w:pPr>
              <w:rPr>
                <w:sz w:val="24"/>
              </w:rPr>
            </w:pPr>
            <w:r w:rsidRPr="00EA41C5">
              <w:rPr>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A41C5">
                <w:rPr>
                  <w:sz w:val="24"/>
                </w:rPr>
                <w:t>кодами 2.7.1</w:t>
              </w:r>
            </w:hyperlink>
            <w:r w:rsidRPr="00EA41C5">
              <w:rPr>
                <w:sz w:val="24"/>
              </w:rPr>
              <w:t xml:space="preserve">, 2.7.2, </w:t>
            </w:r>
            <w:hyperlink w:anchor="sub_1049" w:history="1">
              <w:r w:rsidRPr="00EA41C5">
                <w:rPr>
                  <w:sz w:val="24"/>
                </w:rPr>
                <w:t>4.9</w:t>
              </w:r>
            </w:hyperlink>
            <w:r w:rsidRPr="00EA41C5">
              <w:rPr>
                <w:sz w:val="24"/>
              </w:rPr>
              <w:t xml:space="preserve">, </w:t>
            </w:r>
            <w:hyperlink w:anchor="sub_1723" w:history="1">
              <w:r w:rsidRPr="00EA41C5">
                <w:rPr>
                  <w:sz w:val="24"/>
                </w:rPr>
                <w:t>7.2.3</w:t>
              </w:r>
            </w:hyperlink>
            <w:r w:rsidRPr="00EA41C5">
              <w:rPr>
                <w:sz w:val="24"/>
              </w:rPr>
              <w:t>, а также некапитальных сооружений, предназначенных для охраны транспортных средств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Благоустройство территории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12.0.2</w:t>
            </w:r>
          </w:p>
        </w:tc>
      </w:tr>
    </w:tbl>
    <w:p w:rsidR="000B2DFA" w:rsidRPr="00EA41C5" w:rsidRDefault="000B2DFA" w:rsidP="000B2DFA">
      <w:pPr>
        <w:rPr>
          <w:sz w:val="24"/>
        </w:rPr>
      </w:pPr>
      <w:r w:rsidRPr="00EA41C5">
        <w:rPr>
          <w:sz w:val="24"/>
        </w:rPr>
        <w:t>2. Предельные параметры разрешенного строительства, реконструкции объектов капитального строительства</w:t>
      </w:r>
    </w:p>
    <w:p w:rsidR="000B2DFA" w:rsidRPr="00EA41C5" w:rsidRDefault="000B2DFA" w:rsidP="000B2DFA">
      <w:pPr>
        <w:rPr>
          <w:sz w:val="24"/>
        </w:rPr>
      </w:pPr>
      <w:r w:rsidRPr="00EA41C5">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rPr>
          <w:sz w:val="24"/>
        </w:rPr>
      </w:pPr>
      <w:r w:rsidRPr="00EA41C5">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rPr>
          <w:sz w:val="24"/>
        </w:rPr>
      </w:pPr>
      <w:r w:rsidRPr="00EA41C5">
        <w:rPr>
          <w:sz w:val="24"/>
        </w:rPr>
        <w:t>Для объектов, включенных в вид разрешённого использования с кодом 6.7, 6.8 – 0 м.</w:t>
      </w:r>
    </w:p>
    <w:p w:rsidR="000B2DFA" w:rsidRPr="00EA41C5" w:rsidRDefault="000B2DFA" w:rsidP="000B2DFA">
      <w:pPr>
        <w:rPr>
          <w:sz w:val="24"/>
        </w:rPr>
      </w:pPr>
      <w:r w:rsidRPr="00EA41C5">
        <w:rPr>
          <w:sz w:val="24"/>
        </w:rPr>
        <w:t>Для объектов, включенных в вид разрешённого использования с кодом 11.0, 11.1, 11.2, 11.3, 12.0, не подлежит установлению.</w:t>
      </w:r>
    </w:p>
    <w:p w:rsidR="000B2DFA" w:rsidRPr="00EA41C5" w:rsidRDefault="000B2DFA" w:rsidP="000B2DFA">
      <w:pPr>
        <w:rPr>
          <w:sz w:val="24"/>
        </w:rPr>
      </w:pPr>
      <w:r w:rsidRPr="00EA41C5">
        <w:rPr>
          <w:sz w:val="24"/>
        </w:rPr>
        <w:t>2. Предельное количество этажей зданий, строений, сооружений – не выше 3 этажей.</w:t>
      </w:r>
    </w:p>
    <w:p w:rsidR="000B2DFA" w:rsidRPr="00EA41C5" w:rsidRDefault="000B2DFA" w:rsidP="000B2DFA">
      <w:pPr>
        <w:rPr>
          <w:sz w:val="24"/>
        </w:rPr>
      </w:pPr>
      <w:r w:rsidRPr="00EA41C5">
        <w:rPr>
          <w:sz w:val="24"/>
        </w:rPr>
        <w:lastRenderedPageBreak/>
        <w:t>Для объектов, включенных в вид разрешенного использования с кодами 11.0, 11.1, 11.2, 11.3, 12.0 не подлежит установлению.</w:t>
      </w:r>
    </w:p>
    <w:p w:rsidR="000B2DFA" w:rsidRPr="00EA41C5" w:rsidRDefault="000B2DFA" w:rsidP="000B2DFA">
      <w:pPr>
        <w:rPr>
          <w:sz w:val="24"/>
        </w:rPr>
      </w:pPr>
      <w:r w:rsidRPr="00EA41C5">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207"/>
        <w:gridCol w:w="2622"/>
      </w:tblGrid>
      <w:tr w:rsidR="000B2DFA" w:rsidRPr="000B2DFA" w:rsidTr="000B2DF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Максимальная площадь земельных участков, кв. м</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rPr>
                <w:sz w:val="24"/>
              </w:rPr>
            </w:pPr>
            <w:r w:rsidRPr="00EA41C5">
              <w:rPr>
                <w:sz w:val="24"/>
              </w:rPr>
              <w:t>Максимальный процент застройки в границах земельного участка, %</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60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2.7.2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60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79769F" w:rsidP="00EA41C5">
            <w:pPr>
              <w:jc w:val="left"/>
              <w:rPr>
                <w:sz w:val="24"/>
                <w:szCs w:val="24"/>
              </w:rPr>
            </w:pPr>
            <w:r w:rsidRPr="00D643DC">
              <w:rPr>
                <w:sz w:val="24"/>
                <w:szCs w:val="24"/>
                <w:lang w:eastAsia="en-US"/>
              </w:rPr>
              <w:t>25</w:t>
            </w:r>
            <w:r w:rsidRPr="00D643DC">
              <w:rPr>
                <w:sz w:val="24"/>
                <w:szCs w:val="24"/>
                <w:vertAlign w:val="superscript"/>
                <w:lang w:eastAsia="en-US"/>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80</w:t>
            </w:r>
          </w:p>
        </w:tc>
      </w:tr>
      <w:tr w:rsidR="0079769F"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69F" w:rsidRPr="00EA41C5" w:rsidRDefault="0079769F" w:rsidP="0079769F">
            <w:pPr>
              <w:jc w:val="left"/>
              <w:rPr>
                <w:sz w:val="24"/>
                <w:szCs w:val="24"/>
              </w:rPr>
            </w:pPr>
            <w:r w:rsidRPr="00EA41C5">
              <w:rPr>
                <w:sz w:val="24"/>
                <w:szCs w:val="24"/>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69F" w:rsidRDefault="0079769F" w:rsidP="0079769F">
            <w:r w:rsidRPr="00786881">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79769F" w:rsidRDefault="0079769F" w:rsidP="0079769F">
            <w:r w:rsidRPr="00786881">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79769F" w:rsidRPr="00EA41C5" w:rsidRDefault="0079769F" w:rsidP="0079769F">
            <w:pPr>
              <w:jc w:val="left"/>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79769F"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35</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79769F"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79769F" w:rsidRDefault="000B2DFA" w:rsidP="00EA41C5">
            <w:pPr>
              <w:jc w:val="left"/>
              <w:rPr>
                <w:sz w:val="24"/>
                <w:szCs w:val="24"/>
                <w:lang w:val="ru-RU"/>
              </w:rPr>
            </w:pPr>
            <w:r w:rsidRPr="00EA41C5">
              <w:rPr>
                <w:sz w:val="24"/>
                <w:szCs w:val="24"/>
              </w:rPr>
              <w:t>100</w:t>
            </w:r>
            <w:r w:rsidR="0079769F">
              <w:rPr>
                <w:sz w:val="24"/>
                <w:szCs w:val="24"/>
                <w:lang w:val="ru-RU"/>
              </w:rPr>
              <w:t>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30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EA41C5" w:rsidRDefault="000B2DFA" w:rsidP="00EA41C5">
            <w:pPr>
              <w:jc w:val="left"/>
              <w:rPr>
                <w:sz w:val="24"/>
                <w:szCs w:val="24"/>
              </w:rPr>
            </w:pPr>
            <w:r w:rsidRPr="00EA41C5">
              <w:rPr>
                <w:sz w:val="24"/>
                <w:szCs w:val="24"/>
              </w:rPr>
              <w:t>80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100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35</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79769F"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100</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left"/>
              <w:rPr>
                <w:sz w:val="24"/>
                <w:szCs w:val="24"/>
              </w:rPr>
            </w:pPr>
            <w:r w:rsidRPr="00EA41C5">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EA41C5">
            <w:pPr>
              <w:jc w:val="left"/>
              <w:rPr>
                <w:sz w:val="24"/>
                <w:szCs w:val="24"/>
              </w:rPr>
            </w:pPr>
            <w:r w:rsidRPr="00EA41C5">
              <w:rPr>
                <w:sz w:val="24"/>
                <w:szCs w:val="24"/>
              </w:rPr>
              <w:t>НР1</w:t>
            </w:r>
          </w:p>
        </w:tc>
      </w:tr>
      <w:tr w:rsidR="000B2DFA" w:rsidRPr="000B2DFA" w:rsidTr="000B2DFA">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EA41C5" w:rsidRDefault="000B2DFA" w:rsidP="000B2DFA">
            <w:pPr>
              <w:rPr>
                <w:sz w:val="24"/>
                <w:szCs w:val="24"/>
              </w:rPr>
            </w:pPr>
            <w:r w:rsidRPr="00EA41C5">
              <w:rPr>
                <w:sz w:val="24"/>
                <w:szCs w:val="24"/>
              </w:rPr>
              <w:t>Примечания</w:t>
            </w:r>
          </w:p>
          <w:p w:rsidR="000B2DFA" w:rsidRPr="00EA41C5" w:rsidRDefault="000B2DFA" w:rsidP="000B2DFA">
            <w:pPr>
              <w:rPr>
                <w:sz w:val="24"/>
                <w:szCs w:val="24"/>
              </w:rPr>
            </w:pPr>
            <w:r w:rsidRPr="00EA41C5">
              <w:rPr>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B2DFA" w:rsidRPr="00EA41C5" w:rsidRDefault="000B2DFA" w:rsidP="000B2DFA">
            <w:pPr>
              <w:rPr>
                <w:sz w:val="24"/>
                <w:szCs w:val="24"/>
              </w:rPr>
            </w:pPr>
            <w:r w:rsidRPr="00EA41C5">
              <w:rPr>
                <w:sz w:val="24"/>
                <w:szCs w:val="24"/>
              </w:rPr>
              <w:t>2 Площадь участка для стоянки одного автотранспортного средства на автостоянках принимается 25 кв.м на одно машино-место.</w:t>
            </w:r>
          </w:p>
          <w:p w:rsidR="000B2DFA" w:rsidRPr="00EA41C5" w:rsidRDefault="000B2DFA" w:rsidP="000B2DFA">
            <w:pPr>
              <w:rPr>
                <w:sz w:val="24"/>
                <w:szCs w:val="24"/>
              </w:rPr>
            </w:pPr>
            <w:r w:rsidRPr="00EA41C5">
              <w:rPr>
                <w:sz w:val="24"/>
                <w:szCs w:val="24"/>
              </w:rPr>
              <w:t>Размер земельных участков рамповых гаражей принимается:</w:t>
            </w:r>
          </w:p>
          <w:p w:rsidR="000B2DFA" w:rsidRPr="00EA41C5" w:rsidRDefault="000B2DFA" w:rsidP="000B2DFA">
            <w:pPr>
              <w:rPr>
                <w:sz w:val="24"/>
                <w:szCs w:val="24"/>
              </w:rPr>
            </w:pPr>
            <w:r w:rsidRPr="00EA41C5">
              <w:rPr>
                <w:sz w:val="24"/>
                <w:szCs w:val="24"/>
              </w:rPr>
              <w:t xml:space="preserve">этажность гаражей - 1, </w:t>
            </w:r>
            <w:r w:rsidRPr="00EA41C5">
              <w:rPr>
                <w:sz w:val="24"/>
                <w:szCs w:val="24"/>
              </w:rPr>
              <w:tab/>
              <w:t>площадь участка, на одно машино-место, 30 кв. м;</w:t>
            </w:r>
          </w:p>
          <w:p w:rsidR="000B2DFA" w:rsidRPr="00EA41C5" w:rsidRDefault="000B2DFA" w:rsidP="000B2DFA">
            <w:pPr>
              <w:rPr>
                <w:sz w:val="24"/>
                <w:szCs w:val="24"/>
              </w:rPr>
            </w:pPr>
            <w:r w:rsidRPr="00EA41C5">
              <w:rPr>
                <w:sz w:val="24"/>
                <w:szCs w:val="24"/>
              </w:rPr>
              <w:t xml:space="preserve">этажность гаражей - 2, </w:t>
            </w:r>
            <w:r w:rsidRPr="00EA41C5">
              <w:rPr>
                <w:sz w:val="24"/>
                <w:szCs w:val="24"/>
              </w:rPr>
              <w:tab/>
              <w:t>площадь участка, на одно машино-место, 20 кв. м;</w:t>
            </w:r>
          </w:p>
          <w:p w:rsidR="000B2DFA" w:rsidRPr="00EA41C5" w:rsidRDefault="000B2DFA" w:rsidP="000B2DFA">
            <w:pPr>
              <w:rPr>
                <w:sz w:val="24"/>
                <w:szCs w:val="24"/>
              </w:rPr>
            </w:pPr>
            <w:r w:rsidRPr="00EA41C5">
              <w:rPr>
                <w:sz w:val="24"/>
                <w:szCs w:val="24"/>
              </w:rPr>
              <w:t xml:space="preserve">этажность гаражей - 3, </w:t>
            </w:r>
            <w:r w:rsidRPr="00EA41C5">
              <w:rPr>
                <w:sz w:val="24"/>
                <w:szCs w:val="24"/>
              </w:rPr>
              <w:tab/>
              <w:t>площадь участка, на одно машино-место, 14 кв. м;</w:t>
            </w:r>
          </w:p>
          <w:p w:rsidR="000B2DFA" w:rsidRPr="00EA41C5" w:rsidRDefault="000B2DFA" w:rsidP="000B2DFA">
            <w:pPr>
              <w:rPr>
                <w:sz w:val="24"/>
                <w:szCs w:val="24"/>
              </w:rPr>
            </w:pPr>
            <w:r w:rsidRPr="00EA41C5">
              <w:rPr>
                <w:sz w:val="24"/>
                <w:szCs w:val="24"/>
              </w:rPr>
              <w:t xml:space="preserve">этажность гаражей - 4, </w:t>
            </w:r>
            <w:r w:rsidRPr="00EA41C5">
              <w:rPr>
                <w:sz w:val="24"/>
                <w:szCs w:val="24"/>
              </w:rPr>
              <w:tab/>
              <w:t>площадь участка, на одно машино-место, 12 кв. м;</w:t>
            </w:r>
          </w:p>
          <w:p w:rsidR="000B2DFA" w:rsidRPr="00EA41C5" w:rsidRDefault="000B2DFA" w:rsidP="000B2DFA">
            <w:pPr>
              <w:rPr>
                <w:sz w:val="24"/>
                <w:szCs w:val="24"/>
              </w:rPr>
            </w:pPr>
            <w:r w:rsidRPr="00EA41C5">
              <w:rPr>
                <w:sz w:val="24"/>
                <w:szCs w:val="24"/>
              </w:rPr>
              <w:t xml:space="preserve">этажность гаражей - 5, </w:t>
            </w:r>
            <w:r w:rsidRPr="00EA41C5">
              <w:rPr>
                <w:sz w:val="24"/>
                <w:szCs w:val="24"/>
              </w:rPr>
              <w:tab/>
              <w:t>площадь участка, на одно машино-место, 10 кв. м.</w:t>
            </w:r>
          </w:p>
          <w:p w:rsidR="000B2DFA" w:rsidRPr="00EA41C5" w:rsidRDefault="000B2DFA" w:rsidP="000B2DFA">
            <w:pPr>
              <w:rPr>
                <w:sz w:val="24"/>
                <w:szCs w:val="24"/>
              </w:rPr>
            </w:pPr>
            <w:r w:rsidRPr="00EA41C5">
              <w:rPr>
                <w:sz w:val="24"/>
                <w:szCs w:val="24"/>
              </w:rPr>
              <w:t>Размеры земельных участков объектов по техническому обслуживанию автомобилей принимать:</w:t>
            </w:r>
          </w:p>
          <w:p w:rsidR="000B2DFA" w:rsidRPr="00EA41C5" w:rsidRDefault="000B2DFA" w:rsidP="000B2DFA">
            <w:pPr>
              <w:rPr>
                <w:sz w:val="24"/>
                <w:szCs w:val="24"/>
              </w:rPr>
            </w:pPr>
            <w:r w:rsidRPr="00EA41C5">
              <w:rPr>
                <w:sz w:val="24"/>
                <w:szCs w:val="24"/>
              </w:rPr>
              <w:t>на 5 постов - 0,5 га;</w:t>
            </w:r>
          </w:p>
          <w:p w:rsidR="000B2DFA" w:rsidRPr="00EA41C5" w:rsidRDefault="000B2DFA" w:rsidP="000B2DFA">
            <w:pPr>
              <w:rPr>
                <w:sz w:val="24"/>
                <w:szCs w:val="24"/>
              </w:rPr>
            </w:pPr>
            <w:r w:rsidRPr="00EA41C5">
              <w:rPr>
                <w:sz w:val="24"/>
                <w:szCs w:val="24"/>
              </w:rPr>
              <w:t>на 10 постов - 1,0 га;</w:t>
            </w:r>
          </w:p>
          <w:p w:rsidR="000B2DFA" w:rsidRPr="00EA41C5" w:rsidRDefault="000B2DFA" w:rsidP="000B2DFA">
            <w:pPr>
              <w:rPr>
                <w:sz w:val="24"/>
                <w:szCs w:val="24"/>
              </w:rPr>
            </w:pPr>
            <w:r w:rsidRPr="00EA41C5">
              <w:rPr>
                <w:sz w:val="24"/>
                <w:szCs w:val="24"/>
              </w:rPr>
              <w:t>на 15 постов - 1,5 га;</w:t>
            </w:r>
          </w:p>
          <w:p w:rsidR="000B2DFA" w:rsidRPr="00EA41C5" w:rsidRDefault="000B2DFA" w:rsidP="000B2DFA">
            <w:pPr>
              <w:rPr>
                <w:sz w:val="24"/>
                <w:szCs w:val="24"/>
              </w:rPr>
            </w:pPr>
            <w:r w:rsidRPr="00EA41C5">
              <w:rPr>
                <w:sz w:val="24"/>
                <w:szCs w:val="24"/>
              </w:rPr>
              <w:t>на 25 постов - 2,0 га;</w:t>
            </w:r>
          </w:p>
          <w:p w:rsidR="000B2DFA" w:rsidRPr="00EA41C5" w:rsidRDefault="000B2DFA" w:rsidP="000B2DFA">
            <w:pPr>
              <w:rPr>
                <w:sz w:val="24"/>
                <w:szCs w:val="24"/>
              </w:rPr>
            </w:pPr>
            <w:r w:rsidRPr="00EA41C5">
              <w:rPr>
                <w:sz w:val="24"/>
                <w:szCs w:val="24"/>
              </w:rPr>
              <w:t>на 40 постов - 3,5 га.</w:t>
            </w:r>
          </w:p>
          <w:p w:rsidR="000B2DFA" w:rsidRPr="00EA41C5" w:rsidRDefault="000B2DFA" w:rsidP="000B2DFA">
            <w:pPr>
              <w:rPr>
                <w:sz w:val="24"/>
                <w:szCs w:val="24"/>
              </w:rPr>
            </w:pPr>
            <w:r w:rsidRPr="00EA41C5">
              <w:rPr>
                <w:sz w:val="24"/>
                <w:szCs w:val="24"/>
              </w:rPr>
              <w:t>Размеры земельных участков автозаправочных станций (АЗС) принимать:</w:t>
            </w:r>
          </w:p>
          <w:p w:rsidR="000B2DFA" w:rsidRPr="00EA41C5" w:rsidRDefault="000B2DFA" w:rsidP="000B2DFA">
            <w:pPr>
              <w:rPr>
                <w:sz w:val="24"/>
                <w:szCs w:val="24"/>
              </w:rPr>
            </w:pPr>
            <w:r w:rsidRPr="00EA41C5">
              <w:rPr>
                <w:sz w:val="24"/>
                <w:szCs w:val="24"/>
              </w:rPr>
              <w:t>на 2 топливораздаточной колонки – 0,1 га;</w:t>
            </w:r>
          </w:p>
          <w:p w:rsidR="000B2DFA" w:rsidRPr="00EA41C5" w:rsidRDefault="000B2DFA" w:rsidP="000B2DFA">
            <w:pPr>
              <w:rPr>
                <w:sz w:val="24"/>
                <w:szCs w:val="24"/>
              </w:rPr>
            </w:pPr>
            <w:r w:rsidRPr="00EA41C5">
              <w:rPr>
                <w:sz w:val="24"/>
                <w:szCs w:val="24"/>
              </w:rPr>
              <w:t>на 5 колонок – 0,2 га;</w:t>
            </w:r>
          </w:p>
          <w:p w:rsidR="000B2DFA" w:rsidRPr="00EA41C5" w:rsidRDefault="000B2DFA" w:rsidP="000B2DFA">
            <w:pPr>
              <w:rPr>
                <w:sz w:val="24"/>
                <w:szCs w:val="24"/>
              </w:rPr>
            </w:pPr>
            <w:r w:rsidRPr="00EA41C5">
              <w:rPr>
                <w:sz w:val="24"/>
                <w:szCs w:val="24"/>
              </w:rPr>
              <w:lastRenderedPageBreak/>
              <w:t>на 7 колонок – 0,3 га;</w:t>
            </w:r>
          </w:p>
          <w:p w:rsidR="000B2DFA" w:rsidRPr="00EA41C5" w:rsidRDefault="000B2DFA" w:rsidP="000B2DFA">
            <w:pPr>
              <w:rPr>
                <w:sz w:val="24"/>
                <w:szCs w:val="24"/>
              </w:rPr>
            </w:pPr>
            <w:r w:rsidRPr="00EA41C5">
              <w:rPr>
                <w:sz w:val="24"/>
                <w:szCs w:val="24"/>
              </w:rPr>
              <w:t>на 9 колонок – 0,35 га;</w:t>
            </w:r>
          </w:p>
          <w:p w:rsidR="000B2DFA" w:rsidRPr="00EA41C5" w:rsidRDefault="000B2DFA" w:rsidP="000B2DFA">
            <w:pPr>
              <w:rPr>
                <w:sz w:val="24"/>
                <w:szCs w:val="24"/>
              </w:rPr>
            </w:pPr>
            <w:r w:rsidRPr="00EA41C5">
              <w:rPr>
                <w:sz w:val="24"/>
                <w:szCs w:val="24"/>
              </w:rPr>
              <w:t>на 11 колонок – 0,4 га.</w:t>
            </w:r>
          </w:p>
          <w:p w:rsidR="000B2DFA" w:rsidRPr="00EA41C5" w:rsidRDefault="000B2DFA" w:rsidP="000B2DFA">
            <w:pPr>
              <w:rPr>
                <w:sz w:val="24"/>
                <w:szCs w:val="24"/>
              </w:rPr>
            </w:pPr>
            <w:r w:rsidRPr="00EA41C5">
              <w:rPr>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0B2DFA" w:rsidRPr="000B2DFA" w:rsidRDefault="000B2DFA" w:rsidP="000B2DFA"/>
    <w:p w:rsidR="000B2DFA" w:rsidRPr="000B2DFA" w:rsidRDefault="000B2DFA" w:rsidP="000B2DFA"/>
    <w:p w:rsidR="000B2DFA" w:rsidRPr="00EA41C5" w:rsidRDefault="000B2DFA" w:rsidP="00EA41C5">
      <w:pPr>
        <w:jc w:val="center"/>
        <w:rPr>
          <w:rFonts w:eastAsiaTheme="minorEastAsia"/>
          <w:b/>
          <w:i/>
          <w:sz w:val="24"/>
          <w:u w:val="single"/>
        </w:rPr>
      </w:pPr>
      <w:r w:rsidRPr="00EA41C5">
        <w:rPr>
          <w:b/>
          <w:i/>
          <w:sz w:val="24"/>
          <w:u w:val="single"/>
        </w:rPr>
        <w:t xml:space="preserve">ЖД-1. </w:t>
      </w:r>
      <w:r w:rsidRPr="00EA41C5">
        <w:rPr>
          <w:rFonts w:eastAsiaTheme="minorEastAsia"/>
          <w:b/>
          <w:i/>
          <w:sz w:val="24"/>
          <w:u w:val="single"/>
        </w:rPr>
        <w:t>Зона полосы отвода для железнодорожных путей</w:t>
      </w:r>
    </w:p>
    <w:p w:rsidR="000B2DFA" w:rsidRPr="00EA41C5" w:rsidRDefault="000B2DFA" w:rsidP="000B2DFA">
      <w:pPr>
        <w:rPr>
          <w:sz w:val="24"/>
        </w:rPr>
      </w:pPr>
      <w:r w:rsidRPr="00EA41C5">
        <w:rPr>
          <w:sz w:val="24"/>
        </w:rPr>
        <w:t>1. Виды разрешенного использования земельных участков (ВРИ ЗУ)</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183"/>
        <w:gridCol w:w="1578"/>
      </w:tblGrid>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Наименование ВРИ ЗУ</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Описание ВРИ ЗУ</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Код ВРИ ЗУ</w:t>
            </w:r>
          </w:p>
        </w:tc>
      </w:tr>
      <w:tr w:rsidR="000B2DFA" w:rsidRPr="000B2DFA" w:rsidTr="000B2DFA">
        <w:trPr>
          <w:jc w:val="center"/>
        </w:trPr>
        <w:tc>
          <w:tcPr>
            <w:tcW w:w="10101" w:type="dxa"/>
            <w:gridSpan w:val="3"/>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jc w:val="center"/>
              <w:rPr>
                <w:b/>
                <w:i/>
                <w:sz w:val="24"/>
              </w:rPr>
            </w:pPr>
            <w:r w:rsidRPr="00EA41C5">
              <w:rPr>
                <w:b/>
                <w:i/>
                <w:sz w:val="24"/>
              </w:rPr>
              <w:t>Основные виды разрешенного использования</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B2DFA" w:rsidRPr="00EA41C5" w:rsidRDefault="000B2DFA" w:rsidP="00EA41C5">
            <w:pPr>
              <w:ind w:firstLine="0"/>
              <w:rPr>
                <w:sz w:val="24"/>
              </w:rPr>
            </w:pPr>
            <w:r w:rsidRPr="00EA41C5">
              <w:rPr>
                <w:sz w:val="24"/>
              </w:rPr>
              <w:t>Железнодорожный транспорт</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Железнодорожные пути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железнодорожных путей</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7.1.1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Обслуживание железнодорожных перевозок</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EA41C5">
              <w:rPr>
                <w:sz w:val="24"/>
              </w:rPr>
              <w:b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7.1.2</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Земельные участки (территории) общего пользования</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Земельные участки общего пользования.</w:t>
            </w:r>
          </w:p>
          <w:p w:rsidR="000B2DFA" w:rsidRPr="00EA41C5" w:rsidRDefault="000B2DFA" w:rsidP="000B2DFA">
            <w:pPr>
              <w:rPr>
                <w:sz w:val="24"/>
              </w:rPr>
            </w:pPr>
            <w:r w:rsidRPr="00EA41C5">
              <w:rPr>
                <w:sz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A41C5">
                <w:rPr>
                  <w:sz w:val="24"/>
                </w:rPr>
                <w:t>кодами 12.0.1 - 12.0.2</w:t>
              </w:r>
            </w:hyperlink>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Улично-дорожная сеть</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EA41C5" w:rsidRDefault="000B2DFA" w:rsidP="000B2DFA">
            <w:pPr>
              <w:rPr>
                <w:sz w:val="24"/>
              </w:rPr>
            </w:pPr>
            <w:r w:rsidRPr="00EA41C5">
              <w:rPr>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A41C5">
                <w:rPr>
                  <w:sz w:val="24"/>
                </w:rPr>
                <w:t>кодами 2.7.1</w:t>
              </w:r>
            </w:hyperlink>
            <w:r w:rsidRPr="00EA41C5">
              <w:rPr>
                <w:sz w:val="24"/>
              </w:rPr>
              <w:t xml:space="preserve">, </w:t>
            </w:r>
            <w:hyperlink w:anchor="sub_1049" w:history="1">
              <w:r w:rsidRPr="00EA41C5">
                <w:rPr>
                  <w:sz w:val="24"/>
                </w:rPr>
                <w:t>4.9</w:t>
              </w:r>
            </w:hyperlink>
            <w:r w:rsidRPr="00EA41C5">
              <w:rPr>
                <w:sz w:val="24"/>
              </w:rPr>
              <w:t xml:space="preserve">, </w:t>
            </w:r>
            <w:hyperlink w:anchor="sub_1723" w:history="1">
              <w:r w:rsidRPr="00EA41C5">
                <w:rPr>
                  <w:sz w:val="24"/>
                </w:rPr>
                <w:t>7.2.3</w:t>
              </w:r>
            </w:hyperlink>
            <w:r w:rsidRPr="00EA41C5">
              <w:rPr>
                <w:sz w:val="24"/>
              </w:rPr>
              <w:t>, а также некапитальных сооружений, предназначенных для охраны транспортных средств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t>12.0.1</w:t>
            </w:r>
          </w:p>
        </w:tc>
      </w:tr>
      <w:tr w:rsidR="000B2DFA" w:rsidRPr="000B2DFA" w:rsidTr="000B2DFA">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EA41C5">
            <w:pPr>
              <w:ind w:firstLine="0"/>
              <w:rPr>
                <w:sz w:val="24"/>
              </w:rPr>
            </w:pPr>
            <w:r w:rsidRPr="00EA41C5">
              <w:rPr>
                <w:sz w:val="24"/>
              </w:rPr>
              <w:t>Благоустройство территории</w:t>
            </w:r>
          </w:p>
        </w:tc>
        <w:tc>
          <w:tcPr>
            <w:tcW w:w="6183" w:type="dxa"/>
            <w:tcBorders>
              <w:top w:val="single" w:sz="4" w:space="0" w:color="auto"/>
              <w:left w:val="single" w:sz="4" w:space="0" w:color="auto"/>
              <w:bottom w:val="single" w:sz="4" w:space="0" w:color="auto"/>
              <w:right w:val="single" w:sz="4" w:space="0" w:color="auto"/>
            </w:tcBorders>
            <w:shd w:val="clear" w:color="auto" w:fill="auto"/>
          </w:tcPr>
          <w:p w:rsidR="000B2DFA" w:rsidRPr="00EA41C5" w:rsidRDefault="000B2DFA" w:rsidP="000B2DFA">
            <w:pPr>
              <w:rPr>
                <w:sz w:val="24"/>
              </w:rPr>
            </w:pPr>
            <w:r w:rsidRPr="00EA41C5">
              <w:rPr>
                <w:sz w:val="24"/>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EA41C5">
              <w:rPr>
                <w:sz w:val="24"/>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B2DFA" w:rsidRPr="000B2DFA" w:rsidRDefault="000B2DFA" w:rsidP="000B2DFA">
            <w:r w:rsidRPr="000B2DFA">
              <w:lastRenderedPageBreak/>
              <w:t>12.0.2</w:t>
            </w:r>
          </w:p>
        </w:tc>
      </w:tr>
      <w:tr w:rsidR="000B2DFA" w:rsidRPr="000B2DFA" w:rsidTr="000B2DFA">
        <w:trPr>
          <w:trHeight w:val="346"/>
          <w:jc w:val="center"/>
        </w:trPr>
        <w:tc>
          <w:tcPr>
            <w:tcW w:w="10101" w:type="dxa"/>
            <w:gridSpan w:val="3"/>
            <w:tcBorders>
              <w:top w:val="single" w:sz="4" w:space="0" w:color="auto"/>
              <w:left w:val="single" w:sz="4" w:space="0" w:color="auto"/>
              <w:right w:val="single" w:sz="4" w:space="0" w:color="auto"/>
            </w:tcBorders>
            <w:shd w:val="clear" w:color="auto" w:fill="auto"/>
          </w:tcPr>
          <w:p w:rsidR="000B2DFA" w:rsidRPr="00A32ECA" w:rsidRDefault="000B2DFA" w:rsidP="00EA41C5">
            <w:pPr>
              <w:jc w:val="center"/>
              <w:rPr>
                <w:b/>
                <w:i/>
                <w:sz w:val="24"/>
              </w:rPr>
            </w:pPr>
            <w:r w:rsidRPr="00A32ECA">
              <w:rPr>
                <w:b/>
                <w:i/>
                <w:sz w:val="24"/>
              </w:rPr>
              <w:t>Условно разрешенные виды использования не предусматриваются</w:t>
            </w:r>
          </w:p>
        </w:tc>
      </w:tr>
      <w:tr w:rsidR="000B2DFA" w:rsidRPr="000B2DFA" w:rsidTr="000B2DFA">
        <w:trPr>
          <w:trHeight w:val="407"/>
          <w:jc w:val="center"/>
        </w:trPr>
        <w:tc>
          <w:tcPr>
            <w:tcW w:w="10101" w:type="dxa"/>
            <w:gridSpan w:val="3"/>
            <w:tcBorders>
              <w:top w:val="single" w:sz="4" w:space="0" w:color="auto"/>
              <w:left w:val="single" w:sz="4" w:space="0" w:color="auto"/>
              <w:right w:val="single" w:sz="4" w:space="0" w:color="auto"/>
            </w:tcBorders>
            <w:shd w:val="clear" w:color="auto" w:fill="auto"/>
          </w:tcPr>
          <w:p w:rsidR="000B2DFA" w:rsidRPr="00A32ECA" w:rsidRDefault="000B2DFA" w:rsidP="00EA41C5">
            <w:pPr>
              <w:jc w:val="center"/>
              <w:rPr>
                <w:b/>
                <w:i/>
                <w:sz w:val="24"/>
              </w:rPr>
            </w:pPr>
            <w:r w:rsidRPr="00A32ECA">
              <w:rPr>
                <w:b/>
                <w:i/>
                <w:sz w:val="24"/>
              </w:rPr>
              <w:t>Вспомогательные виды разрешенного не предусматриваются</w:t>
            </w:r>
          </w:p>
        </w:tc>
      </w:tr>
    </w:tbl>
    <w:p w:rsidR="000B2DFA" w:rsidRPr="00A32ECA" w:rsidRDefault="00A32ECA" w:rsidP="009953A7">
      <w:pPr>
        <w:rPr>
          <w:sz w:val="24"/>
          <w:lang w:val="ru-RU"/>
        </w:rPr>
      </w:pPr>
      <w:r w:rsidRPr="00A32ECA">
        <w:rPr>
          <w:sz w:val="24"/>
          <w:lang w:val="ru-RU"/>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специалтно уполномоченными органами.</w:t>
      </w:r>
    </w:p>
    <w:p w:rsidR="000B2DFA" w:rsidRPr="00EA41C5" w:rsidRDefault="004E742A" w:rsidP="000B2DFA">
      <w:pPr>
        <w:pStyle w:val="2"/>
        <w:ind w:firstLine="708"/>
        <w:jc w:val="center"/>
        <w:rPr>
          <w:rFonts w:ascii="Times New Roman" w:hAnsi="Times New Roman"/>
          <w:b w:val="0"/>
          <w:u w:val="single"/>
          <w:lang w:val="ru-RU"/>
        </w:rPr>
      </w:pPr>
      <w:bookmarkStart w:id="76" w:name="_Toc265657916"/>
      <w:bookmarkStart w:id="77" w:name="_Toc499901687"/>
      <w:r w:rsidRPr="00A32ECA">
        <w:rPr>
          <w:rFonts w:ascii="Times New Roman" w:hAnsi="Times New Roman"/>
          <w:b w:val="0"/>
          <w:u w:val="single"/>
          <w:lang w:val="ru-RU"/>
        </w:rPr>
        <w:t>Раздел</w:t>
      </w:r>
      <w:r w:rsidRPr="00EA41C5">
        <w:rPr>
          <w:rFonts w:ascii="Times New Roman" w:hAnsi="Times New Roman"/>
          <w:b w:val="0"/>
          <w:u w:val="single"/>
          <w:lang w:val="ru-RU"/>
        </w:rPr>
        <w:t xml:space="preserve"> 4</w:t>
      </w:r>
      <w:r w:rsidR="000B2DFA" w:rsidRPr="00EA41C5">
        <w:rPr>
          <w:rFonts w:ascii="Times New Roman" w:hAnsi="Times New Roman"/>
          <w:b w:val="0"/>
          <w:u w:val="single"/>
          <w:lang w:val="ru-RU"/>
        </w:rPr>
        <w:t>. Рекреационные зоны</w:t>
      </w:r>
      <w:bookmarkEnd w:id="76"/>
      <w:bookmarkEnd w:id="77"/>
    </w:p>
    <w:p w:rsidR="00EA41C5" w:rsidRPr="00EA41C5" w:rsidRDefault="000B2DFA" w:rsidP="00A32ECA">
      <w:pPr>
        <w:spacing w:before="240"/>
        <w:ind w:firstLine="709"/>
        <w:rPr>
          <w:sz w:val="24"/>
          <w:szCs w:val="28"/>
          <w:lang w:val="ru-RU"/>
        </w:rPr>
      </w:pPr>
      <w:r w:rsidRPr="00EA41C5">
        <w:rPr>
          <w:sz w:val="24"/>
          <w:szCs w:val="28"/>
          <w:lang w:val="ru-RU"/>
        </w:rPr>
        <w:t>Зона включает благоустроенные озелененные территории (парки, сады, скверы, бульвары, места для отдыха и туризма, для занятий физической культурой и спортом) на всей территории муниципального образования сельское поселение Алакуртти, предназначенные для повседневного кратковременного отдыха населения.</w:t>
      </w:r>
    </w:p>
    <w:p w:rsidR="000B2DFA" w:rsidRPr="00EA41C5" w:rsidRDefault="000B2DFA" w:rsidP="000B2DFA">
      <w:pPr>
        <w:pStyle w:val="3"/>
        <w:jc w:val="center"/>
        <w:rPr>
          <w:rFonts w:ascii="Times New Roman" w:hAnsi="Times New Roman" w:cs="Times New Roman"/>
          <w:b/>
          <w:bCs/>
          <w:i/>
          <w:color w:val="auto"/>
          <w:szCs w:val="28"/>
          <w:u w:val="single"/>
        </w:rPr>
      </w:pPr>
      <w:r w:rsidRPr="00EA41C5">
        <w:rPr>
          <w:rFonts w:ascii="Times New Roman" w:hAnsi="Times New Roman" w:cs="Times New Roman"/>
          <w:b/>
          <w:i/>
          <w:color w:val="auto"/>
          <w:szCs w:val="28"/>
          <w:u w:val="single"/>
        </w:rPr>
        <w:t>Р-1</w:t>
      </w:r>
      <w:r w:rsidRPr="00EA41C5">
        <w:rPr>
          <w:rFonts w:ascii="Times New Roman" w:hAnsi="Times New Roman" w:cs="Times New Roman"/>
          <w:b/>
          <w:i/>
          <w:color w:val="auto"/>
          <w:szCs w:val="28"/>
          <w:u w:val="single"/>
          <w:lang w:val="ru-RU"/>
        </w:rPr>
        <w:t xml:space="preserve">. </w:t>
      </w:r>
      <w:r w:rsidRPr="00EA41C5">
        <w:rPr>
          <w:rFonts w:ascii="Times New Roman" w:hAnsi="Times New Roman" w:cs="Times New Roman"/>
          <w:b/>
          <w:bCs/>
          <w:i/>
          <w:color w:val="auto"/>
          <w:szCs w:val="28"/>
          <w:u w:val="single"/>
        </w:rPr>
        <w:t>Рекреационная зона</w:t>
      </w:r>
    </w:p>
    <w:p w:rsidR="000B2DFA" w:rsidRPr="00EA41C5" w:rsidRDefault="000B2DFA" w:rsidP="000B2DFA">
      <w:pPr>
        <w:ind w:firstLine="709"/>
        <w:rPr>
          <w:sz w:val="24"/>
          <w:szCs w:val="24"/>
        </w:rPr>
      </w:pPr>
      <w:r w:rsidRPr="00EA41C5">
        <w:rPr>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0B2DFA" w:rsidRPr="00EA41C5" w:rsidRDefault="000B2DFA" w:rsidP="000B2DFA">
      <w:pPr>
        <w:ind w:firstLine="709"/>
        <w:rPr>
          <w:sz w:val="24"/>
          <w:szCs w:val="24"/>
        </w:rPr>
      </w:pPr>
      <w:r w:rsidRPr="00EA41C5">
        <w:rPr>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B2DFA" w:rsidRPr="00EA41C5" w:rsidRDefault="000B2DFA" w:rsidP="000B2DFA">
      <w:pPr>
        <w:pStyle w:val="Iniiaiieoaenonionooiii2"/>
        <w:ind w:firstLine="709"/>
        <w:rPr>
          <w:rFonts w:ascii="Times New Roman" w:hAnsi="Times New Roman"/>
          <w:iCs/>
          <w:sz w:val="24"/>
          <w:szCs w:val="24"/>
        </w:rPr>
      </w:pPr>
      <w:r w:rsidRPr="00EA41C5">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B2DFA" w:rsidRPr="00EA41C5" w:rsidRDefault="000B2DFA" w:rsidP="000B2DFA">
      <w:pPr>
        <w:ind w:firstLine="709"/>
        <w:contextualSpacing/>
        <w:rPr>
          <w:sz w:val="24"/>
          <w:szCs w:val="24"/>
        </w:rPr>
      </w:pPr>
      <w:r w:rsidRPr="00EA41C5">
        <w:rPr>
          <w:sz w:val="24"/>
          <w:szCs w:val="24"/>
        </w:rPr>
        <w:t>1. Виды разрешенного использования земельных участков (ВРИ ЗУ)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6290"/>
        <w:gridCol w:w="1560"/>
      </w:tblGrid>
      <w:tr w:rsidR="000B2DFA" w:rsidRPr="00F7591A" w:rsidTr="000B2DFA">
        <w:trPr>
          <w:tblHeader/>
        </w:trPr>
        <w:tc>
          <w:tcPr>
            <w:tcW w:w="2323" w:type="dxa"/>
            <w:shd w:val="clear" w:color="auto" w:fill="auto"/>
          </w:tcPr>
          <w:p w:rsidR="000B2DFA" w:rsidRPr="00EA41C5" w:rsidRDefault="000B2DFA" w:rsidP="000B2DFA">
            <w:pPr>
              <w:ind w:firstLine="0"/>
              <w:contextualSpacing/>
              <w:rPr>
                <w:sz w:val="24"/>
                <w:szCs w:val="24"/>
              </w:rPr>
            </w:pPr>
            <w:r w:rsidRPr="00EA41C5">
              <w:rPr>
                <w:sz w:val="24"/>
                <w:szCs w:val="24"/>
              </w:rPr>
              <w:t>Наименование ВРИ ЗУ</w:t>
            </w:r>
          </w:p>
        </w:tc>
        <w:tc>
          <w:tcPr>
            <w:tcW w:w="6290" w:type="dxa"/>
            <w:shd w:val="clear" w:color="auto" w:fill="auto"/>
          </w:tcPr>
          <w:p w:rsidR="000B2DFA" w:rsidRPr="00EA41C5" w:rsidRDefault="000B2DFA" w:rsidP="000B2DFA">
            <w:pPr>
              <w:ind w:firstLine="0"/>
              <w:contextualSpacing/>
              <w:rPr>
                <w:sz w:val="24"/>
                <w:szCs w:val="24"/>
              </w:rPr>
            </w:pPr>
            <w:r w:rsidRPr="00EA41C5">
              <w:rPr>
                <w:sz w:val="24"/>
                <w:szCs w:val="24"/>
              </w:rPr>
              <w:t>Описание ВРИ ЗУ</w:t>
            </w:r>
          </w:p>
        </w:tc>
        <w:tc>
          <w:tcPr>
            <w:tcW w:w="1560" w:type="dxa"/>
            <w:shd w:val="clear" w:color="auto" w:fill="auto"/>
          </w:tcPr>
          <w:p w:rsidR="000B2DFA" w:rsidRPr="00EA41C5" w:rsidRDefault="000B2DFA" w:rsidP="000B2DFA">
            <w:pPr>
              <w:ind w:firstLine="0"/>
              <w:contextualSpacing/>
              <w:jc w:val="center"/>
              <w:rPr>
                <w:sz w:val="20"/>
                <w:szCs w:val="24"/>
              </w:rPr>
            </w:pPr>
            <w:r w:rsidRPr="00EA41C5">
              <w:rPr>
                <w:sz w:val="24"/>
                <w:szCs w:val="24"/>
              </w:rPr>
              <w:t>Код ВРИ ЗУ</w:t>
            </w:r>
          </w:p>
        </w:tc>
      </w:tr>
      <w:tr w:rsidR="000B2DFA" w:rsidRPr="00C34288" w:rsidTr="000B2DFA">
        <w:tc>
          <w:tcPr>
            <w:tcW w:w="10173" w:type="dxa"/>
            <w:gridSpan w:val="3"/>
            <w:shd w:val="clear" w:color="auto" w:fill="auto"/>
          </w:tcPr>
          <w:p w:rsidR="000B2DFA" w:rsidRPr="00C34288" w:rsidRDefault="000B2DFA" w:rsidP="000B2DFA">
            <w:pPr>
              <w:ind w:firstLine="0"/>
              <w:contextualSpacing/>
              <w:jc w:val="center"/>
              <w:rPr>
                <w:b/>
                <w:i/>
                <w:sz w:val="24"/>
                <w:szCs w:val="24"/>
              </w:rPr>
            </w:pPr>
            <w:r w:rsidRPr="00C34288">
              <w:rPr>
                <w:b/>
                <w:i/>
                <w:sz w:val="24"/>
                <w:szCs w:val="24"/>
              </w:rPr>
              <w:t>Основные виды разрешенного использования</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Парки культуры и отдыха</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парков культуры и отдыха</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3.6.2</w:t>
            </w:r>
          </w:p>
        </w:tc>
      </w:tr>
      <w:tr w:rsidR="000B2DFA" w:rsidRPr="00C34288" w:rsidTr="000B2DFA">
        <w:tc>
          <w:tcPr>
            <w:tcW w:w="2323" w:type="dxa"/>
            <w:shd w:val="clear" w:color="auto" w:fill="auto"/>
          </w:tcPr>
          <w:p w:rsidR="000B2DFA" w:rsidRPr="00C34288" w:rsidRDefault="000B2DFA" w:rsidP="000B2DFA">
            <w:pPr>
              <w:pStyle w:val="ad"/>
              <w:ind w:firstLine="0"/>
            </w:pPr>
            <w:bookmarkStart w:id="78" w:name="sub_1481"/>
            <w:r w:rsidRPr="00C34288">
              <w:t>Развлекательные мероприятия</w:t>
            </w:r>
            <w:bookmarkEnd w:id="78"/>
          </w:p>
        </w:tc>
        <w:tc>
          <w:tcPr>
            <w:tcW w:w="6290" w:type="dxa"/>
            <w:shd w:val="clear" w:color="auto" w:fill="auto"/>
          </w:tcPr>
          <w:p w:rsidR="000B2DFA" w:rsidRPr="00C34288" w:rsidRDefault="000B2DFA" w:rsidP="000B2DFA">
            <w:pPr>
              <w:pStyle w:val="ac"/>
              <w:ind w:firstLine="0"/>
            </w:pPr>
            <w:r w:rsidRPr="00C34288">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60" w:type="dxa"/>
            <w:shd w:val="clear" w:color="auto" w:fill="auto"/>
          </w:tcPr>
          <w:p w:rsidR="000B2DFA" w:rsidRPr="00C34288" w:rsidRDefault="000B2DFA" w:rsidP="000B2DFA">
            <w:pPr>
              <w:pStyle w:val="ac"/>
              <w:ind w:firstLine="0"/>
              <w:jc w:val="center"/>
            </w:pPr>
            <w:r w:rsidRPr="00C34288">
              <w:t>4.8.1</w:t>
            </w:r>
          </w:p>
        </w:tc>
      </w:tr>
      <w:tr w:rsidR="000B2DFA" w:rsidRPr="00C34288" w:rsidTr="000B2DFA">
        <w:tc>
          <w:tcPr>
            <w:tcW w:w="2323" w:type="dxa"/>
            <w:shd w:val="clear" w:color="auto" w:fill="auto"/>
          </w:tcPr>
          <w:p w:rsidR="000B2DFA" w:rsidRDefault="000B2DFA" w:rsidP="000B2DFA">
            <w:pPr>
              <w:pStyle w:val="ad"/>
              <w:ind w:firstLine="0"/>
            </w:pPr>
            <w:r>
              <w:t>Обеспечение спортивно-зрелищных мероприятий</w:t>
            </w:r>
          </w:p>
        </w:tc>
        <w:tc>
          <w:tcPr>
            <w:tcW w:w="6290" w:type="dxa"/>
            <w:shd w:val="clear" w:color="auto" w:fill="auto"/>
          </w:tcPr>
          <w:p w:rsidR="000B2DFA" w:rsidRDefault="000B2DFA" w:rsidP="000B2DFA">
            <w:pPr>
              <w:pStyle w:val="ac"/>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60" w:type="dxa"/>
            <w:shd w:val="clear" w:color="auto" w:fill="auto"/>
          </w:tcPr>
          <w:p w:rsidR="000B2DFA" w:rsidRDefault="000B2DFA" w:rsidP="000B2DFA">
            <w:pPr>
              <w:pStyle w:val="ac"/>
              <w:ind w:firstLine="0"/>
              <w:jc w:val="center"/>
            </w:pPr>
            <w:r>
              <w:t>5.1.1</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 xml:space="preserve">Площадки для </w:t>
            </w:r>
            <w:r w:rsidRPr="00C34288">
              <w:rPr>
                <w:rFonts w:ascii="Times New Roman" w:hAnsi="Times New Roman" w:cs="Times New Roman"/>
              </w:rPr>
              <w:lastRenderedPageBreak/>
              <w:t>занятий спортом</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lastRenderedPageBreak/>
              <w:t xml:space="preserve">Размещение площадок для занятия спортом и </w:t>
            </w:r>
            <w:r w:rsidRPr="00C34288">
              <w:rPr>
                <w:rFonts w:ascii="Times New Roman" w:hAnsi="Times New Roman" w:cs="Times New Roman"/>
              </w:rPr>
              <w:lastRenderedPageBreak/>
              <w:t>физкультурой на открытом воздухе (физкультурные площадки, беговые дорожки, поля для спортивной игры)</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lastRenderedPageBreak/>
              <w:t>5.1.3</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Оборудованные площадки для занятий спортом</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5.1.4</w:t>
            </w:r>
          </w:p>
        </w:tc>
      </w:tr>
      <w:tr w:rsidR="000B2DFA" w:rsidRPr="00C34288" w:rsidTr="000B2DFA">
        <w:tc>
          <w:tcPr>
            <w:tcW w:w="2323" w:type="dxa"/>
            <w:shd w:val="clear" w:color="auto" w:fill="auto"/>
          </w:tcPr>
          <w:p w:rsidR="000B2DFA" w:rsidRPr="00C34288" w:rsidRDefault="000B2DFA" w:rsidP="000B2DFA">
            <w:pPr>
              <w:pStyle w:val="ad"/>
              <w:ind w:firstLine="0"/>
            </w:pPr>
            <w:bookmarkStart w:id="79" w:name="sub_1517"/>
            <w:r w:rsidRPr="00C34288">
              <w:t>Спортивные базы</w:t>
            </w:r>
            <w:bookmarkEnd w:id="79"/>
          </w:p>
        </w:tc>
        <w:tc>
          <w:tcPr>
            <w:tcW w:w="6290" w:type="dxa"/>
            <w:shd w:val="clear" w:color="auto" w:fill="auto"/>
          </w:tcPr>
          <w:p w:rsidR="000B2DFA" w:rsidRPr="00C34288" w:rsidRDefault="000B2DFA" w:rsidP="000B2DFA">
            <w:pPr>
              <w:pStyle w:val="ac"/>
              <w:ind w:firstLine="0"/>
            </w:pPr>
            <w:r w:rsidRPr="00C34288">
              <w:t>Размещение спортивных баз и лагерей, в которых осуществляется спортивная подготовка длительно проживающих в них лиц</w:t>
            </w:r>
          </w:p>
        </w:tc>
        <w:tc>
          <w:tcPr>
            <w:tcW w:w="1560" w:type="dxa"/>
            <w:shd w:val="clear" w:color="auto" w:fill="auto"/>
          </w:tcPr>
          <w:p w:rsidR="000B2DFA" w:rsidRPr="00C34288" w:rsidRDefault="000B2DFA" w:rsidP="000B2DFA">
            <w:pPr>
              <w:pStyle w:val="ac"/>
              <w:ind w:firstLine="0"/>
              <w:jc w:val="center"/>
            </w:pPr>
            <w:r w:rsidRPr="00C34288">
              <w:t>5.1.7</w:t>
            </w:r>
          </w:p>
        </w:tc>
      </w:tr>
      <w:tr w:rsidR="000B2DFA" w:rsidRPr="00C34288" w:rsidTr="000B2DFA">
        <w:tc>
          <w:tcPr>
            <w:tcW w:w="2323" w:type="dxa"/>
            <w:shd w:val="clear" w:color="auto" w:fill="auto"/>
          </w:tcPr>
          <w:p w:rsidR="000B2DFA" w:rsidRPr="00C34288" w:rsidRDefault="000B2DFA" w:rsidP="000B2DFA">
            <w:pPr>
              <w:pStyle w:val="ac"/>
              <w:ind w:firstLine="0"/>
              <w:rPr>
                <w:rFonts w:ascii="Times New Roman" w:hAnsi="Times New Roman" w:cs="Times New Roman"/>
              </w:rPr>
            </w:pPr>
            <w:r w:rsidRPr="00C34288">
              <w:rPr>
                <w:rFonts w:ascii="Times New Roman" w:hAnsi="Times New Roman" w:cs="Times New Roman"/>
              </w:rPr>
              <w:t>Природно-познавательный туризм</w:t>
            </w:r>
          </w:p>
        </w:tc>
        <w:tc>
          <w:tcPr>
            <w:tcW w:w="6290" w:type="dxa"/>
            <w:shd w:val="clear" w:color="auto" w:fill="auto"/>
          </w:tcPr>
          <w:p w:rsidR="000B2DFA" w:rsidRPr="00C34288" w:rsidRDefault="000B2DFA" w:rsidP="000B2DFA">
            <w:pPr>
              <w:pStyle w:val="ac"/>
              <w:ind w:firstLine="0"/>
              <w:rPr>
                <w:rFonts w:ascii="Times New Roman" w:hAnsi="Times New Roman" w:cs="Times New Roman"/>
              </w:rPr>
            </w:pPr>
            <w:r w:rsidRPr="00C34288">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2DFA" w:rsidRPr="00C34288" w:rsidRDefault="000B2DFA" w:rsidP="000B2DFA">
            <w:pPr>
              <w:pStyle w:val="ac"/>
              <w:ind w:firstLine="0"/>
              <w:rPr>
                <w:rFonts w:ascii="Times New Roman" w:hAnsi="Times New Roman" w:cs="Times New Roman"/>
              </w:rPr>
            </w:pPr>
            <w:r w:rsidRPr="00C34288">
              <w:rPr>
                <w:rFonts w:ascii="Times New Roman" w:hAnsi="Times New Roman" w:cs="Times New Roman"/>
              </w:rPr>
              <w:t>осуществление необходимых природоохранных и природовосстановительных мероприятий</w:t>
            </w:r>
          </w:p>
        </w:tc>
        <w:tc>
          <w:tcPr>
            <w:tcW w:w="1560" w:type="dxa"/>
            <w:shd w:val="clear" w:color="auto" w:fill="auto"/>
          </w:tcPr>
          <w:p w:rsidR="000B2DFA" w:rsidRPr="00C34288" w:rsidRDefault="000B2DFA" w:rsidP="000B2DFA">
            <w:pPr>
              <w:pStyle w:val="ac"/>
              <w:ind w:firstLine="0"/>
              <w:jc w:val="center"/>
              <w:rPr>
                <w:rFonts w:ascii="Times New Roman" w:hAnsi="Times New Roman" w:cs="Times New Roman"/>
              </w:rPr>
            </w:pPr>
            <w:r w:rsidRPr="00C34288">
              <w:rPr>
                <w:rFonts w:ascii="Times New Roman" w:hAnsi="Times New Roman" w:cs="Times New Roman"/>
              </w:rPr>
              <w:t>5.2</w:t>
            </w:r>
          </w:p>
        </w:tc>
      </w:tr>
      <w:tr w:rsidR="000B2DFA" w:rsidRPr="00C34288" w:rsidTr="000B2DFA">
        <w:tc>
          <w:tcPr>
            <w:tcW w:w="2323" w:type="dxa"/>
            <w:shd w:val="clear" w:color="auto" w:fill="auto"/>
          </w:tcPr>
          <w:p w:rsidR="000B2DFA" w:rsidRPr="00C34288" w:rsidRDefault="000B2DFA" w:rsidP="000B2DFA">
            <w:pPr>
              <w:pStyle w:val="ac"/>
              <w:ind w:firstLine="0"/>
            </w:pPr>
            <w:bookmarkStart w:id="80" w:name="sub_1054"/>
            <w:r w:rsidRPr="00C34288">
              <w:t>Причалы для маломерных судов</w:t>
            </w:r>
            <w:bookmarkEnd w:id="80"/>
          </w:p>
        </w:tc>
        <w:tc>
          <w:tcPr>
            <w:tcW w:w="6290" w:type="dxa"/>
            <w:shd w:val="clear" w:color="auto" w:fill="auto"/>
          </w:tcPr>
          <w:p w:rsidR="000B2DFA" w:rsidRPr="00C34288" w:rsidRDefault="000B2DFA" w:rsidP="000B2DFA">
            <w:pPr>
              <w:pStyle w:val="ac"/>
              <w:ind w:firstLine="0"/>
            </w:pPr>
            <w:r w:rsidRPr="00C34288">
              <w:t>Размещение сооружений, предназначенных для причаливания, хранения и обслуживания яхт, катеров, лодок и других маломерных судов</w:t>
            </w:r>
          </w:p>
        </w:tc>
        <w:tc>
          <w:tcPr>
            <w:tcW w:w="1560" w:type="dxa"/>
            <w:shd w:val="clear" w:color="auto" w:fill="auto"/>
          </w:tcPr>
          <w:p w:rsidR="000B2DFA" w:rsidRPr="00C34288" w:rsidRDefault="000B2DFA" w:rsidP="000B2DFA">
            <w:pPr>
              <w:pStyle w:val="ac"/>
              <w:ind w:firstLine="0"/>
              <w:jc w:val="center"/>
            </w:pPr>
            <w:r w:rsidRPr="00C34288">
              <w:t>5.4</w:t>
            </w:r>
          </w:p>
        </w:tc>
      </w:tr>
      <w:tr w:rsidR="000B2DFA" w:rsidRPr="00C34288" w:rsidTr="000B2DFA">
        <w:tc>
          <w:tcPr>
            <w:tcW w:w="2323" w:type="dxa"/>
            <w:shd w:val="clear" w:color="auto" w:fill="auto"/>
          </w:tcPr>
          <w:p w:rsidR="000B2DFA" w:rsidRPr="00C34288" w:rsidRDefault="000B2DFA" w:rsidP="000B2DFA">
            <w:pPr>
              <w:pStyle w:val="ac"/>
              <w:ind w:firstLine="0"/>
            </w:pPr>
            <w:bookmarkStart w:id="81" w:name="sub_1055"/>
            <w:r w:rsidRPr="00C34288">
              <w:t>Поля для гольфа или конных прогулок</w:t>
            </w:r>
            <w:bookmarkEnd w:id="81"/>
          </w:p>
        </w:tc>
        <w:tc>
          <w:tcPr>
            <w:tcW w:w="6290" w:type="dxa"/>
            <w:shd w:val="clear" w:color="auto" w:fill="auto"/>
          </w:tcPr>
          <w:p w:rsidR="000B2DFA" w:rsidRPr="00C34288" w:rsidRDefault="000B2DFA" w:rsidP="000B2DFA">
            <w:pPr>
              <w:pStyle w:val="ac"/>
              <w:ind w:firstLine="0"/>
            </w:pPr>
            <w:r w:rsidRPr="00C34288">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60" w:type="dxa"/>
            <w:shd w:val="clear" w:color="auto" w:fill="auto"/>
          </w:tcPr>
          <w:p w:rsidR="000B2DFA" w:rsidRPr="00C34288" w:rsidRDefault="000B2DFA" w:rsidP="000B2DFA">
            <w:pPr>
              <w:pStyle w:val="ac"/>
              <w:ind w:firstLine="0"/>
              <w:jc w:val="center"/>
            </w:pPr>
            <w:r w:rsidRPr="00C34288">
              <w:t>5.5</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bookmarkStart w:id="82" w:name="sub_1091"/>
            <w:r w:rsidRPr="00C34288">
              <w:rPr>
                <w:rFonts w:ascii="Times New Roman" w:hAnsi="Times New Roman" w:cs="Times New Roman"/>
              </w:rPr>
              <w:t>Охрана природных территорий</w:t>
            </w:r>
            <w:bookmarkEnd w:id="82"/>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9.1</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w:t>
            </w:r>
            <w:r w:rsidRPr="00EA41C5">
              <w:rPr>
                <w:rFonts w:ascii="Times New Roman" w:hAnsi="Times New Roman" w:cs="Times New Roman"/>
                <w:b/>
              </w:rPr>
              <w:t xml:space="preserve">с </w:t>
            </w:r>
            <w:hyperlink w:anchor="sub_11201" w:history="1">
              <w:r w:rsidRPr="00EA41C5">
                <w:rPr>
                  <w:rStyle w:val="ab"/>
                  <w:rFonts w:ascii="Times New Roman" w:hAnsi="Times New Roman" w:cs="Times New Roman"/>
                  <w:b w:val="0"/>
                  <w:color w:val="auto"/>
                </w:rPr>
                <w:t>кодами 12.0.1 - 12.0.2</w:t>
              </w:r>
            </w:hyperlink>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12.0</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A41C5">
                <w:rPr>
                  <w:rStyle w:val="ab"/>
                  <w:rFonts w:ascii="Times New Roman" w:hAnsi="Times New Roman" w:cs="Times New Roman"/>
                  <w:b w:val="0"/>
                  <w:color w:val="auto"/>
                </w:rPr>
                <w:t>кодами 2.7.1</w:t>
              </w:r>
            </w:hyperlink>
            <w:r w:rsidRPr="00EA41C5">
              <w:rPr>
                <w:rFonts w:ascii="Times New Roman" w:hAnsi="Times New Roman" w:cs="Times New Roman"/>
                <w:b/>
              </w:rPr>
              <w:t xml:space="preserve">, </w:t>
            </w:r>
            <w:hyperlink w:anchor="sub_1049" w:history="1">
              <w:r w:rsidRPr="00EA41C5">
                <w:rPr>
                  <w:rStyle w:val="ab"/>
                  <w:rFonts w:ascii="Times New Roman" w:hAnsi="Times New Roman" w:cs="Times New Roman"/>
                  <w:b w:val="0"/>
                  <w:color w:val="auto"/>
                </w:rPr>
                <w:t>4.9</w:t>
              </w:r>
            </w:hyperlink>
            <w:r w:rsidRPr="00EA41C5">
              <w:rPr>
                <w:rFonts w:ascii="Times New Roman" w:hAnsi="Times New Roman" w:cs="Times New Roman"/>
                <w:b/>
              </w:rPr>
              <w:t xml:space="preserve">, </w:t>
            </w:r>
            <w:hyperlink w:anchor="sub_1723" w:history="1">
              <w:r w:rsidRPr="00EA41C5">
                <w:rPr>
                  <w:rStyle w:val="ab"/>
                  <w:rFonts w:ascii="Times New Roman" w:hAnsi="Times New Roman" w:cs="Times New Roman"/>
                  <w:b w:val="0"/>
                  <w:color w:val="auto"/>
                </w:rPr>
                <w:t>7.2.3</w:t>
              </w:r>
            </w:hyperlink>
            <w:r w:rsidRPr="00EA41C5">
              <w:rPr>
                <w:rFonts w:ascii="Times New Roman" w:hAnsi="Times New Roman" w:cs="Times New Roman"/>
                <w:b/>
              </w:rPr>
              <w:t>,</w:t>
            </w:r>
            <w:r w:rsidRPr="00EA41C5">
              <w:rPr>
                <w:rFonts w:ascii="Times New Roman" w:hAnsi="Times New Roman" w:cs="Times New Roman"/>
              </w:rPr>
              <w:t xml:space="preserve"> </w:t>
            </w:r>
            <w:r w:rsidRPr="00C34288">
              <w:rPr>
                <w:rFonts w:ascii="Times New Roman" w:hAnsi="Times New Roman" w:cs="Times New Roman"/>
              </w:rPr>
              <w:t>а также некапитальных сооружений, предназначенных для охраны транспортных средств</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12.0.1</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w:t>
            </w:r>
            <w:r w:rsidRPr="00C34288">
              <w:rPr>
                <w:rFonts w:ascii="Times New Roman" w:hAnsi="Times New Roman" w:cs="Times New Roman"/>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lastRenderedPageBreak/>
              <w:t>12.0.2</w:t>
            </w:r>
          </w:p>
        </w:tc>
      </w:tr>
      <w:tr w:rsidR="000B2DFA" w:rsidRPr="00C34288" w:rsidTr="000B2DFA">
        <w:tc>
          <w:tcPr>
            <w:tcW w:w="10173" w:type="dxa"/>
            <w:gridSpan w:val="3"/>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b/>
                <w:i/>
              </w:rPr>
              <w:t>Условные виды разрешенного использования</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Объекты культурно-досуговой деятельности</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3.6.1</w:t>
            </w:r>
          </w:p>
        </w:tc>
      </w:tr>
      <w:tr w:rsidR="000B2DFA" w:rsidRPr="00C34288" w:rsidTr="000B2DFA">
        <w:tc>
          <w:tcPr>
            <w:tcW w:w="2323" w:type="dxa"/>
            <w:shd w:val="clear" w:color="auto" w:fill="auto"/>
          </w:tcPr>
          <w:p w:rsidR="000B2DFA" w:rsidRPr="00C34288" w:rsidRDefault="000B2DFA" w:rsidP="000B2DFA">
            <w:pPr>
              <w:pStyle w:val="ad"/>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6290" w:type="dxa"/>
            <w:shd w:val="clear" w:color="auto" w:fill="auto"/>
          </w:tcPr>
          <w:p w:rsidR="000B2DFA" w:rsidRPr="00C34288" w:rsidRDefault="000B2DFA" w:rsidP="000B2DFA">
            <w:pPr>
              <w:pStyle w:val="ac"/>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3.7.1</w:t>
            </w:r>
          </w:p>
        </w:tc>
      </w:tr>
      <w:tr w:rsidR="000B2DFA" w:rsidRPr="00C34288" w:rsidTr="000B2DFA">
        <w:tc>
          <w:tcPr>
            <w:tcW w:w="2323" w:type="dxa"/>
            <w:shd w:val="clear" w:color="auto" w:fill="auto"/>
          </w:tcPr>
          <w:p w:rsidR="000B2DFA" w:rsidRPr="00C34288" w:rsidRDefault="000B2DFA" w:rsidP="000B2DFA">
            <w:pPr>
              <w:pStyle w:val="ac"/>
              <w:ind w:firstLine="0"/>
            </w:pPr>
            <w:r w:rsidRPr="00C34288">
              <w:t>Магазины</w:t>
            </w:r>
          </w:p>
        </w:tc>
        <w:tc>
          <w:tcPr>
            <w:tcW w:w="6290" w:type="dxa"/>
            <w:shd w:val="clear" w:color="auto" w:fill="auto"/>
          </w:tcPr>
          <w:p w:rsidR="000B2DFA" w:rsidRPr="00C34288" w:rsidRDefault="000B2DFA" w:rsidP="000B2DFA">
            <w:pPr>
              <w:pStyle w:val="ac"/>
            </w:pPr>
            <w:r w:rsidRPr="00C34288">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shd w:val="clear" w:color="auto" w:fill="auto"/>
          </w:tcPr>
          <w:p w:rsidR="000B2DFA" w:rsidRPr="00C34288" w:rsidRDefault="000B2DFA" w:rsidP="000B2DFA">
            <w:pPr>
              <w:pStyle w:val="ac"/>
              <w:ind w:firstLine="0"/>
              <w:jc w:val="center"/>
            </w:pPr>
            <w:r w:rsidRPr="00C34288">
              <w:t>4.4</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Общественное питание</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4.6</w:t>
            </w:r>
          </w:p>
        </w:tc>
      </w:tr>
      <w:tr w:rsidR="000B2DFA" w:rsidRPr="00C34288" w:rsidTr="000B2DFA">
        <w:tc>
          <w:tcPr>
            <w:tcW w:w="2323" w:type="dxa"/>
            <w:shd w:val="clear" w:color="auto" w:fill="auto"/>
          </w:tcPr>
          <w:p w:rsidR="000B2DFA" w:rsidRPr="0035330F" w:rsidRDefault="000B2DFA" w:rsidP="000B2DFA">
            <w:pPr>
              <w:pStyle w:val="ac"/>
              <w:ind w:firstLine="0"/>
              <w:contextualSpacing/>
              <w:rPr>
                <w:rFonts w:ascii="Times New Roman" w:hAnsi="Times New Roman" w:cs="Times New Roman"/>
              </w:rPr>
            </w:pPr>
            <w:r w:rsidRPr="0035330F">
              <w:rPr>
                <w:rFonts w:ascii="Times New Roman" w:hAnsi="Times New Roman" w:cs="Times New Roman"/>
              </w:rPr>
              <w:t>Запас</w:t>
            </w:r>
          </w:p>
        </w:tc>
        <w:tc>
          <w:tcPr>
            <w:tcW w:w="6290" w:type="dxa"/>
            <w:shd w:val="clear" w:color="auto" w:fill="auto"/>
          </w:tcPr>
          <w:p w:rsidR="000B2DFA" w:rsidRPr="0035330F" w:rsidRDefault="000B2DFA" w:rsidP="000B2DFA">
            <w:pPr>
              <w:pStyle w:val="ac"/>
              <w:ind w:firstLine="0"/>
              <w:contextualSpacing/>
              <w:rPr>
                <w:rFonts w:ascii="Times New Roman" w:hAnsi="Times New Roman" w:cs="Times New Roman"/>
              </w:rPr>
            </w:pPr>
            <w:r w:rsidRPr="0035330F">
              <w:rPr>
                <w:rFonts w:ascii="Times New Roman" w:hAnsi="Times New Roman" w:cs="Times New Roman"/>
              </w:rPr>
              <w:t>Отсутствие хозяйственной деятельности</w:t>
            </w:r>
          </w:p>
        </w:tc>
        <w:tc>
          <w:tcPr>
            <w:tcW w:w="1560" w:type="dxa"/>
            <w:shd w:val="clear" w:color="auto" w:fill="auto"/>
          </w:tcPr>
          <w:p w:rsidR="000B2DFA" w:rsidRDefault="000B2DFA" w:rsidP="000B2DFA">
            <w:pPr>
              <w:pStyle w:val="ac"/>
              <w:ind w:firstLine="0"/>
              <w:contextualSpacing/>
              <w:jc w:val="center"/>
              <w:rPr>
                <w:rFonts w:ascii="Arial" w:hAnsi="Arial" w:cs="Arial"/>
                <w:color w:val="444444"/>
              </w:rPr>
            </w:pPr>
            <w:r w:rsidRPr="0035330F">
              <w:rPr>
                <w:rFonts w:ascii="Times New Roman" w:hAnsi="Times New Roman" w:cs="Times New Roman"/>
              </w:rPr>
              <w:t>12.3</w:t>
            </w:r>
          </w:p>
        </w:tc>
      </w:tr>
      <w:tr w:rsidR="000B2DFA" w:rsidRPr="00C34288" w:rsidTr="000B2DFA">
        <w:tc>
          <w:tcPr>
            <w:tcW w:w="10173" w:type="dxa"/>
            <w:gridSpan w:val="3"/>
            <w:shd w:val="clear" w:color="auto" w:fill="auto"/>
          </w:tcPr>
          <w:p w:rsidR="000B2DFA" w:rsidRPr="00C34288" w:rsidRDefault="000B2DFA" w:rsidP="000B2DFA">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0B2DFA" w:rsidRPr="00C34288" w:rsidTr="000B2DFA">
        <w:tc>
          <w:tcPr>
            <w:tcW w:w="2323" w:type="dxa"/>
            <w:shd w:val="clear" w:color="auto" w:fill="auto"/>
          </w:tcPr>
          <w:p w:rsidR="000B2DFA" w:rsidRPr="00C34288" w:rsidRDefault="000B2DFA" w:rsidP="000B2DFA">
            <w:pPr>
              <w:pStyle w:val="ad"/>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3.1.1</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8.3</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11.0</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w:t>
            </w:r>
            <w:r w:rsidRPr="00C34288">
              <w:rPr>
                <w:rFonts w:ascii="Times New Roman" w:hAnsi="Times New Roman" w:cs="Times New Roman"/>
              </w:rPr>
              <w:lastRenderedPageBreak/>
              <w:t>если соответствующие запреты не установлены законодательством)</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lastRenderedPageBreak/>
              <w:t>11.1</w:t>
            </w:r>
          </w:p>
        </w:tc>
      </w:tr>
      <w:tr w:rsidR="000B2DFA" w:rsidRPr="00C34288" w:rsidTr="000B2DFA">
        <w:tc>
          <w:tcPr>
            <w:tcW w:w="2323" w:type="dxa"/>
            <w:shd w:val="clear" w:color="auto" w:fill="auto"/>
          </w:tcPr>
          <w:p w:rsidR="000B2DFA" w:rsidRPr="00C34288" w:rsidRDefault="000B2DFA" w:rsidP="000B2DFA">
            <w:pPr>
              <w:pStyle w:val="ac"/>
              <w:ind w:firstLine="0"/>
              <w:contextualSpacing/>
              <w:rPr>
                <w:rFonts w:ascii="Times New Roman" w:hAnsi="Times New Roman" w:cs="Times New Roman"/>
              </w:rPr>
            </w:pPr>
            <w:bookmarkStart w:id="83" w:name="sub_10112"/>
            <w:r w:rsidRPr="00C34288">
              <w:rPr>
                <w:rFonts w:ascii="Times New Roman" w:hAnsi="Times New Roman" w:cs="Times New Roman"/>
              </w:rPr>
              <w:t>Специальное пользование водными объектами</w:t>
            </w:r>
            <w:bookmarkEnd w:id="83"/>
          </w:p>
        </w:tc>
        <w:tc>
          <w:tcPr>
            <w:tcW w:w="6290" w:type="dxa"/>
            <w:shd w:val="clear" w:color="auto" w:fill="auto"/>
          </w:tcPr>
          <w:p w:rsidR="000B2DFA" w:rsidRPr="00C34288" w:rsidRDefault="000B2DFA" w:rsidP="000B2DFA">
            <w:pPr>
              <w:pStyle w:val="ac"/>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shd w:val="clear" w:color="auto" w:fill="auto"/>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rPr>
              <w:t>11.2</w:t>
            </w:r>
          </w:p>
        </w:tc>
      </w:tr>
    </w:tbl>
    <w:p w:rsidR="000B2DFA" w:rsidRPr="00EA41C5" w:rsidRDefault="000B2DFA" w:rsidP="000B2DFA">
      <w:pPr>
        <w:ind w:firstLine="709"/>
        <w:contextualSpacing/>
        <w:rPr>
          <w:sz w:val="24"/>
          <w:szCs w:val="24"/>
        </w:rPr>
      </w:pPr>
      <w:r w:rsidRPr="00EA41C5">
        <w:rPr>
          <w:sz w:val="24"/>
          <w:szCs w:val="24"/>
          <w:lang w:val="ru-RU"/>
        </w:rPr>
        <w:t xml:space="preserve">2. </w:t>
      </w:r>
      <w:r w:rsidRPr="00EA41C5">
        <w:rPr>
          <w:sz w:val="24"/>
          <w:szCs w:val="24"/>
        </w:rPr>
        <w:t>Предельные параметры разрешенного строительства, реконструкции объектов капитального строительства</w:t>
      </w:r>
    </w:p>
    <w:p w:rsidR="000B2DFA" w:rsidRPr="00EA41C5" w:rsidRDefault="000B2DFA" w:rsidP="000B2DFA">
      <w:pPr>
        <w:autoSpaceDE w:val="0"/>
        <w:autoSpaceDN w:val="0"/>
        <w:adjustRightInd w:val="0"/>
        <w:ind w:firstLine="709"/>
        <w:contextualSpacing/>
        <w:rPr>
          <w:sz w:val="24"/>
          <w:szCs w:val="24"/>
        </w:rPr>
      </w:pPr>
      <w:r w:rsidRPr="00EA41C5">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autoSpaceDE w:val="0"/>
        <w:autoSpaceDN w:val="0"/>
        <w:adjustRightInd w:val="0"/>
        <w:ind w:firstLine="709"/>
        <w:contextualSpacing/>
        <w:rPr>
          <w:sz w:val="24"/>
          <w:szCs w:val="24"/>
        </w:rPr>
      </w:pPr>
      <w:r w:rsidRPr="00EA41C5">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2DFA" w:rsidRPr="00EA41C5" w:rsidRDefault="000B2DFA" w:rsidP="000B2DFA">
      <w:pPr>
        <w:autoSpaceDE w:val="0"/>
        <w:autoSpaceDN w:val="0"/>
        <w:adjustRightInd w:val="0"/>
        <w:ind w:firstLine="709"/>
        <w:contextualSpacing/>
        <w:rPr>
          <w:sz w:val="24"/>
          <w:szCs w:val="24"/>
        </w:rPr>
      </w:pPr>
      <w:r w:rsidRPr="00EA41C5">
        <w:rPr>
          <w:sz w:val="24"/>
          <w:szCs w:val="24"/>
        </w:rPr>
        <w:t>Для объектов, включенных в вид разрешённого использования с кодом 12.0 – 0 м.</w:t>
      </w:r>
    </w:p>
    <w:p w:rsidR="000B2DFA" w:rsidRPr="00EA41C5" w:rsidRDefault="000B2DFA" w:rsidP="000B2DFA">
      <w:pPr>
        <w:autoSpaceDE w:val="0"/>
        <w:autoSpaceDN w:val="0"/>
        <w:adjustRightInd w:val="0"/>
        <w:ind w:firstLine="709"/>
        <w:contextualSpacing/>
        <w:rPr>
          <w:sz w:val="24"/>
          <w:szCs w:val="24"/>
        </w:rPr>
      </w:pPr>
      <w:r w:rsidRPr="00EA41C5">
        <w:rPr>
          <w:sz w:val="24"/>
          <w:szCs w:val="24"/>
        </w:rPr>
        <w:t>Для объектов, включенных в вид разрешённого использования с кодом 11.0, 11.1 не подлежит установлению.</w:t>
      </w:r>
    </w:p>
    <w:p w:rsidR="000B2DFA" w:rsidRPr="00EA41C5" w:rsidRDefault="000B2DFA" w:rsidP="000B2DFA">
      <w:pPr>
        <w:autoSpaceDE w:val="0"/>
        <w:autoSpaceDN w:val="0"/>
        <w:adjustRightInd w:val="0"/>
        <w:ind w:firstLine="709"/>
        <w:contextualSpacing/>
        <w:rPr>
          <w:sz w:val="24"/>
          <w:szCs w:val="24"/>
        </w:rPr>
      </w:pPr>
      <w:r w:rsidRPr="00EA41C5">
        <w:rPr>
          <w:sz w:val="24"/>
          <w:szCs w:val="24"/>
        </w:rPr>
        <w:t>2. Предельное количество этажей зданий, строений, сооружений - не выше 3 этажей.</w:t>
      </w:r>
    </w:p>
    <w:p w:rsidR="000B2DFA" w:rsidRPr="00EA41C5" w:rsidRDefault="000B2DFA" w:rsidP="000B2DFA">
      <w:pPr>
        <w:autoSpaceDE w:val="0"/>
        <w:autoSpaceDN w:val="0"/>
        <w:adjustRightInd w:val="0"/>
        <w:ind w:firstLine="709"/>
        <w:contextualSpacing/>
        <w:rPr>
          <w:sz w:val="24"/>
          <w:szCs w:val="24"/>
        </w:rPr>
      </w:pPr>
      <w:r w:rsidRPr="00EA41C5">
        <w:rPr>
          <w:sz w:val="24"/>
          <w:szCs w:val="24"/>
        </w:rPr>
        <w:t>Для объектов, включенных в вид разрешенного использования с кодами 3.1, 9.1, 11.0, 11.1, 11.3, 12.0 не подлежит установлению.</w:t>
      </w:r>
    </w:p>
    <w:p w:rsidR="000B2DFA" w:rsidRPr="00EA41C5" w:rsidRDefault="000B2DFA" w:rsidP="000B2DFA">
      <w:pPr>
        <w:autoSpaceDE w:val="0"/>
        <w:autoSpaceDN w:val="0"/>
        <w:adjustRightInd w:val="0"/>
        <w:ind w:firstLine="709"/>
        <w:contextualSpacing/>
        <w:rPr>
          <w:sz w:val="24"/>
          <w:szCs w:val="24"/>
        </w:rPr>
      </w:pPr>
      <w:r w:rsidRPr="00EA41C5">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0B2DFA" w:rsidRPr="00C34288" w:rsidTr="000B2DF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contextualSpacing/>
              <w:jc w:val="center"/>
              <w:rPr>
                <w:i/>
                <w:sz w:val="24"/>
                <w:szCs w:val="24"/>
              </w:rPr>
            </w:pPr>
            <w:r w:rsidRPr="00EA41C5">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contextualSpacing/>
              <w:jc w:val="center"/>
              <w:rPr>
                <w:i/>
                <w:sz w:val="24"/>
                <w:szCs w:val="24"/>
              </w:rPr>
            </w:pPr>
            <w:r w:rsidRPr="00EA41C5">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firstLine="10"/>
              <w:contextualSpacing/>
              <w:jc w:val="center"/>
              <w:rPr>
                <w:i/>
                <w:sz w:val="24"/>
                <w:szCs w:val="24"/>
              </w:rPr>
            </w:pPr>
            <w:r w:rsidRPr="00EA41C5">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firstLine="10"/>
              <w:contextualSpacing/>
              <w:jc w:val="center"/>
              <w:rPr>
                <w:i/>
                <w:sz w:val="24"/>
                <w:szCs w:val="24"/>
              </w:rPr>
            </w:pPr>
            <w:r w:rsidRPr="00EA41C5">
              <w:rPr>
                <w:sz w:val="24"/>
                <w:szCs w:val="24"/>
              </w:rPr>
              <w:t>Максимальный процент застройки в границах земельного участка, %</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79769F" w:rsidP="00EA41C5">
            <w:pPr>
              <w:tabs>
                <w:tab w:val="left" w:pos="1620"/>
              </w:tabs>
              <w:ind w:right="-1" w:firstLine="0"/>
              <w:contextualSpacing/>
              <w:jc w:val="left"/>
              <w:rPr>
                <w:i/>
                <w:sz w:val="24"/>
                <w:szCs w:val="24"/>
                <w:lang w:eastAsia="en-US"/>
              </w:rPr>
            </w:pPr>
            <w:r w:rsidRPr="00EA41C5">
              <w:rPr>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100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contextualSpacing/>
              <w:jc w:val="left"/>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contextualSpacing/>
              <w:jc w:val="left"/>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791217" w:rsidRDefault="000B2DFA" w:rsidP="00EA41C5">
            <w:pPr>
              <w:tabs>
                <w:tab w:val="left" w:pos="1620"/>
              </w:tabs>
              <w:ind w:right="-1" w:firstLine="0"/>
              <w:contextualSpacing/>
              <w:jc w:val="left"/>
              <w:rPr>
                <w:i/>
                <w:sz w:val="24"/>
                <w:szCs w:val="24"/>
                <w:lang w:val="ru-RU" w:eastAsia="en-US"/>
              </w:rPr>
            </w:pPr>
            <w:r>
              <w:rPr>
                <w:sz w:val="24"/>
                <w:szCs w:val="24"/>
                <w:lang w:val="ru-RU"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0A1E07" w:rsidRDefault="000B2DFA" w:rsidP="00EA41C5">
            <w:pPr>
              <w:tabs>
                <w:tab w:val="left" w:pos="1620"/>
              </w:tabs>
              <w:ind w:right="-1" w:firstLine="0"/>
              <w:contextualSpacing/>
              <w:jc w:val="left"/>
              <w:rPr>
                <w:i/>
                <w:sz w:val="24"/>
                <w:szCs w:val="24"/>
                <w:lang w:val="ru-RU" w:eastAsia="en-US"/>
              </w:rPr>
            </w:pPr>
            <w:r>
              <w:rPr>
                <w:sz w:val="24"/>
                <w:szCs w:val="24"/>
                <w:lang w:val="ru-RU" w:eastAsia="en-US"/>
              </w:rPr>
              <w:t>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791217" w:rsidRDefault="000B2DFA" w:rsidP="00EA41C5">
            <w:pPr>
              <w:tabs>
                <w:tab w:val="left" w:pos="1620"/>
              </w:tabs>
              <w:ind w:right="-1" w:firstLine="0"/>
              <w:contextualSpacing/>
              <w:jc w:val="left"/>
              <w:rPr>
                <w:i/>
                <w:sz w:val="24"/>
                <w:szCs w:val="24"/>
                <w:lang w:val="ru-RU" w:eastAsia="en-US"/>
              </w:rPr>
            </w:pPr>
            <w:r>
              <w:rPr>
                <w:sz w:val="24"/>
                <w:szCs w:val="24"/>
                <w:lang w:val="ru-RU"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0"/>
              <w:contextualSpacing/>
              <w:jc w:val="left"/>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contextualSpacing/>
              <w:jc w:val="left"/>
              <w:rPr>
                <w:sz w:val="24"/>
                <w:szCs w:val="24"/>
                <w:lang w:eastAsia="en-US"/>
              </w:rPr>
            </w:pPr>
            <w:r w:rsidRPr="00C34288">
              <w:rPr>
                <w:sz w:val="24"/>
                <w:szCs w:val="24"/>
                <w:lang w:eastAsia="en-US"/>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jc w:val="left"/>
              <w:rPr>
                <w:i/>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jc w:val="left"/>
              <w:rPr>
                <w:i/>
                <w:sz w:val="24"/>
                <w:szCs w:val="24"/>
              </w:rPr>
            </w:pPr>
            <w:r w:rsidRPr="00C34288">
              <w:rPr>
                <w:sz w:val="24"/>
                <w:szCs w:val="24"/>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jc w:val="left"/>
              <w:rPr>
                <w:i/>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jc w:val="left"/>
              <w:rPr>
                <w:i/>
                <w:sz w:val="24"/>
                <w:szCs w:val="24"/>
              </w:rPr>
            </w:pPr>
            <w:r w:rsidRPr="00C34288">
              <w:rPr>
                <w:sz w:val="24"/>
                <w:szCs w:val="24"/>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5.1.7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jc w:val="left"/>
              <w:rPr>
                <w:i/>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2DFA" w:rsidRPr="00C34288" w:rsidRDefault="000B2DFA" w:rsidP="00EA41C5">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jc w:val="left"/>
              <w:rPr>
                <w:i/>
                <w:sz w:val="24"/>
                <w:szCs w:val="24"/>
              </w:rPr>
            </w:pPr>
            <w:r w:rsidRPr="00C34288">
              <w:rPr>
                <w:sz w:val="24"/>
                <w:szCs w:val="24"/>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79769F" w:rsidP="00EA41C5">
            <w:pPr>
              <w:tabs>
                <w:tab w:val="left" w:pos="1620"/>
              </w:tabs>
              <w:ind w:right="-1" w:firstLine="0"/>
              <w:contextualSpacing/>
              <w:jc w:val="left"/>
              <w:rPr>
                <w:sz w:val="24"/>
                <w:szCs w:val="24"/>
              </w:rPr>
            </w:pPr>
            <w:r w:rsidRPr="00EA41C5">
              <w:rPr>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sz w:val="24"/>
                <w:szCs w:val="24"/>
              </w:rPr>
            </w:pPr>
            <w:r w:rsidRPr="00C34288">
              <w:rPr>
                <w:sz w:val="24"/>
                <w:szCs w:val="24"/>
              </w:rPr>
              <w:t>60</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sidRPr="009B64C6">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i/>
                <w:sz w:val="24"/>
                <w:szCs w:val="24"/>
                <w:lang w:eastAsia="en-US"/>
              </w:rPr>
            </w:pPr>
            <w:r w:rsidRPr="009B64C6">
              <w:rPr>
                <w:sz w:val="24"/>
                <w:szCs w:val="24"/>
              </w:rPr>
              <w:lastRenderedPageBreak/>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i/>
                <w:sz w:val="24"/>
                <w:szCs w:val="24"/>
                <w:lang w:eastAsia="en-US"/>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B92AFD" w:rsidRDefault="000B2DFA" w:rsidP="00EA41C5">
            <w:pPr>
              <w:tabs>
                <w:tab w:val="left" w:pos="1620"/>
              </w:tabs>
              <w:ind w:right="-1" w:firstLine="0"/>
              <w:jc w:val="left"/>
              <w:rPr>
                <w:sz w:val="24"/>
                <w:szCs w:val="24"/>
              </w:rPr>
            </w:pPr>
            <w:r w:rsidRPr="00B92AFD">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trHeight w:val="1254"/>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9B64C6" w:rsidRDefault="000B2DFA" w:rsidP="000B2DFA">
            <w:pPr>
              <w:autoSpaceDE w:val="0"/>
              <w:autoSpaceDN w:val="0"/>
              <w:adjustRightInd w:val="0"/>
              <w:ind w:right="-1" w:firstLine="10"/>
              <w:contextualSpacing/>
              <w:rPr>
                <w:i/>
                <w:sz w:val="24"/>
                <w:szCs w:val="24"/>
              </w:rPr>
            </w:pPr>
            <w:r w:rsidRPr="009B64C6">
              <w:rPr>
                <w:sz w:val="24"/>
                <w:szCs w:val="24"/>
              </w:rPr>
              <w:t>Примечания:</w:t>
            </w:r>
          </w:p>
          <w:p w:rsidR="000B2DFA" w:rsidRPr="009B64C6" w:rsidRDefault="000B2DFA" w:rsidP="000B2DFA">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p w:rsidR="000B2DFA" w:rsidRPr="00A32ECA" w:rsidRDefault="000B2DFA" w:rsidP="00A32ECA">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0B2DFA" w:rsidRDefault="000B2DFA" w:rsidP="000B2DFA">
      <w:pPr>
        <w:rPr>
          <w:lang w:eastAsia="x-none"/>
        </w:rPr>
      </w:pPr>
    </w:p>
    <w:p w:rsidR="000B2DFA" w:rsidRPr="00EF6806" w:rsidRDefault="000B2DFA" w:rsidP="000B2DFA">
      <w:pPr>
        <w:rPr>
          <w:lang w:eastAsia="x-none"/>
        </w:rPr>
      </w:pPr>
    </w:p>
    <w:p w:rsidR="000B2DFA" w:rsidRPr="00EA41C5" w:rsidRDefault="000B2DFA" w:rsidP="000B2DFA">
      <w:pPr>
        <w:pStyle w:val="3"/>
        <w:tabs>
          <w:tab w:val="left" w:pos="1418"/>
        </w:tabs>
        <w:jc w:val="center"/>
        <w:rPr>
          <w:rFonts w:ascii="Times New Roman" w:hAnsi="Times New Roman" w:cs="Times New Roman"/>
          <w:b/>
          <w:i/>
          <w:sz w:val="22"/>
          <w:szCs w:val="28"/>
          <w:u w:val="single"/>
          <w:lang w:val="ru-RU"/>
        </w:rPr>
      </w:pPr>
      <w:r w:rsidRPr="00EA41C5">
        <w:rPr>
          <w:rFonts w:ascii="Times New Roman" w:hAnsi="Times New Roman" w:cs="Times New Roman"/>
          <w:b/>
          <w:i/>
          <w:color w:val="auto"/>
          <w:szCs w:val="28"/>
          <w:u w:val="single"/>
          <w:lang w:val="ru-RU"/>
        </w:rPr>
        <w:t>Р-2. Сохраняемы природные ландшафты</w:t>
      </w:r>
    </w:p>
    <w:p w:rsidR="000B2DFA" w:rsidRPr="00EA41C5" w:rsidRDefault="000B2DFA" w:rsidP="000B2DFA">
      <w:pPr>
        <w:ind w:firstLine="709"/>
        <w:contextualSpacing/>
        <w:rPr>
          <w:sz w:val="24"/>
          <w:szCs w:val="24"/>
        </w:rPr>
      </w:pPr>
      <w:r w:rsidRPr="00EA41C5">
        <w:rPr>
          <w:sz w:val="24"/>
          <w:szCs w:val="24"/>
        </w:rPr>
        <w:t>1. Виды разрешенного использования земельных участков (ВРИ ЗУ)</w:t>
      </w: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2330"/>
        <w:gridCol w:w="6237"/>
        <w:gridCol w:w="1488"/>
        <w:gridCol w:w="72"/>
      </w:tblGrid>
      <w:tr w:rsidR="000B2DFA" w:rsidRPr="00EA41C5" w:rsidTr="008F569E">
        <w:trPr>
          <w:gridBefore w:val="1"/>
          <w:wBefore w:w="46" w:type="dxa"/>
          <w:trHeight w:val="331"/>
          <w:tblHeader/>
        </w:trPr>
        <w:tc>
          <w:tcPr>
            <w:tcW w:w="2330" w:type="dxa"/>
            <w:tcBorders>
              <w:top w:val="single" w:sz="4" w:space="0" w:color="auto"/>
              <w:left w:val="single" w:sz="4" w:space="0" w:color="auto"/>
              <w:bottom w:val="single" w:sz="4" w:space="0" w:color="auto"/>
              <w:right w:val="single" w:sz="4" w:space="0" w:color="auto"/>
            </w:tcBorders>
          </w:tcPr>
          <w:p w:rsidR="000B2DFA" w:rsidRPr="00EA41C5" w:rsidRDefault="000B2DFA" w:rsidP="000B2DFA">
            <w:pPr>
              <w:ind w:firstLine="0"/>
              <w:contextualSpacing/>
              <w:rPr>
                <w:sz w:val="24"/>
                <w:szCs w:val="24"/>
              </w:rPr>
            </w:pPr>
            <w:r w:rsidRPr="00EA41C5">
              <w:rPr>
                <w:sz w:val="24"/>
                <w:szCs w:val="24"/>
              </w:rPr>
              <w:t>Наименование ВРИ ЗУ</w:t>
            </w:r>
          </w:p>
        </w:tc>
        <w:tc>
          <w:tcPr>
            <w:tcW w:w="6237" w:type="dxa"/>
            <w:tcBorders>
              <w:top w:val="single" w:sz="4" w:space="0" w:color="auto"/>
              <w:left w:val="single" w:sz="4" w:space="0" w:color="auto"/>
              <w:bottom w:val="single" w:sz="4" w:space="0" w:color="auto"/>
              <w:right w:val="single" w:sz="4" w:space="0" w:color="auto"/>
            </w:tcBorders>
          </w:tcPr>
          <w:p w:rsidR="000B2DFA" w:rsidRPr="00EA41C5" w:rsidRDefault="000B2DFA" w:rsidP="000B2DFA">
            <w:pPr>
              <w:ind w:firstLine="0"/>
              <w:contextualSpacing/>
              <w:rPr>
                <w:sz w:val="24"/>
                <w:szCs w:val="24"/>
              </w:rPr>
            </w:pPr>
            <w:r w:rsidRPr="00EA41C5">
              <w:rPr>
                <w:sz w:val="24"/>
                <w:szCs w:val="24"/>
              </w:rPr>
              <w:t>Описание ВРИ ЗУ</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EA41C5" w:rsidRDefault="000B2DFA" w:rsidP="000B2DFA">
            <w:pPr>
              <w:ind w:firstLine="0"/>
              <w:contextualSpacing/>
              <w:jc w:val="center"/>
              <w:rPr>
                <w:sz w:val="24"/>
                <w:szCs w:val="24"/>
              </w:rPr>
            </w:pPr>
            <w:r w:rsidRPr="00EA41C5">
              <w:rPr>
                <w:sz w:val="24"/>
                <w:szCs w:val="24"/>
              </w:rPr>
              <w:t>Код ВРИ ЗУ</w:t>
            </w:r>
          </w:p>
        </w:tc>
      </w:tr>
      <w:tr w:rsidR="000B2DFA" w:rsidRPr="00C34288" w:rsidTr="008F569E">
        <w:trPr>
          <w:gridBefore w:val="1"/>
          <w:wBefore w:w="46" w:type="dxa"/>
          <w:trHeight w:val="238"/>
        </w:trPr>
        <w:tc>
          <w:tcPr>
            <w:tcW w:w="10127" w:type="dxa"/>
            <w:gridSpan w:val="4"/>
            <w:tcBorders>
              <w:top w:val="single" w:sz="4" w:space="0" w:color="auto"/>
              <w:left w:val="single" w:sz="4" w:space="0" w:color="auto"/>
              <w:bottom w:val="single" w:sz="4" w:space="0" w:color="auto"/>
              <w:right w:val="single" w:sz="4" w:space="0" w:color="auto"/>
            </w:tcBorders>
          </w:tcPr>
          <w:p w:rsidR="000B2DFA" w:rsidRPr="00C34288" w:rsidRDefault="000B2DFA" w:rsidP="000B2DFA">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Деятельность по особой охране и изучению природы</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9.0</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Резервные леса</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Деятельность, связанная с охраной лесов</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10.4</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Водные объекты</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Ледники, снежники, ручьи, реки, озера, болота, территориальные моря и другие поверхностные водные объекты</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11.0</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Общее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DD3A35">
              <w:rPr>
                <w:sz w:val="24"/>
                <w:szCs w:val="24"/>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11.1</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Специальное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w:t>
            </w:r>
            <w:r w:rsidRPr="00DD3A35">
              <w:rPr>
                <w:sz w:val="24"/>
                <w:szCs w:val="24"/>
              </w:rPr>
              <w:lastRenderedPageBreak/>
              <w:t>(или)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lastRenderedPageBreak/>
              <w:t>11.2</w:t>
            </w:r>
          </w:p>
        </w:tc>
      </w:tr>
      <w:tr w:rsidR="000B2DFA" w:rsidRPr="00C34288"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Гидротехнические сооружения</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11.3</w:t>
            </w:r>
          </w:p>
        </w:tc>
      </w:tr>
      <w:tr w:rsidR="000B2DFA" w:rsidRPr="00DD3A35"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Запас</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Отсутствие хозяйственной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12.3</w:t>
            </w:r>
          </w:p>
        </w:tc>
      </w:tr>
      <w:tr w:rsidR="000B2DFA" w:rsidRPr="00DD3A35" w:rsidTr="008F569E">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ind w:firstLine="0"/>
              <w:textAlignment w:val="baseline"/>
              <w:rPr>
                <w:sz w:val="24"/>
                <w:szCs w:val="24"/>
              </w:rPr>
            </w:pPr>
            <w:r w:rsidRPr="00DD3A35">
              <w:rPr>
                <w:sz w:val="24"/>
                <w:szCs w:val="24"/>
              </w:rPr>
              <w:t>Земельные участки общего назначения</w:t>
            </w:r>
          </w:p>
        </w:tc>
        <w:tc>
          <w:tcPr>
            <w:tcW w:w="6237" w:type="dxa"/>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gridSpan w:val="2"/>
            <w:tcBorders>
              <w:top w:val="single" w:sz="4" w:space="0" w:color="auto"/>
              <w:left w:val="single" w:sz="4" w:space="0" w:color="auto"/>
              <w:bottom w:val="single" w:sz="4" w:space="0" w:color="auto"/>
              <w:right w:val="single" w:sz="4" w:space="0" w:color="auto"/>
            </w:tcBorders>
          </w:tcPr>
          <w:p w:rsidR="000B2DFA" w:rsidRPr="00DD3A35" w:rsidRDefault="000B2DFA" w:rsidP="000B2DFA">
            <w:pPr>
              <w:jc w:val="center"/>
              <w:textAlignment w:val="baseline"/>
              <w:rPr>
                <w:sz w:val="24"/>
                <w:szCs w:val="24"/>
              </w:rPr>
            </w:pPr>
            <w:r w:rsidRPr="00DD3A35">
              <w:rPr>
                <w:sz w:val="24"/>
                <w:szCs w:val="24"/>
              </w:rPr>
              <w:t>13.0</w:t>
            </w:r>
          </w:p>
        </w:tc>
      </w:tr>
      <w:tr w:rsidR="000B2DFA" w:rsidRPr="00B53CE8" w:rsidTr="008F56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346"/>
          <w:jc w:val="center"/>
        </w:trPr>
        <w:tc>
          <w:tcPr>
            <w:tcW w:w="10101" w:type="dxa"/>
            <w:gridSpan w:val="4"/>
            <w:tcBorders>
              <w:top w:val="single" w:sz="4" w:space="0" w:color="auto"/>
              <w:left w:val="single" w:sz="4" w:space="0" w:color="auto"/>
              <w:right w:val="single" w:sz="4" w:space="0" w:color="auto"/>
            </w:tcBorders>
            <w:shd w:val="clear" w:color="auto" w:fill="auto"/>
          </w:tcPr>
          <w:p w:rsidR="000B2DFA" w:rsidRPr="00B53CE8" w:rsidRDefault="000B2DFA" w:rsidP="000B2DFA">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0B2DFA" w:rsidRPr="00B53CE8" w:rsidTr="008F56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407"/>
          <w:jc w:val="center"/>
        </w:trPr>
        <w:tc>
          <w:tcPr>
            <w:tcW w:w="10101" w:type="dxa"/>
            <w:gridSpan w:val="4"/>
            <w:tcBorders>
              <w:top w:val="single" w:sz="4" w:space="0" w:color="auto"/>
              <w:left w:val="single" w:sz="4" w:space="0" w:color="auto"/>
              <w:right w:val="single" w:sz="4" w:space="0" w:color="auto"/>
            </w:tcBorders>
            <w:shd w:val="clear" w:color="auto" w:fill="auto"/>
          </w:tcPr>
          <w:p w:rsidR="000B2DFA" w:rsidRPr="00B53CE8" w:rsidRDefault="000B2DFA" w:rsidP="000B2DFA">
            <w:pPr>
              <w:ind w:firstLine="0"/>
              <w:contextualSpacing/>
              <w:jc w:val="center"/>
              <w:rPr>
                <w:b/>
                <w:i/>
                <w:sz w:val="24"/>
                <w:szCs w:val="24"/>
              </w:rPr>
            </w:pPr>
            <w:r w:rsidRPr="00B53CE8">
              <w:rPr>
                <w:b/>
                <w:i/>
                <w:sz w:val="24"/>
                <w:szCs w:val="24"/>
              </w:rPr>
              <w:t>Вспомогательные виды разрешенного не предусматриваются</w:t>
            </w:r>
          </w:p>
        </w:tc>
      </w:tr>
    </w:tbl>
    <w:p w:rsidR="000B2DFA" w:rsidRPr="00EA41C5" w:rsidRDefault="000B2DFA" w:rsidP="000B2DFA">
      <w:pPr>
        <w:autoSpaceDE w:val="0"/>
        <w:autoSpaceDN w:val="0"/>
        <w:adjustRightInd w:val="0"/>
        <w:ind w:firstLine="709"/>
        <w:contextualSpacing/>
        <w:rPr>
          <w:sz w:val="24"/>
          <w:szCs w:val="24"/>
        </w:rPr>
      </w:pPr>
      <w:r w:rsidRPr="00EA41C5">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0B2DFA" w:rsidRPr="00C34288" w:rsidTr="000B2DFA">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contextualSpacing/>
              <w:jc w:val="center"/>
              <w:rPr>
                <w:i/>
                <w:sz w:val="24"/>
                <w:szCs w:val="24"/>
              </w:rPr>
            </w:pPr>
            <w:r w:rsidRPr="00EA41C5">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contextualSpacing/>
              <w:jc w:val="center"/>
              <w:rPr>
                <w:i/>
                <w:sz w:val="24"/>
                <w:szCs w:val="24"/>
              </w:rPr>
            </w:pPr>
            <w:r w:rsidRPr="00EA41C5">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firstLine="10"/>
              <w:contextualSpacing/>
              <w:jc w:val="center"/>
              <w:rPr>
                <w:i/>
                <w:sz w:val="24"/>
                <w:szCs w:val="24"/>
              </w:rPr>
            </w:pPr>
            <w:r w:rsidRPr="00EA41C5">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EA41C5" w:rsidRDefault="000B2DFA" w:rsidP="000B2DFA">
            <w:pPr>
              <w:tabs>
                <w:tab w:val="left" w:pos="1620"/>
              </w:tabs>
              <w:ind w:right="-1" w:firstLine="10"/>
              <w:contextualSpacing/>
              <w:jc w:val="center"/>
              <w:rPr>
                <w:i/>
                <w:sz w:val="24"/>
                <w:szCs w:val="24"/>
              </w:rPr>
            </w:pPr>
            <w:r w:rsidRPr="00EA41C5">
              <w:rPr>
                <w:sz w:val="24"/>
                <w:szCs w:val="24"/>
              </w:rPr>
              <w:t>Максимальный процент застройки в границах земельного участка, %</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B41DBE" w:rsidRDefault="000B2DFA" w:rsidP="00EA41C5">
            <w:pPr>
              <w:tabs>
                <w:tab w:val="left" w:pos="1620"/>
              </w:tabs>
              <w:ind w:right="-1" w:firstLine="0"/>
              <w:contextualSpacing/>
              <w:jc w:val="left"/>
              <w:rPr>
                <w:sz w:val="24"/>
                <w:szCs w:val="24"/>
                <w:lang w:val="ru-RU"/>
              </w:rPr>
            </w:pPr>
            <w:r>
              <w:rPr>
                <w:sz w:val="24"/>
                <w:szCs w:val="24"/>
                <w:lang w:val="ru-RU"/>
              </w:rPr>
              <w:t>9.0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Pr="009B64C6" w:rsidRDefault="000B2DFA" w:rsidP="00EA41C5">
            <w:pPr>
              <w:tabs>
                <w:tab w:val="left" w:pos="1620"/>
              </w:tabs>
              <w:ind w:right="-1" w:firstLine="0"/>
              <w:contextualSpacing/>
              <w:jc w:val="left"/>
              <w:rPr>
                <w:sz w:val="24"/>
                <w:szCs w:val="24"/>
                <w:lang w:val="ru-RU"/>
              </w:rPr>
            </w:pPr>
            <w:r>
              <w:rPr>
                <w:sz w:val="24"/>
                <w:szCs w:val="24"/>
                <w:lang w:val="ru-RU"/>
              </w:rPr>
              <w:t>10.4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C34288" w:rsidTr="000B2DF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0B2DFA" w:rsidRDefault="000B2DFA" w:rsidP="00EA41C5">
            <w:pPr>
              <w:tabs>
                <w:tab w:val="left" w:pos="1620"/>
              </w:tabs>
              <w:ind w:right="-1" w:firstLine="0"/>
              <w:contextualSpacing/>
              <w:jc w:val="left"/>
              <w:rPr>
                <w:sz w:val="24"/>
                <w:szCs w:val="24"/>
                <w:lang w:val="ru-RU"/>
              </w:rPr>
            </w:pPr>
            <w:r>
              <w:rPr>
                <w:sz w:val="24"/>
                <w:szCs w:val="24"/>
                <w:lang w:val="ru-RU"/>
              </w:rPr>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2DFA" w:rsidRPr="00C34288" w:rsidRDefault="000B2DFA"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0B2DFA" w:rsidRPr="009B64C6" w:rsidTr="000B2DFA">
        <w:trPr>
          <w:trHeight w:val="1254"/>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0B2DFA" w:rsidRPr="009B64C6" w:rsidRDefault="000B2DFA" w:rsidP="000B2DFA">
            <w:pPr>
              <w:autoSpaceDE w:val="0"/>
              <w:autoSpaceDN w:val="0"/>
              <w:adjustRightInd w:val="0"/>
              <w:ind w:right="-1" w:firstLine="10"/>
              <w:contextualSpacing/>
              <w:rPr>
                <w:i/>
                <w:sz w:val="24"/>
                <w:szCs w:val="24"/>
              </w:rPr>
            </w:pPr>
            <w:r w:rsidRPr="009B64C6">
              <w:rPr>
                <w:sz w:val="24"/>
                <w:szCs w:val="24"/>
              </w:rPr>
              <w:t>Примечания:</w:t>
            </w:r>
          </w:p>
          <w:p w:rsidR="000B2DFA" w:rsidRPr="00D77E41" w:rsidRDefault="000B2DFA" w:rsidP="000B2DFA">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tc>
      </w:tr>
    </w:tbl>
    <w:p w:rsidR="000B2DFA" w:rsidRDefault="000B2DFA" w:rsidP="009953A7"/>
    <w:p w:rsidR="008F569E" w:rsidRPr="00EA41C5" w:rsidRDefault="008F569E" w:rsidP="00EA41C5">
      <w:pPr>
        <w:pStyle w:val="3"/>
        <w:jc w:val="center"/>
        <w:rPr>
          <w:rFonts w:ascii="Times New Roman" w:hAnsi="Times New Roman"/>
          <w:b/>
          <w:i/>
          <w:color w:val="auto"/>
          <w:szCs w:val="28"/>
          <w:u w:val="single"/>
        </w:rPr>
      </w:pPr>
      <w:bookmarkStart w:id="84" w:name="_Toc499901690"/>
      <w:r w:rsidRPr="00EA41C5">
        <w:rPr>
          <w:rFonts w:ascii="Times New Roman" w:hAnsi="Times New Roman"/>
          <w:b/>
          <w:i/>
          <w:color w:val="auto"/>
          <w:szCs w:val="28"/>
          <w:u w:val="single"/>
        </w:rPr>
        <w:t>Р-3. Рекреационная туристическая зона</w:t>
      </w:r>
      <w:bookmarkEnd w:id="84"/>
    </w:p>
    <w:p w:rsidR="008F569E" w:rsidRPr="00EA41C5" w:rsidRDefault="008F569E" w:rsidP="008F569E">
      <w:pPr>
        <w:ind w:firstLine="709"/>
        <w:contextualSpacing/>
        <w:rPr>
          <w:sz w:val="24"/>
          <w:szCs w:val="24"/>
        </w:rPr>
      </w:pPr>
      <w:r w:rsidRPr="00EA41C5">
        <w:rPr>
          <w:sz w:val="24"/>
          <w:szCs w:val="24"/>
        </w:rPr>
        <w:t>1. Виды разрешенного использования земельных участков (ВРИ ЗУ)</w:t>
      </w: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2341"/>
        <w:gridCol w:w="6265"/>
        <w:gridCol w:w="1495"/>
        <w:gridCol w:w="72"/>
      </w:tblGrid>
      <w:tr w:rsidR="008F569E" w:rsidRPr="00B2136B" w:rsidTr="008E50A5">
        <w:trPr>
          <w:trHeight w:val="331"/>
          <w:tblHeader/>
        </w:trPr>
        <w:tc>
          <w:tcPr>
            <w:tcW w:w="2341" w:type="dxa"/>
            <w:tcBorders>
              <w:top w:val="single" w:sz="4" w:space="0" w:color="auto"/>
              <w:left w:val="single" w:sz="4" w:space="0" w:color="auto"/>
              <w:bottom w:val="single" w:sz="4" w:space="0" w:color="auto"/>
              <w:right w:val="single" w:sz="4" w:space="0" w:color="auto"/>
            </w:tcBorders>
          </w:tcPr>
          <w:p w:rsidR="008F569E" w:rsidRPr="00EA41C5" w:rsidRDefault="008F569E" w:rsidP="00DD6E53">
            <w:pPr>
              <w:ind w:firstLine="0"/>
              <w:contextualSpacing/>
              <w:rPr>
                <w:sz w:val="24"/>
                <w:szCs w:val="24"/>
              </w:rPr>
            </w:pPr>
            <w:r w:rsidRPr="00EA41C5">
              <w:rPr>
                <w:sz w:val="24"/>
                <w:szCs w:val="24"/>
              </w:rPr>
              <w:lastRenderedPageBreak/>
              <w:t>Наименование ВРИ ЗУ</w:t>
            </w:r>
          </w:p>
        </w:tc>
        <w:tc>
          <w:tcPr>
            <w:tcW w:w="6265" w:type="dxa"/>
            <w:tcBorders>
              <w:top w:val="single" w:sz="4" w:space="0" w:color="auto"/>
              <w:left w:val="single" w:sz="4" w:space="0" w:color="auto"/>
              <w:bottom w:val="single" w:sz="4" w:space="0" w:color="auto"/>
              <w:right w:val="single" w:sz="4" w:space="0" w:color="auto"/>
            </w:tcBorders>
          </w:tcPr>
          <w:p w:rsidR="008F569E" w:rsidRPr="00EA41C5" w:rsidRDefault="008F569E" w:rsidP="00DD6E53">
            <w:pPr>
              <w:ind w:firstLine="0"/>
              <w:contextualSpacing/>
              <w:rPr>
                <w:sz w:val="24"/>
                <w:szCs w:val="24"/>
              </w:rPr>
            </w:pPr>
            <w:r w:rsidRPr="00EA41C5">
              <w:rPr>
                <w:sz w:val="24"/>
                <w:szCs w:val="24"/>
              </w:rPr>
              <w:t>Описание ВРИ ЗУ</w:t>
            </w:r>
          </w:p>
        </w:tc>
        <w:tc>
          <w:tcPr>
            <w:tcW w:w="1567" w:type="dxa"/>
            <w:gridSpan w:val="2"/>
            <w:tcBorders>
              <w:top w:val="single" w:sz="4" w:space="0" w:color="auto"/>
              <w:left w:val="single" w:sz="4" w:space="0" w:color="auto"/>
              <w:bottom w:val="single" w:sz="4" w:space="0" w:color="auto"/>
              <w:right w:val="single" w:sz="4" w:space="0" w:color="auto"/>
            </w:tcBorders>
          </w:tcPr>
          <w:p w:rsidR="008F569E" w:rsidRPr="00EA41C5" w:rsidRDefault="008F569E" w:rsidP="00DD6E53">
            <w:pPr>
              <w:ind w:firstLine="0"/>
              <w:contextualSpacing/>
              <w:jc w:val="center"/>
              <w:rPr>
                <w:sz w:val="24"/>
                <w:szCs w:val="24"/>
              </w:rPr>
            </w:pPr>
            <w:r w:rsidRPr="00EA41C5">
              <w:rPr>
                <w:sz w:val="24"/>
                <w:szCs w:val="24"/>
              </w:rPr>
              <w:t>Код ВРИ ЗУ</w:t>
            </w:r>
          </w:p>
        </w:tc>
      </w:tr>
      <w:tr w:rsidR="008F569E" w:rsidRPr="00C34288" w:rsidTr="008E50A5">
        <w:trPr>
          <w:trHeight w:val="238"/>
        </w:trPr>
        <w:tc>
          <w:tcPr>
            <w:tcW w:w="10173" w:type="dxa"/>
            <w:gridSpan w:val="4"/>
            <w:tcBorders>
              <w:top w:val="single" w:sz="4" w:space="0" w:color="auto"/>
              <w:left w:val="single" w:sz="4" w:space="0" w:color="auto"/>
              <w:bottom w:val="single" w:sz="4" w:space="0" w:color="auto"/>
              <w:right w:val="single" w:sz="4" w:space="0" w:color="auto"/>
            </w:tcBorders>
          </w:tcPr>
          <w:p w:rsidR="008F569E" w:rsidRPr="00C34288" w:rsidRDefault="008F569E"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8F569E" w:rsidRPr="00C34288" w:rsidTr="008E50A5">
        <w:tc>
          <w:tcPr>
            <w:tcW w:w="2341" w:type="dxa"/>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Туристическое обслуживание</w:t>
            </w:r>
          </w:p>
        </w:tc>
        <w:tc>
          <w:tcPr>
            <w:tcW w:w="6265" w:type="dxa"/>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Размещение пансионатов, гостиниц, кемпингов, домов отдыха, не оказывающих услуги по лечению; размещение детских лагерей</w:t>
            </w:r>
          </w:p>
        </w:tc>
        <w:tc>
          <w:tcPr>
            <w:tcW w:w="1567" w:type="dxa"/>
            <w:gridSpan w:val="2"/>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5.2.1</w:t>
            </w:r>
          </w:p>
        </w:tc>
      </w:tr>
      <w:tr w:rsidR="008F569E" w:rsidRPr="00C34288" w:rsidTr="008E50A5">
        <w:tc>
          <w:tcPr>
            <w:tcW w:w="2341" w:type="dxa"/>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Отдых (рекреация)</w:t>
            </w:r>
          </w:p>
        </w:tc>
        <w:tc>
          <w:tcPr>
            <w:tcW w:w="6265" w:type="dxa"/>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4D70FA">
              <w:rPr>
                <w:sz w:val="24"/>
                <w:szCs w:val="24"/>
              </w:rPr>
              <w:br/>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1567" w:type="dxa"/>
            <w:gridSpan w:val="2"/>
            <w:tcBorders>
              <w:top w:val="single" w:sz="4" w:space="0" w:color="auto"/>
              <w:left w:val="single" w:sz="4" w:space="0" w:color="auto"/>
              <w:bottom w:val="single" w:sz="4" w:space="0" w:color="auto"/>
              <w:right w:val="single" w:sz="4" w:space="0" w:color="auto"/>
            </w:tcBorders>
          </w:tcPr>
          <w:p w:rsidR="008F569E" w:rsidRPr="004D70FA" w:rsidRDefault="008F569E" w:rsidP="008F569E">
            <w:pPr>
              <w:jc w:val="center"/>
              <w:textAlignment w:val="baseline"/>
              <w:rPr>
                <w:sz w:val="24"/>
                <w:szCs w:val="24"/>
              </w:rPr>
            </w:pPr>
            <w:r w:rsidRPr="004D70FA">
              <w:rPr>
                <w:sz w:val="24"/>
                <w:szCs w:val="24"/>
              </w:rPr>
              <w:t>5.0</w:t>
            </w:r>
          </w:p>
        </w:tc>
      </w:tr>
      <w:tr w:rsidR="008F569E" w:rsidRPr="00C34288" w:rsidTr="008E50A5">
        <w:tc>
          <w:tcPr>
            <w:tcW w:w="2341" w:type="dxa"/>
            <w:tcBorders>
              <w:top w:val="single" w:sz="4" w:space="0" w:color="auto"/>
              <w:left w:val="single" w:sz="4" w:space="0" w:color="auto"/>
              <w:bottom w:val="single" w:sz="4" w:space="0" w:color="auto"/>
              <w:right w:val="single" w:sz="4" w:space="0" w:color="auto"/>
            </w:tcBorders>
          </w:tcPr>
          <w:p w:rsidR="008F569E" w:rsidRPr="00DD3A35" w:rsidRDefault="008F569E" w:rsidP="008F569E">
            <w:pPr>
              <w:ind w:firstLine="0"/>
              <w:textAlignment w:val="baseline"/>
              <w:rPr>
                <w:sz w:val="24"/>
                <w:szCs w:val="24"/>
              </w:rPr>
            </w:pPr>
            <w:r w:rsidRPr="00DD3A35">
              <w:rPr>
                <w:sz w:val="24"/>
                <w:szCs w:val="24"/>
              </w:rPr>
              <w:t>Резервные леса</w:t>
            </w:r>
          </w:p>
        </w:tc>
        <w:tc>
          <w:tcPr>
            <w:tcW w:w="6265" w:type="dxa"/>
            <w:tcBorders>
              <w:top w:val="single" w:sz="4" w:space="0" w:color="auto"/>
              <w:left w:val="single" w:sz="4" w:space="0" w:color="auto"/>
              <w:bottom w:val="single" w:sz="4" w:space="0" w:color="auto"/>
              <w:right w:val="single" w:sz="4" w:space="0" w:color="auto"/>
            </w:tcBorders>
          </w:tcPr>
          <w:p w:rsidR="008F569E" w:rsidRPr="00DD3A35" w:rsidRDefault="008F569E" w:rsidP="008F569E">
            <w:pPr>
              <w:jc w:val="center"/>
              <w:textAlignment w:val="baseline"/>
              <w:rPr>
                <w:sz w:val="24"/>
                <w:szCs w:val="24"/>
              </w:rPr>
            </w:pPr>
            <w:r w:rsidRPr="00DD3A35">
              <w:rPr>
                <w:sz w:val="24"/>
                <w:szCs w:val="24"/>
              </w:rPr>
              <w:t>Деятельность, связанная с охраной лесов</w:t>
            </w:r>
          </w:p>
        </w:tc>
        <w:tc>
          <w:tcPr>
            <w:tcW w:w="1567" w:type="dxa"/>
            <w:gridSpan w:val="2"/>
            <w:tcBorders>
              <w:top w:val="single" w:sz="4" w:space="0" w:color="auto"/>
              <w:left w:val="single" w:sz="4" w:space="0" w:color="auto"/>
              <w:bottom w:val="single" w:sz="4" w:space="0" w:color="auto"/>
              <w:right w:val="single" w:sz="4" w:space="0" w:color="auto"/>
            </w:tcBorders>
          </w:tcPr>
          <w:p w:rsidR="008F569E" w:rsidRPr="00DD3A35" w:rsidRDefault="008F569E" w:rsidP="008F569E">
            <w:pPr>
              <w:jc w:val="center"/>
              <w:textAlignment w:val="baseline"/>
              <w:rPr>
                <w:sz w:val="24"/>
                <w:szCs w:val="24"/>
              </w:rPr>
            </w:pPr>
            <w:r w:rsidRPr="00DD3A35">
              <w:rPr>
                <w:sz w:val="24"/>
                <w:szCs w:val="24"/>
              </w:rPr>
              <w:t>10.4</w:t>
            </w:r>
          </w:p>
        </w:tc>
      </w:tr>
      <w:tr w:rsidR="008E50A5" w:rsidRPr="00C34288" w:rsidTr="008E50A5">
        <w:tc>
          <w:tcPr>
            <w:tcW w:w="2341" w:type="dxa"/>
            <w:tcBorders>
              <w:top w:val="single" w:sz="4" w:space="0" w:color="auto"/>
              <w:left w:val="single" w:sz="4" w:space="0" w:color="auto"/>
              <w:bottom w:val="single" w:sz="4" w:space="0" w:color="auto"/>
              <w:right w:val="single" w:sz="4" w:space="0" w:color="auto"/>
            </w:tcBorders>
          </w:tcPr>
          <w:p w:rsidR="008E50A5" w:rsidRPr="00DD3A35" w:rsidRDefault="008E50A5" w:rsidP="008E50A5">
            <w:pPr>
              <w:ind w:firstLine="0"/>
              <w:textAlignment w:val="baseline"/>
              <w:rPr>
                <w:sz w:val="24"/>
                <w:szCs w:val="24"/>
              </w:rPr>
            </w:pPr>
            <w:r w:rsidRPr="00DD3A35">
              <w:rPr>
                <w:sz w:val="24"/>
                <w:szCs w:val="24"/>
              </w:rPr>
              <w:t>Запас</w:t>
            </w:r>
          </w:p>
        </w:tc>
        <w:tc>
          <w:tcPr>
            <w:tcW w:w="6265" w:type="dxa"/>
            <w:tcBorders>
              <w:top w:val="single" w:sz="4" w:space="0" w:color="auto"/>
              <w:left w:val="single" w:sz="4" w:space="0" w:color="auto"/>
              <w:bottom w:val="single" w:sz="4" w:space="0" w:color="auto"/>
              <w:right w:val="single" w:sz="4" w:space="0" w:color="auto"/>
            </w:tcBorders>
          </w:tcPr>
          <w:p w:rsidR="008E50A5" w:rsidRPr="00DD3A35" w:rsidRDefault="008E50A5" w:rsidP="008E50A5">
            <w:pPr>
              <w:jc w:val="center"/>
              <w:textAlignment w:val="baseline"/>
              <w:rPr>
                <w:sz w:val="24"/>
                <w:szCs w:val="24"/>
              </w:rPr>
            </w:pPr>
            <w:r w:rsidRPr="00DD3A35">
              <w:rPr>
                <w:sz w:val="24"/>
                <w:szCs w:val="24"/>
              </w:rPr>
              <w:t>Отсутствие хозяйственной деятельности</w:t>
            </w:r>
          </w:p>
        </w:tc>
        <w:tc>
          <w:tcPr>
            <w:tcW w:w="1567" w:type="dxa"/>
            <w:gridSpan w:val="2"/>
            <w:tcBorders>
              <w:top w:val="single" w:sz="4" w:space="0" w:color="auto"/>
              <w:left w:val="single" w:sz="4" w:space="0" w:color="auto"/>
              <w:bottom w:val="single" w:sz="4" w:space="0" w:color="auto"/>
              <w:right w:val="single" w:sz="4" w:space="0" w:color="auto"/>
            </w:tcBorders>
          </w:tcPr>
          <w:p w:rsidR="008E50A5" w:rsidRPr="00DD3A35" w:rsidRDefault="008E50A5" w:rsidP="008E50A5">
            <w:pPr>
              <w:jc w:val="center"/>
              <w:textAlignment w:val="baseline"/>
              <w:rPr>
                <w:sz w:val="24"/>
                <w:szCs w:val="24"/>
              </w:rPr>
            </w:pPr>
            <w:r w:rsidRPr="00DD3A35">
              <w:rPr>
                <w:sz w:val="24"/>
                <w:szCs w:val="24"/>
              </w:rPr>
              <w:t>12.3</w:t>
            </w:r>
          </w:p>
        </w:tc>
      </w:tr>
      <w:tr w:rsidR="008E50A5" w:rsidRPr="00B53CE8" w:rsidTr="008E50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346"/>
          <w:jc w:val="center"/>
        </w:trPr>
        <w:tc>
          <w:tcPr>
            <w:tcW w:w="10101" w:type="dxa"/>
            <w:gridSpan w:val="3"/>
            <w:tcBorders>
              <w:top w:val="single" w:sz="4" w:space="0" w:color="auto"/>
              <w:left w:val="single" w:sz="4" w:space="0" w:color="auto"/>
              <w:right w:val="single" w:sz="4" w:space="0" w:color="auto"/>
            </w:tcBorders>
            <w:shd w:val="clear" w:color="auto" w:fill="auto"/>
          </w:tcPr>
          <w:p w:rsidR="008E50A5" w:rsidRPr="00B53CE8" w:rsidRDefault="008E50A5" w:rsidP="00DD6E53">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8E50A5" w:rsidRPr="00B53CE8" w:rsidTr="008E50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407"/>
          <w:jc w:val="center"/>
        </w:trPr>
        <w:tc>
          <w:tcPr>
            <w:tcW w:w="10101" w:type="dxa"/>
            <w:gridSpan w:val="3"/>
            <w:tcBorders>
              <w:top w:val="single" w:sz="4" w:space="0" w:color="auto"/>
              <w:left w:val="single" w:sz="4" w:space="0" w:color="auto"/>
              <w:right w:val="single" w:sz="4" w:space="0" w:color="auto"/>
            </w:tcBorders>
            <w:shd w:val="clear" w:color="auto" w:fill="auto"/>
          </w:tcPr>
          <w:p w:rsidR="008E50A5" w:rsidRPr="00B53CE8" w:rsidRDefault="008E50A5" w:rsidP="00DD6E53">
            <w:pPr>
              <w:ind w:firstLine="0"/>
              <w:contextualSpacing/>
              <w:jc w:val="center"/>
              <w:rPr>
                <w:b/>
                <w:i/>
                <w:sz w:val="24"/>
                <w:szCs w:val="24"/>
              </w:rPr>
            </w:pPr>
            <w:r w:rsidRPr="00B53CE8">
              <w:rPr>
                <w:b/>
                <w:i/>
                <w:sz w:val="24"/>
                <w:szCs w:val="24"/>
              </w:rPr>
              <w:t>Вспомогательные виды разрешенного не предусматриваются</w:t>
            </w:r>
          </w:p>
        </w:tc>
      </w:tr>
    </w:tbl>
    <w:p w:rsidR="008E50A5" w:rsidRPr="00EA41C5" w:rsidRDefault="008E50A5" w:rsidP="008E50A5">
      <w:pPr>
        <w:autoSpaceDE w:val="0"/>
        <w:autoSpaceDN w:val="0"/>
        <w:adjustRightInd w:val="0"/>
        <w:ind w:firstLine="709"/>
        <w:contextualSpacing/>
        <w:rPr>
          <w:sz w:val="24"/>
          <w:szCs w:val="24"/>
        </w:rPr>
      </w:pPr>
      <w:r w:rsidRPr="00EA41C5">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8E50A5" w:rsidRPr="00EA41C5"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8E50A5" w:rsidRPr="00EA41C5" w:rsidRDefault="008E50A5" w:rsidP="00DD6E53">
            <w:pPr>
              <w:tabs>
                <w:tab w:val="left" w:pos="1620"/>
              </w:tabs>
              <w:ind w:right="-1"/>
              <w:contextualSpacing/>
              <w:jc w:val="center"/>
              <w:rPr>
                <w:sz w:val="24"/>
                <w:szCs w:val="24"/>
              </w:rPr>
            </w:pPr>
            <w:r w:rsidRPr="00EA41C5">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E50A5" w:rsidRPr="00EA41C5" w:rsidRDefault="008E50A5" w:rsidP="00DD6E53">
            <w:pPr>
              <w:tabs>
                <w:tab w:val="left" w:pos="1620"/>
              </w:tabs>
              <w:ind w:right="-1"/>
              <w:contextualSpacing/>
              <w:jc w:val="center"/>
              <w:rPr>
                <w:sz w:val="24"/>
                <w:szCs w:val="24"/>
              </w:rPr>
            </w:pPr>
            <w:r w:rsidRPr="00EA41C5">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E50A5" w:rsidRPr="00EA41C5" w:rsidRDefault="008E50A5" w:rsidP="00DD6E53">
            <w:pPr>
              <w:tabs>
                <w:tab w:val="left" w:pos="1620"/>
              </w:tabs>
              <w:ind w:right="-1" w:firstLine="10"/>
              <w:contextualSpacing/>
              <w:jc w:val="center"/>
              <w:rPr>
                <w:sz w:val="24"/>
                <w:szCs w:val="24"/>
              </w:rPr>
            </w:pPr>
            <w:r w:rsidRPr="00EA41C5">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E50A5" w:rsidRPr="00EA41C5" w:rsidRDefault="008E50A5" w:rsidP="00DD6E53">
            <w:pPr>
              <w:tabs>
                <w:tab w:val="left" w:pos="1620"/>
              </w:tabs>
              <w:ind w:right="-1" w:firstLine="10"/>
              <w:contextualSpacing/>
              <w:jc w:val="center"/>
              <w:rPr>
                <w:sz w:val="24"/>
                <w:szCs w:val="24"/>
              </w:rPr>
            </w:pPr>
            <w:r w:rsidRPr="00EA41C5">
              <w:rPr>
                <w:sz w:val="24"/>
                <w:szCs w:val="24"/>
              </w:rPr>
              <w:t>Максимальный процент застройки в границах земельного участка, %</w:t>
            </w:r>
          </w:p>
        </w:tc>
      </w:tr>
      <w:tr w:rsidR="008E50A5"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E50A5" w:rsidRPr="00B41DBE" w:rsidRDefault="008E50A5" w:rsidP="00EA41C5">
            <w:pPr>
              <w:tabs>
                <w:tab w:val="left" w:pos="1620"/>
              </w:tabs>
              <w:ind w:right="-1" w:firstLine="0"/>
              <w:contextualSpacing/>
              <w:jc w:val="left"/>
              <w:rPr>
                <w:sz w:val="24"/>
                <w:szCs w:val="24"/>
                <w:lang w:val="ru-RU"/>
              </w:rPr>
            </w:pPr>
            <w:r w:rsidRPr="004D70FA">
              <w:rPr>
                <w:sz w:val="24"/>
                <w:szCs w:val="24"/>
              </w:rPr>
              <w:t>5.0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E50A5"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E50A5" w:rsidRPr="009B64C6" w:rsidRDefault="008E50A5" w:rsidP="00EA41C5">
            <w:pPr>
              <w:tabs>
                <w:tab w:val="left" w:pos="1620"/>
              </w:tabs>
              <w:ind w:right="-1" w:firstLine="0"/>
              <w:contextualSpacing/>
              <w:jc w:val="left"/>
              <w:rPr>
                <w:sz w:val="24"/>
                <w:szCs w:val="24"/>
                <w:lang w:val="ru-RU"/>
              </w:rPr>
            </w:pPr>
            <w:r w:rsidRPr="004D70FA">
              <w:rPr>
                <w:sz w:val="24"/>
                <w:szCs w:val="24"/>
              </w:rPr>
              <w:t>5.2.1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E50A5"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E50A5" w:rsidRDefault="008E50A5" w:rsidP="00EA41C5">
            <w:pPr>
              <w:tabs>
                <w:tab w:val="left" w:pos="1620"/>
              </w:tabs>
              <w:ind w:right="-1" w:firstLine="0"/>
              <w:contextualSpacing/>
              <w:jc w:val="left"/>
              <w:rPr>
                <w:sz w:val="24"/>
                <w:szCs w:val="24"/>
                <w:lang w:val="ru-RU"/>
              </w:rPr>
            </w:pPr>
            <w:r>
              <w:rPr>
                <w:sz w:val="24"/>
                <w:szCs w:val="24"/>
                <w:lang w:val="ru-RU"/>
              </w:rPr>
              <w:t>10.4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E50A5"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E50A5" w:rsidRDefault="008E50A5" w:rsidP="00EA41C5">
            <w:pPr>
              <w:tabs>
                <w:tab w:val="left" w:pos="1620"/>
              </w:tabs>
              <w:ind w:right="-1" w:firstLine="0"/>
              <w:contextualSpacing/>
              <w:jc w:val="left"/>
              <w:rPr>
                <w:sz w:val="24"/>
                <w:szCs w:val="24"/>
                <w:lang w:val="ru-RU"/>
              </w:rPr>
            </w:pPr>
            <w:r w:rsidRPr="00DD3A35">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E50A5" w:rsidRPr="00C34288" w:rsidRDefault="008E50A5" w:rsidP="00EA41C5">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bl>
    <w:p w:rsidR="008E50A5" w:rsidRPr="009B64C6" w:rsidRDefault="008E50A5" w:rsidP="008E50A5">
      <w:pPr>
        <w:autoSpaceDE w:val="0"/>
        <w:autoSpaceDN w:val="0"/>
        <w:adjustRightInd w:val="0"/>
        <w:ind w:right="-1" w:firstLine="10"/>
        <w:contextualSpacing/>
        <w:rPr>
          <w:i/>
          <w:sz w:val="24"/>
          <w:szCs w:val="24"/>
        </w:rPr>
      </w:pPr>
      <w:r w:rsidRPr="009B64C6">
        <w:rPr>
          <w:sz w:val="24"/>
          <w:szCs w:val="24"/>
        </w:rPr>
        <w:t>Примечания:</w:t>
      </w:r>
    </w:p>
    <w:p w:rsidR="008F569E" w:rsidRDefault="008E50A5" w:rsidP="008E50A5">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D70FA" w:rsidRPr="00EA41C5" w:rsidRDefault="004E742A" w:rsidP="004D70FA">
      <w:pPr>
        <w:pStyle w:val="2"/>
        <w:ind w:firstLine="708"/>
        <w:jc w:val="center"/>
        <w:rPr>
          <w:rFonts w:ascii="Times New Roman" w:hAnsi="Times New Roman"/>
          <w:b w:val="0"/>
          <w:u w:val="single"/>
          <w:lang w:val="ru-RU"/>
        </w:rPr>
      </w:pPr>
      <w:bookmarkStart w:id="85" w:name="_Toc499901691"/>
      <w:r w:rsidRPr="00EA41C5">
        <w:rPr>
          <w:rFonts w:ascii="Times New Roman" w:hAnsi="Times New Roman"/>
          <w:b w:val="0"/>
          <w:u w:val="single"/>
          <w:lang w:val="ru-RU"/>
        </w:rPr>
        <w:t>Раздел 5</w:t>
      </w:r>
      <w:r w:rsidR="004D70FA" w:rsidRPr="00EA41C5">
        <w:rPr>
          <w:rFonts w:ascii="Times New Roman" w:hAnsi="Times New Roman"/>
          <w:b w:val="0"/>
          <w:u w:val="single"/>
          <w:lang w:val="ru-RU"/>
        </w:rPr>
        <w:t>. Зоны сельскохозяйственного использования</w:t>
      </w:r>
      <w:bookmarkEnd w:id="85"/>
    </w:p>
    <w:p w:rsidR="004D70FA" w:rsidRPr="00A57067" w:rsidRDefault="004D70FA" w:rsidP="004D70FA">
      <w:pPr>
        <w:pStyle w:val="3"/>
        <w:tabs>
          <w:tab w:val="left" w:pos="1418"/>
        </w:tabs>
        <w:jc w:val="center"/>
        <w:rPr>
          <w:rFonts w:ascii="Times New Roman" w:hAnsi="Times New Roman" w:cs="Times New Roman"/>
          <w:b/>
          <w:i/>
          <w:color w:val="auto"/>
          <w:szCs w:val="28"/>
          <w:u w:val="single"/>
        </w:rPr>
      </w:pPr>
      <w:r w:rsidRPr="00A57067">
        <w:rPr>
          <w:rFonts w:ascii="Times New Roman" w:hAnsi="Times New Roman" w:cs="Times New Roman"/>
          <w:b/>
          <w:i/>
          <w:color w:val="auto"/>
          <w:szCs w:val="28"/>
          <w:u w:val="single"/>
        </w:rPr>
        <w:t>СХ-1</w:t>
      </w:r>
      <w:r w:rsidRPr="00A57067">
        <w:rPr>
          <w:rFonts w:ascii="Times New Roman" w:hAnsi="Times New Roman" w:cs="Times New Roman"/>
          <w:b/>
          <w:i/>
          <w:color w:val="auto"/>
          <w:szCs w:val="28"/>
          <w:u w:val="single"/>
          <w:lang w:val="ru-RU"/>
        </w:rPr>
        <w:t xml:space="preserve">. </w:t>
      </w:r>
      <w:r w:rsidRPr="00A57067">
        <w:rPr>
          <w:rFonts w:ascii="Times New Roman" w:hAnsi="Times New Roman" w:cs="Times New Roman"/>
          <w:b/>
          <w:i/>
          <w:color w:val="auto"/>
          <w:szCs w:val="28"/>
          <w:u w:val="single"/>
        </w:rPr>
        <w:t>Зона дачного хозяйства, огородничества и садоводства</w:t>
      </w:r>
    </w:p>
    <w:p w:rsidR="004D70FA" w:rsidRPr="00A57067" w:rsidRDefault="004D70FA" w:rsidP="004D70FA">
      <w:pPr>
        <w:ind w:firstLine="709"/>
        <w:rPr>
          <w:sz w:val="24"/>
          <w:szCs w:val="24"/>
        </w:rPr>
      </w:pPr>
      <w:r w:rsidRPr="00A57067">
        <w:rPr>
          <w:sz w:val="24"/>
          <w:szCs w:val="24"/>
        </w:rPr>
        <w:t>Зона дачного хозяйства, огородничества и садоводства СХ.1,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4D70FA" w:rsidRPr="00A57067" w:rsidRDefault="004D70FA" w:rsidP="004D70FA">
      <w:pPr>
        <w:ind w:firstLine="709"/>
        <w:contextualSpacing/>
        <w:rPr>
          <w:sz w:val="24"/>
          <w:szCs w:val="24"/>
        </w:rPr>
      </w:pPr>
      <w:r w:rsidRPr="00A57067">
        <w:rPr>
          <w:sz w:val="24"/>
          <w:szCs w:val="24"/>
        </w:rPr>
        <w:t>1. Виды разрешенного использования земельных участков (ВРИ ЗУ)</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2330"/>
        <w:gridCol w:w="6237"/>
        <w:gridCol w:w="1560"/>
      </w:tblGrid>
      <w:tr w:rsidR="004D70FA" w:rsidRPr="00B2136B" w:rsidTr="00DD6E53">
        <w:trPr>
          <w:trHeight w:val="331"/>
          <w:tblHeader/>
        </w:trPr>
        <w:tc>
          <w:tcPr>
            <w:tcW w:w="2330" w:type="dxa"/>
            <w:tcBorders>
              <w:top w:val="single" w:sz="4" w:space="0" w:color="auto"/>
              <w:left w:val="single" w:sz="4" w:space="0" w:color="auto"/>
              <w:bottom w:val="single" w:sz="4" w:space="0" w:color="auto"/>
              <w:right w:val="single" w:sz="4" w:space="0" w:color="auto"/>
            </w:tcBorders>
          </w:tcPr>
          <w:p w:rsidR="004D70FA" w:rsidRPr="00A57067" w:rsidRDefault="004D70FA" w:rsidP="00DD6E53">
            <w:pPr>
              <w:ind w:firstLine="0"/>
              <w:contextualSpacing/>
              <w:rPr>
                <w:sz w:val="24"/>
                <w:szCs w:val="24"/>
              </w:rPr>
            </w:pPr>
            <w:r w:rsidRPr="00A57067">
              <w:rPr>
                <w:sz w:val="24"/>
                <w:szCs w:val="24"/>
              </w:rPr>
              <w:lastRenderedPageBreak/>
              <w:t>Наименование ВРИ ЗУ</w:t>
            </w:r>
          </w:p>
        </w:tc>
        <w:tc>
          <w:tcPr>
            <w:tcW w:w="6237" w:type="dxa"/>
            <w:tcBorders>
              <w:top w:val="single" w:sz="4" w:space="0" w:color="auto"/>
              <w:left w:val="single" w:sz="4" w:space="0" w:color="auto"/>
              <w:bottom w:val="single" w:sz="4" w:space="0" w:color="auto"/>
              <w:right w:val="single" w:sz="4" w:space="0" w:color="auto"/>
            </w:tcBorders>
          </w:tcPr>
          <w:p w:rsidR="004D70FA" w:rsidRPr="00A57067" w:rsidRDefault="004D70FA" w:rsidP="00DD6E53">
            <w:pPr>
              <w:ind w:firstLine="0"/>
              <w:contextualSpacing/>
              <w:rPr>
                <w:sz w:val="24"/>
                <w:szCs w:val="24"/>
              </w:rPr>
            </w:pPr>
            <w:r w:rsidRPr="00A57067">
              <w:rPr>
                <w:sz w:val="24"/>
                <w:szCs w:val="24"/>
              </w:rPr>
              <w:t>Описание ВРИ ЗУ</w:t>
            </w:r>
          </w:p>
        </w:tc>
        <w:tc>
          <w:tcPr>
            <w:tcW w:w="1560" w:type="dxa"/>
            <w:tcBorders>
              <w:top w:val="single" w:sz="4" w:space="0" w:color="auto"/>
              <w:left w:val="single" w:sz="4" w:space="0" w:color="auto"/>
              <w:bottom w:val="single" w:sz="4" w:space="0" w:color="auto"/>
              <w:right w:val="single" w:sz="4" w:space="0" w:color="auto"/>
            </w:tcBorders>
          </w:tcPr>
          <w:p w:rsidR="004D70FA" w:rsidRPr="00A57067" w:rsidRDefault="004D70FA" w:rsidP="00DD6E53">
            <w:pPr>
              <w:ind w:firstLine="0"/>
              <w:contextualSpacing/>
              <w:jc w:val="center"/>
              <w:rPr>
                <w:sz w:val="24"/>
                <w:szCs w:val="24"/>
              </w:rPr>
            </w:pPr>
            <w:r w:rsidRPr="00A57067">
              <w:rPr>
                <w:sz w:val="24"/>
                <w:szCs w:val="24"/>
              </w:rPr>
              <w:t>Код ВРИ ЗУ</w:t>
            </w:r>
          </w:p>
        </w:tc>
      </w:tr>
      <w:tr w:rsidR="004D70FA" w:rsidRPr="00C34288" w:rsidTr="00DD6E53">
        <w:trPr>
          <w:trHeight w:val="238"/>
        </w:trPr>
        <w:tc>
          <w:tcPr>
            <w:tcW w:w="10127" w:type="dxa"/>
            <w:gridSpan w:val="3"/>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4D70FA" w:rsidRPr="00C34288" w:rsidTr="00DD6E53">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Садоводство</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1.5</w:t>
            </w:r>
          </w:p>
        </w:tc>
      </w:tr>
      <w:tr w:rsidR="004D70FA" w:rsidRPr="00C34288" w:rsidTr="00DD6E53">
        <w:tc>
          <w:tcPr>
            <w:tcW w:w="2330" w:type="dxa"/>
            <w:tcBorders>
              <w:top w:val="single" w:sz="4" w:space="0" w:color="auto"/>
              <w:left w:val="single" w:sz="4" w:space="0" w:color="auto"/>
              <w:bottom w:val="single" w:sz="4" w:space="0" w:color="auto"/>
              <w:right w:val="single" w:sz="4" w:space="0" w:color="auto"/>
            </w:tcBorders>
          </w:tcPr>
          <w:p w:rsidR="004D70FA" w:rsidRPr="00E01D4D" w:rsidRDefault="004D70FA" w:rsidP="00DD6E53">
            <w:pPr>
              <w:pStyle w:val="ac"/>
              <w:ind w:firstLine="0"/>
              <w:contextualSpacing/>
              <w:rPr>
                <w:rFonts w:ascii="Times New Roman" w:hAnsi="Times New Roman" w:cs="Times New Roman"/>
              </w:rPr>
            </w:pPr>
            <w:bookmarkStart w:id="86" w:name="sub_10116"/>
            <w:r w:rsidRPr="00C34288">
              <w:rPr>
                <w:rFonts w:ascii="Times New Roman" w:hAnsi="Times New Roman" w:cs="Times New Roman"/>
              </w:rPr>
              <w:t>Ведение личного подсобного хозяйства на полевых участках</w:t>
            </w:r>
            <w:bookmarkEnd w:id="86"/>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1.16</w:t>
            </w:r>
          </w:p>
        </w:tc>
      </w:tr>
      <w:tr w:rsidR="004D70FA" w:rsidRPr="00C34288" w:rsidTr="00DD6E53">
        <w:tc>
          <w:tcPr>
            <w:tcW w:w="2330" w:type="dxa"/>
            <w:tcBorders>
              <w:top w:val="single" w:sz="4" w:space="0" w:color="auto"/>
              <w:left w:val="single" w:sz="4" w:space="0" w:color="auto"/>
              <w:bottom w:val="single" w:sz="4" w:space="0" w:color="auto"/>
              <w:right w:val="single" w:sz="4" w:space="0" w:color="auto"/>
            </w:tcBorders>
          </w:tcPr>
          <w:p w:rsidR="004D70FA" w:rsidRPr="00E01D4D"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Для ведения личного подсобного хозяйства (приусадебный земельный участок)</w:t>
            </w:r>
          </w:p>
        </w:tc>
        <w:tc>
          <w:tcPr>
            <w:tcW w:w="6237"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9A1C19">
                <w:rPr>
                  <w:rStyle w:val="ab"/>
                  <w:rFonts w:ascii="Times New Roman" w:hAnsi="Times New Roman" w:cs="Times New Roman"/>
                  <w:b w:val="0"/>
                  <w:color w:val="auto"/>
                </w:rPr>
                <w:t>кодом 2.1</w:t>
              </w:r>
            </w:hyperlink>
            <w:r w:rsidRPr="009A1C19">
              <w:rPr>
                <w:rFonts w:ascii="Times New Roman" w:hAnsi="Times New Roman" w:cs="Times New Roman"/>
                <w:b/>
              </w:rPr>
              <w:t>;</w:t>
            </w:r>
          </w:p>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производство сельскохозяйственной продукции;</w:t>
            </w:r>
          </w:p>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размещение гаража и иных вспомогательных сооружений;</w:t>
            </w:r>
          </w:p>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содержание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jc w:val="center"/>
              <w:rPr>
                <w:rFonts w:ascii="Times New Roman" w:hAnsi="Times New Roman" w:cs="Times New Roman"/>
              </w:rPr>
            </w:pPr>
            <w:r w:rsidRPr="00E51B74">
              <w:rPr>
                <w:rFonts w:ascii="Times New Roman" w:hAnsi="Times New Roman" w:cs="Times New Roman"/>
              </w:rPr>
              <w:t>2.2</w:t>
            </w:r>
          </w:p>
        </w:tc>
      </w:tr>
      <w:tr w:rsidR="004D70FA" w:rsidRPr="00C34288" w:rsidTr="00DD6E53">
        <w:tc>
          <w:tcPr>
            <w:tcW w:w="233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081C72">
              <w:rPr>
                <w:rFonts w:ascii="Times New Roman" w:hAnsi="Times New Roman" w:cs="Times New Roman"/>
              </w:rPr>
              <w:t>Ведение огородничества</w:t>
            </w:r>
          </w:p>
        </w:tc>
        <w:tc>
          <w:tcPr>
            <w:tcW w:w="6237"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081C72">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jc w:val="center"/>
              <w:rPr>
                <w:rFonts w:ascii="Times New Roman" w:hAnsi="Times New Roman" w:cs="Times New Roman"/>
              </w:rPr>
            </w:pPr>
            <w:r>
              <w:rPr>
                <w:rFonts w:ascii="Times New Roman" w:hAnsi="Times New Roman" w:cs="Times New Roman"/>
              </w:rPr>
              <w:t>13</w:t>
            </w:r>
            <w:r w:rsidRPr="00E51B74">
              <w:rPr>
                <w:rFonts w:ascii="Times New Roman" w:hAnsi="Times New Roman" w:cs="Times New Roman"/>
              </w:rPr>
              <w:t>.1</w:t>
            </w:r>
          </w:p>
        </w:tc>
      </w:tr>
      <w:tr w:rsidR="004D70FA" w:rsidRPr="00C34288" w:rsidTr="00DD6E53">
        <w:tc>
          <w:tcPr>
            <w:tcW w:w="233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081C72">
              <w:rPr>
                <w:rFonts w:ascii="Times New Roman" w:hAnsi="Times New Roman" w:cs="Times New Roman"/>
              </w:rPr>
              <w:t>Ведение садоводства</w:t>
            </w:r>
          </w:p>
        </w:tc>
        <w:tc>
          <w:tcPr>
            <w:tcW w:w="6237"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081C72">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Pr>
                <w:rFonts w:ascii="Times New Roman" w:hAnsi="Times New Roman" w:cs="Times New Roman"/>
              </w:rPr>
              <w:t xml:space="preserve"> </w:t>
            </w:r>
            <w:r w:rsidRPr="00D62FCE">
              <w:rPr>
                <w:rFonts w:ascii="Times New Roman" w:hAnsi="Times New Roman" w:cs="Times New Roman"/>
              </w:rPr>
              <w:t>для собственных нужд</w:t>
            </w:r>
          </w:p>
        </w:tc>
        <w:tc>
          <w:tcPr>
            <w:tcW w:w="156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jc w:val="center"/>
              <w:rPr>
                <w:rFonts w:ascii="Times New Roman" w:hAnsi="Times New Roman" w:cs="Times New Roman"/>
              </w:rPr>
            </w:pPr>
            <w:r>
              <w:rPr>
                <w:rFonts w:ascii="Times New Roman" w:hAnsi="Times New Roman" w:cs="Times New Roman"/>
              </w:rPr>
              <w:t>13</w:t>
            </w:r>
            <w:r w:rsidRPr="00E51B74">
              <w:rPr>
                <w:rFonts w:ascii="Times New Roman" w:hAnsi="Times New Roman" w:cs="Times New Roman"/>
              </w:rPr>
              <w:t>.</w:t>
            </w:r>
            <w:r>
              <w:rPr>
                <w:rFonts w:ascii="Times New Roman" w:hAnsi="Times New Roman" w:cs="Times New Roman"/>
              </w:rPr>
              <w:t>2</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11"/>
        </w:trPr>
        <w:tc>
          <w:tcPr>
            <w:tcW w:w="10127" w:type="dxa"/>
            <w:gridSpan w:val="3"/>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Условно  разрешенные виды использования</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Для индивидуального жилищного строительства</w:t>
            </w:r>
          </w:p>
        </w:tc>
        <w:tc>
          <w:tcPr>
            <w:tcW w:w="6237"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16413B">
              <w:rPr>
                <w:rFonts w:ascii="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w:t>
            </w:r>
            <w:r>
              <w:rPr>
                <w:rFonts w:ascii="Times New Roman" w:hAnsi="Times New Roman" w:cs="Times New Roman"/>
              </w:rPr>
              <w:t>гаражей для собственных нужд</w:t>
            </w:r>
            <w:r w:rsidRPr="0016413B">
              <w:rPr>
                <w:rFonts w:ascii="Times New Roman" w:hAnsi="Times New Roman" w:cs="Times New Roman"/>
              </w:rPr>
              <w:t xml:space="preserve"> и хозяйственных построек</w:t>
            </w:r>
          </w:p>
        </w:tc>
        <w:tc>
          <w:tcPr>
            <w:tcW w:w="156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jc w:val="center"/>
              <w:rPr>
                <w:rFonts w:ascii="Times New Roman" w:hAnsi="Times New Roman" w:cs="Times New Roman"/>
              </w:rPr>
            </w:pPr>
            <w:r w:rsidRPr="00E51B74">
              <w:rPr>
                <w:rFonts w:ascii="Times New Roman" w:hAnsi="Times New Roman" w:cs="Times New Roman"/>
              </w:rPr>
              <w:t>2.1</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Малоэтажная многоквартирная жилая застройка</w:t>
            </w:r>
          </w:p>
        </w:tc>
        <w:tc>
          <w:tcPr>
            <w:tcW w:w="6237"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4D70FA" w:rsidRPr="00E51B74" w:rsidRDefault="004D70FA" w:rsidP="00DD6E53">
            <w:pPr>
              <w:pStyle w:val="ac"/>
              <w:ind w:firstLine="0"/>
              <w:contextualSpacing/>
              <w:rPr>
                <w:rFonts w:ascii="Times New Roman" w:hAnsi="Times New Roman" w:cs="Times New Roman"/>
              </w:rPr>
            </w:pPr>
            <w:r w:rsidRPr="00E51B74">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0" w:type="dxa"/>
            <w:tcBorders>
              <w:top w:val="single" w:sz="4" w:space="0" w:color="auto"/>
              <w:left w:val="single" w:sz="4" w:space="0" w:color="auto"/>
              <w:bottom w:val="single" w:sz="4" w:space="0" w:color="auto"/>
              <w:right w:val="single" w:sz="4" w:space="0" w:color="auto"/>
            </w:tcBorders>
          </w:tcPr>
          <w:p w:rsidR="004D70FA" w:rsidRPr="00E51B74" w:rsidRDefault="004D70FA" w:rsidP="00DD6E53">
            <w:pPr>
              <w:pStyle w:val="ac"/>
              <w:ind w:firstLine="0"/>
              <w:contextualSpacing/>
              <w:jc w:val="center"/>
              <w:rPr>
                <w:rFonts w:ascii="Times New Roman" w:hAnsi="Times New Roman" w:cs="Times New Roman"/>
              </w:rPr>
            </w:pPr>
            <w:r w:rsidRPr="00E51B74">
              <w:rPr>
                <w:rFonts w:ascii="Times New Roman" w:hAnsi="Times New Roman" w:cs="Times New Roman"/>
              </w:rPr>
              <w:t>2.1.1</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Default="004D70FA" w:rsidP="00DD6E53">
            <w:pPr>
              <w:pStyle w:val="ad"/>
              <w:ind w:firstLine="0"/>
              <w:jc w:val="both"/>
            </w:pPr>
            <w:r>
              <w:lastRenderedPageBreak/>
              <w:t>Административные здания организаций, обеспечивающих предоставление коммунальных услуг</w:t>
            </w:r>
          </w:p>
        </w:tc>
        <w:tc>
          <w:tcPr>
            <w:tcW w:w="6237" w:type="dxa"/>
            <w:tcBorders>
              <w:top w:val="single" w:sz="4" w:space="0" w:color="auto"/>
              <w:left w:val="single" w:sz="4" w:space="0" w:color="auto"/>
              <w:bottom w:val="single" w:sz="4" w:space="0" w:color="auto"/>
              <w:right w:val="single" w:sz="4" w:space="0" w:color="auto"/>
            </w:tcBorders>
          </w:tcPr>
          <w:p w:rsidR="004D70FA" w:rsidRDefault="004D70FA" w:rsidP="00DD6E53">
            <w:pPr>
              <w:pStyle w:val="ac"/>
              <w:ind w:firstLine="0"/>
            </w:pPr>
            <w:r>
              <w:t>Размещение зданий,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right w:val="single" w:sz="4" w:space="0" w:color="auto"/>
            </w:tcBorders>
          </w:tcPr>
          <w:p w:rsidR="004D70FA" w:rsidRDefault="004D70FA" w:rsidP="00DD6E53">
            <w:pPr>
              <w:pStyle w:val="ac"/>
              <w:ind w:firstLine="0"/>
              <w:jc w:val="center"/>
            </w:pPr>
            <w:r>
              <w:t>3.1.2</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E93EEF" w:rsidRDefault="004D70FA" w:rsidP="00DD6E53">
            <w:pPr>
              <w:pStyle w:val="ac"/>
              <w:ind w:firstLine="0"/>
              <w:contextualSpacing/>
              <w:rPr>
                <w:rFonts w:ascii="Times New Roman" w:hAnsi="Times New Roman" w:cs="Times New Roman"/>
              </w:rPr>
            </w:pPr>
            <w:r w:rsidRPr="00E93EEF">
              <w:rPr>
                <w:rFonts w:ascii="Times New Roman" w:hAnsi="Times New Roman" w:cs="Times New Roman"/>
              </w:rPr>
              <w:t>Пчеловодство</w:t>
            </w:r>
          </w:p>
        </w:tc>
        <w:tc>
          <w:tcPr>
            <w:tcW w:w="6237" w:type="dxa"/>
            <w:tcBorders>
              <w:top w:val="single" w:sz="4" w:space="0" w:color="auto"/>
              <w:left w:val="single" w:sz="4" w:space="0" w:color="auto"/>
              <w:bottom w:val="single" w:sz="4" w:space="0" w:color="auto"/>
              <w:right w:val="single" w:sz="4" w:space="0" w:color="auto"/>
            </w:tcBorders>
          </w:tcPr>
          <w:p w:rsidR="004D70FA" w:rsidRPr="00E93EEF" w:rsidRDefault="004D70FA" w:rsidP="00DD6E53">
            <w:pPr>
              <w:pStyle w:val="ac"/>
              <w:ind w:firstLine="0"/>
              <w:contextualSpacing/>
              <w:rPr>
                <w:rFonts w:ascii="Times New Roman" w:hAnsi="Times New Roman" w:cs="Times New Roman"/>
              </w:rPr>
            </w:pPr>
            <w:r w:rsidRPr="00E93EEF">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D70FA" w:rsidRPr="00E93EEF" w:rsidRDefault="004D70FA" w:rsidP="00DD6E53">
            <w:pPr>
              <w:pStyle w:val="ac"/>
              <w:ind w:firstLine="0"/>
              <w:contextualSpacing/>
              <w:rPr>
                <w:rFonts w:ascii="Times New Roman" w:hAnsi="Times New Roman" w:cs="Times New Roman"/>
              </w:rPr>
            </w:pPr>
            <w:r w:rsidRPr="00E93EEF">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4D70FA" w:rsidRPr="00E93EEF" w:rsidRDefault="004D70FA" w:rsidP="00DD6E53">
            <w:pPr>
              <w:pStyle w:val="ac"/>
              <w:ind w:firstLine="0"/>
              <w:contextualSpacing/>
              <w:rPr>
                <w:rFonts w:ascii="Times New Roman" w:hAnsi="Times New Roman" w:cs="Times New Roman"/>
              </w:rPr>
            </w:pPr>
            <w:r w:rsidRPr="00E93EEF">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4D70FA" w:rsidRPr="00E93EEF" w:rsidRDefault="004D70FA" w:rsidP="00DD6E53">
            <w:pPr>
              <w:pStyle w:val="ac"/>
              <w:ind w:firstLine="0"/>
              <w:contextualSpacing/>
              <w:jc w:val="center"/>
              <w:rPr>
                <w:rFonts w:ascii="Times New Roman" w:hAnsi="Times New Roman" w:cs="Times New Roman"/>
              </w:rPr>
            </w:pPr>
            <w:r w:rsidRPr="00E93EEF">
              <w:rPr>
                <w:rFonts w:ascii="Times New Roman" w:hAnsi="Times New Roman" w:cs="Times New Roman"/>
              </w:rPr>
              <w:t>1.12</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Запас</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12.3</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10127" w:type="dxa"/>
            <w:gridSpan w:val="3"/>
            <w:tcBorders>
              <w:top w:val="single" w:sz="4" w:space="0" w:color="auto"/>
              <w:left w:val="single" w:sz="4" w:space="0" w:color="auto"/>
              <w:bottom w:val="single" w:sz="4" w:space="0" w:color="auto"/>
              <w:right w:val="single" w:sz="4" w:space="0" w:color="auto"/>
            </w:tcBorders>
            <w:hideMark/>
          </w:tcPr>
          <w:p w:rsidR="004D70FA" w:rsidRPr="00C34288" w:rsidRDefault="004D70FA" w:rsidP="00DD6E53">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d"/>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3.1.1</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w:t>
            </w:r>
            <w:r w:rsidRPr="002D4AE6">
              <w:rPr>
                <w:rFonts w:ascii="Times New Roman" w:hAnsi="Times New Roman" w:cs="Times New Roman"/>
                <w:b/>
              </w:rPr>
              <w:t xml:space="preserve"> </w:t>
            </w:r>
            <w:hyperlink w:anchor="sub_11201" w:history="1">
              <w:r w:rsidRPr="002D4AE6">
                <w:rPr>
                  <w:rStyle w:val="ab"/>
                  <w:rFonts w:ascii="Times New Roman" w:hAnsi="Times New Roman" w:cs="Times New Roman"/>
                  <w:b w:val="0"/>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12.0</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d"/>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D4AE6">
                <w:rPr>
                  <w:rStyle w:val="ab"/>
                  <w:rFonts w:ascii="Times New Roman" w:hAnsi="Times New Roman" w:cs="Times New Roman"/>
                  <w:b w:val="0"/>
                  <w:color w:val="auto"/>
                </w:rPr>
                <w:t>кодами 2.7.1</w:t>
              </w:r>
            </w:hyperlink>
            <w:r w:rsidRPr="002D4AE6">
              <w:rPr>
                <w:rFonts w:ascii="Times New Roman" w:hAnsi="Times New Roman" w:cs="Times New Roman"/>
                <w:b/>
              </w:rPr>
              <w:t xml:space="preserve">, </w:t>
            </w:r>
            <w:hyperlink w:anchor="sub_1049" w:history="1">
              <w:r w:rsidRPr="002D4AE6">
                <w:rPr>
                  <w:rStyle w:val="ab"/>
                  <w:rFonts w:ascii="Times New Roman" w:hAnsi="Times New Roman" w:cs="Times New Roman"/>
                  <w:b w:val="0"/>
                  <w:color w:val="auto"/>
                </w:rPr>
                <w:t>4.9</w:t>
              </w:r>
            </w:hyperlink>
            <w:r w:rsidRPr="002D4AE6">
              <w:rPr>
                <w:rFonts w:ascii="Times New Roman" w:hAnsi="Times New Roman" w:cs="Times New Roman"/>
                <w:b/>
              </w:rPr>
              <w:t xml:space="preserve">, </w:t>
            </w:r>
            <w:hyperlink w:anchor="sub_1723" w:history="1">
              <w:r w:rsidRPr="002D4AE6">
                <w:rPr>
                  <w:rStyle w:val="ab"/>
                  <w:rFonts w:ascii="Times New Roman" w:hAnsi="Times New Roman" w:cs="Times New Roman"/>
                  <w:b w:val="0"/>
                  <w:color w:val="auto"/>
                </w:rPr>
                <w:t>7.2.3</w:t>
              </w:r>
            </w:hyperlink>
            <w:r w:rsidRPr="002D4AE6">
              <w:rPr>
                <w:rFonts w:ascii="Times New Roman" w:hAnsi="Times New Roman" w:cs="Times New Roman"/>
                <w:b/>
              </w:rPr>
              <w:t>,</w:t>
            </w:r>
            <w:r w:rsidRPr="002D4AE6">
              <w:rPr>
                <w:rFonts w:ascii="Times New Roman" w:hAnsi="Times New Roman" w:cs="Times New Roman"/>
              </w:rPr>
              <w:t xml:space="preserve"> </w:t>
            </w:r>
            <w:r w:rsidRPr="00C34288">
              <w:rPr>
                <w:rFonts w:ascii="Times New Roman" w:hAnsi="Times New Roman" w:cs="Times New Roman"/>
              </w:rPr>
              <w:t>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t>12.0.1</w:t>
            </w:r>
          </w:p>
        </w:tc>
      </w:tr>
      <w:tr w:rsidR="004D70FA" w:rsidRPr="00C34288" w:rsidTr="00DD6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33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d"/>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6237"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rPr>
                <w:rFonts w:ascii="Times New Roman" w:hAnsi="Times New Roman" w:cs="Times New Roman"/>
              </w:rPr>
            </w:pPr>
            <w:r w:rsidRPr="00C34288">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C34288">
              <w:rPr>
                <w:rFonts w:ascii="Times New Roman" w:hAnsi="Times New Roman" w:cs="Times New Roman"/>
              </w:rPr>
              <w:lastRenderedPageBreak/>
              <w:t>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4D70FA" w:rsidRPr="00C34288" w:rsidRDefault="004D70FA" w:rsidP="00DD6E53">
            <w:pPr>
              <w:pStyle w:val="ac"/>
              <w:ind w:firstLine="0"/>
              <w:contextualSpacing/>
              <w:jc w:val="center"/>
              <w:rPr>
                <w:rFonts w:ascii="Times New Roman" w:hAnsi="Times New Roman" w:cs="Times New Roman"/>
              </w:rPr>
            </w:pPr>
            <w:r w:rsidRPr="00C34288">
              <w:rPr>
                <w:rFonts w:ascii="Times New Roman" w:hAnsi="Times New Roman" w:cs="Times New Roman"/>
              </w:rPr>
              <w:lastRenderedPageBreak/>
              <w:t>12.0.2</w:t>
            </w:r>
          </w:p>
        </w:tc>
      </w:tr>
    </w:tbl>
    <w:p w:rsidR="004D70FA" w:rsidRPr="00A57067" w:rsidRDefault="004D70FA" w:rsidP="004D70FA">
      <w:pPr>
        <w:ind w:firstLine="709"/>
        <w:contextualSpacing/>
        <w:rPr>
          <w:sz w:val="24"/>
          <w:szCs w:val="24"/>
        </w:rPr>
      </w:pPr>
      <w:r w:rsidRPr="00A57067">
        <w:rPr>
          <w:sz w:val="24"/>
          <w:szCs w:val="24"/>
        </w:rPr>
        <w:t>2. Предельные параметры разрешенного строительства, реконструкции объектов капитального строительства</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4D70FA" w:rsidRPr="00C34288" w:rsidRDefault="004D70FA" w:rsidP="004D70FA">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4D70FA" w:rsidRPr="00A57067" w:rsidRDefault="004D70FA" w:rsidP="004D70FA">
      <w:pPr>
        <w:autoSpaceDE w:val="0"/>
        <w:autoSpaceDN w:val="0"/>
        <w:adjustRightInd w:val="0"/>
        <w:ind w:firstLine="709"/>
        <w:contextualSpacing/>
        <w:rPr>
          <w:sz w:val="24"/>
          <w:szCs w:val="24"/>
        </w:rPr>
      </w:pPr>
      <w:r w:rsidRPr="00A57067">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207"/>
        <w:gridCol w:w="2622"/>
      </w:tblGrid>
      <w:tr w:rsidR="004D70FA" w:rsidRPr="00A57067"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D70FA" w:rsidRPr="00A57067" w:rsidRDefault="004D70FA" w:rsidP="00DD6E53">
            <w:pPr>
              <w:tabs>
                <w:tab w:val="left" w:pos="1620"/>
              </w:tabs>
              <w:ind w:firstLine="0"/>
              <w:jc w:val="center"/>
              <w:rPr>
                <w:sz w:val="24"/>
                <w:szCs w:val="24"/>
              </w:rPr>
            </w:pPr>
            <w:r w:rsidRPr="00A57067">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A57067" w:rsidRDefault="004D70FA" w:rsidP="00DD6E53">
            <w:pPr>
              <w:tabs>
                <w:tab w:val="left" w:pos="1620"/>
              </w:tabs>
              <w:ind w:firstLine="0"/>
              <w:jc w:val="center"/>
              <w:rPr>
                <w:sz w:val="24"/>
                <w:szCs w:val="24"/>
              </w:rPr>
            </w:pPr>
            <w:r w:rsidRPr="00A57067">
              <w:rPr>
                <w:sz w:val="24"/>
                <w:szCs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A57067" w:rsidRDefault="004D70FA" w:rsidP="00DD6E53">
            <w:pPr>
              <w:tabs>
                <w:tab w:val="left" w:pos="1620"/>
              </w:tabs>
              <w:ind w:firstLine="0"/>
              <w:jc w:val="center"/>
              <w:rPr>
                <w:sz w:val="24"/>
                <w:szCs w:val="24"/>
              </w:rPr>
            </w:pPr>
            <w:r w:rsidRPr="00A57067">
              <w:rPr>
                <w:sz w:val="24"/>
                <w:szCs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A57067" w:rsidRDefault="004D70FA" w:rsidP="00DD6E53">
            <w:pPr>
              <w:tabs>
                <w:tab w:val="left" w:pos="1620"/>
              </w:tabs>
              <w:ind w:right="-1" w:firstLine="10"/>
              <w:jc w:val="center"/>
              <w:rPr>
                <w:sz w:val="24"/>
                <w:szCs w:val="24"/>
              </w:rPr>
            </w:pPr>
            <w:r w:rsidRPr="00A57067">
              <w:rPr>
                <w:sz w:val="24"/>
                <w:szCs w:val="24"/>
              </w:rPr>
              <w:t>Максимальный процент застройки в границах земельного участка, %</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i/>
                <w:sz w:val="24"/>
                <w:szCs w:val="24"/>
              </w:rPr>
            </w:pPr>
            <w:r w:rsidRPr="00B92AFD">
              <w:rPr>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E01D4D" w:rsidRDefault="004D70FA" w:rsidP="00A57067">
            <w:pPr>
              <w:tabs>
                <w:tab w:val="left" w:pos="1620"/>
              </w:tabs>
              <w:ind w:right="-1" w:firstLine="10"/>
              <w:jc w:val="left"/>
              <w:rPr>
                <w:i/>
                <w:sz w:val="24"/>
                <w:szCs w:val="24"/>
                <w:lang w:val="ru-RU" w:eastAsia="en-US"/>
              </w:rPr>
            </w:pPr>
            <w:r>
              <w:rPr>
                <w:sz w:val="24"/>
                <w:szCs w:val="24"/>
                <w:lang w:val="ru-RU"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20</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E01D4D" w:rsidRDefault="004D70FA" w:rsidP="00A57067">
            <w:pPr>
              <w:tabs>
                <w:tab w:val="left" w:pos="1620"/>
              </w:tabs>
              <w:ind w:right="-1" w:firstLine="10"/>
              <w:jc w:val="left"/>
              <w:rPr>
                <w:i/>
                <w:sz w:val="24"/>
                <w:szCs w:val="24"/>
                <w:lang w:val="ru-RU" w:eastAsia="en-US"/>
              </w:rPr>
            </w:pPr>
            <w:r>
              <w:rPr>
                <w:sz w:val="24"/>
                <w:szCs w:val="24"/>
                <w:lang w:val="ru-RU"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sz w:val="24"/>
                <w:szCs w:val="24"/>
                <w:lang w:eastAsia="en-US"/>
              </w:rPr>
            </w:pPr>
            <w:r w:rsidRPr="00C34288">
              <w:rPr>
                <w:sz w:val="24"/>
                <w:szCs w:val="24"/>
                <w:lang w:eastAsia="en-US"/>
              </w:rPr>
              <w:t>20</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sz w:val="24"/>
                <w:szCs w:val="24"/>
              </w:rPr>
            </w:pPr>
            <w:r w:rsidRPr="00B92AFD">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E01D4D" w:rsidRDefault="004D70FA" w:rsidP="00A57067">
            <w:pPr>
              <w:tabs>
                <w:tab w:val="left" w:pos="1620"/>
              </w:tabs>
              <w:ind w:right="-1" w:firstLine="10"/>
              <w:jc w:val="left"/>
              <w:rPr>
                <w:i/>
                <w:sz w:val="24"/>
                <w:szCs w:val="24"/>
                <w:lang w:val="ru-RU" w:eastAsia="en-US"/>
              </w:rPr>
            </w:pPr>
            <w:r>
              <w:rPr>
                <w:sz w:val="24"/>
                <w:szCs w:val="24"/>
                <w:lang w:val="ru-RU"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20</w:t>
            </w:r>
          </w:p>
        </w:tc>
      </w:tr>
      <w:tr w:rsidR="009D198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198A" w:rsidRPr="009B64C6" w:rsidRDefault="009D198A" w:rsidP="009D198A">
            <w:pPr>
              <w:tabs>
                <w:tab w:val="left" w:pos="1620"/>
              </w:tabs>
              <w:ind w:right="-1" w:firstLine="0"/>
              <w:contextualSpacing/>
              <w:jc w:val="left"/>
              <w:rPr>
                <w:i/>
                <w:sz w:val="24"/>
                <w:szCs w:val="24"/>
                <w:lang w:eastAsia="en-US"/>
              </w:rPr>
            </w:pPr>
            <w:r w:rsidRPr="009B64C6">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5E63AC">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D198A" w:rsidRPr="00E51B74" w:rsidRDefault="009D198A" w:rsidP="009D198A">
            <w:pPr>
              <w:tabs>
                <w:tab w:val="left" w:pos="1620"/>
              </w:tabs>
              <w:ind w:right="-1" w:firstLine="0"/>
              <w:contextualSpacing/>
              <w:jc w:val="left"/>
              <w:rPr>
                <w:i/>
                <w:sz w:val="24"/>
                <w:szCs w:val="24"/>
                <w:lang w:eastAsia="en-US"/>
              </w:rPr>
            </w:pPr>
            <w:r>
              <w:rPr>
                <w:sz w:val="24"/>
                <w:szCs w:val="24"/>
                <w:lang w:val="ru-RU" w:eastAsia="en-US"/>
              </w:rPr>
              <w:t>10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D198A" w:rsidRPr="00E51B74" w:rsidRDefault="009D198A" w:rsidP="009D198A">
            <w:pPr>
              <w:tabs>
                <w:tab w:val="left" w:pos="1620"/>
              </w:tabs>
              <w:ind w:right="-1" w:firstLine="10"/>
              <w:contextualSpacing/>
              <w:jc w:val="left"/>
              <w:rPr>
                <w:i/>
                <w:sz w:val="24"/>
                <w:szCs w:val="24"/>
                <w:lang w:eastAsia="en-US"/>
              </w:rPr>
            </w:pPr>
            <w:r w:rsidRPr="00E51B74">
              <w:rPr>
                <w:sz w:val="24"/>
                <w:szCs w:val="24"/>
                <w:lang w:eastAsia="en-US"/>
              </w:rPr>
              <w:t>40</w:t>
            </w:r>
          </w:p>
        </w:tc>
      </w:tr>
      <w:tr w:rsidR="009D198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198A" w:rsidRPr="009B64C6" w:rsidRDefault="009D198A" w:rsidP="009D198A">
            <w:pPr>
              <w:tabs>
                <w:tab w:val="left" w:pos="1620"/>
              </w:tabs>
              <w:ind w:right="-1" w:firstLine="0"/>
              <w:contextualSpacing/>
              <w:jc w:val="left"/>
              <w:rPr>
                <w:i/>
                <w:sz w:val="24"/>
                <w:szCs w:val="24"/>
                <w:lang w:eastAsia="en-US"/>
              </w:rPr>
            </w:pPr>
            <w:r w:rsidRPr="009B64C6">
              <w:rPr>
                <w:sz w:val="24"/>
                <w:szCs w:val="24"/>
              </w:rPr>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5E63AC">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D198A" w:rsidRPr="00E51B74" w:rsidRDefault="009D198A" w:rsidP="009D198A">
            <w:pPr>
              <w:tabs>
                <w:tab w:val="left" w:pos="1620"/>
              </w:tabs>
              <w:ind w:right="-1" w:firstLine="0"/>
              <w:contextualSpacing/>
              <w:jc w:val="left"/>
              <w:rPr>
                <w:i/>
                <w:sz w:val="24"/>
                <w:szCs w:val="24"/>
                <w:lang w:eastAsia="en-US"/>
              </w:rPr>
            </w:pPr>
            <w:r>
              <w:rPr>
                <w:sz w:val="24"/>
                <w:szCs w:val="24"/>
                <w:lang w:val="ru-RU" w:eastAsia="en-US"/>
              </w:rPr>
              <w:t>10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D198A" w:rsidRPr="00E51B74" w:rsidRDefault="009D198A" w:rsidP="009D198A">
            <w:pPr>
              <w:tabs>
                <w:tab w:val="left" w:pos="1620"/>
              </w:tabs>
              <w:ind w:right="-1" w:firstLine="10"/>
              <w:contextualSpacing/>
              <w:jc w:val="left"/>
              <w:rPr>
                <w:i/>
                <w:sz w:val="24"/>
                <w:szCs w:val="24"/>
                <w:lang w:eastAsia="en-US"/>
              </w:rPr>
            </w:pPr>
            <w:r w:rsidRPr="00E51B74">
              <w:rPr>
                <w:sz w:val="24"/>
                <w:szCs w:val="24"/>
                <w:lang w:eastAsia="en-US"/>
              </w:rPr>
              <w:t>40</w:t>
            </w:r>
          </w:p>
        </w:tc>
      </w:tr>
      <w:tr w:rsidR="009D198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198A" w:rsidRPr="00B92AFD" w:rsidRDefault="009D198A" w:rsidP="009D198A">
            <w:pPr>
              <w:tabs>
                <w:tab w:val="left" w:pos="1620"/>
              </w:tabs>
              <w:ind w:right="-1" w:firstLine="0"/>
              <w:jc w:val="left"/>
              <w:rPr>
                <w:sz w:val="24"/>
                <w:szCs w:val="24"/>
                <w:lang w:val="ru-RU"/>
              </w:rPr>
            </w:pPr>
            <w:r w:rsidRPr="00B92AFD">
              <w:rPr>
                <w:sz w:val="24"/>
                <w:szCs w:val="24"/>
                <w:lang w:val="ru-RU"/>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5E63AC">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D198A" w:rsidRPr="00C34288" w:rsidRDefault="009D198A" w:rsidP="009D198A">
            <w:pPr>
              <w:tabs>
                <w:tab w:val="left" w:pos="1620"/>
              </w:tabs>
              <w:ind w:right="-1" w:firstLine="0"/>
              <w:contextualSpacing/>
              <w:jc w:val="left"/>
              <w:rPr>
                <w:i/>
                <w:sz w:val="24"/>
                <w:szCs w:val="24"/>
                <w:lang w:eastAsia="en-US"/>
              </w:rPr>
            </w:pPr>
            <w:r>
              <w:rPr>
                <w:sz w:val="24"/>
                <w:szCs w:val="24"/>
                <w:lang w:val="ru-RU" w:eastAsia="en-US"/>
              </w:rPr>
              <w:t>1000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D198A" w:rsidRPr="00C34288" w:rsidRDefault="009D198A" w:rsidP="009D198A">
            <w:pPr>
              <w:tabs>
                <w:tab w:val="left" w:pos="1620"/>
              </w:tabs>
              <w:ind w:right="-1" w:firstLine="10"/>
              <w:contextualSpacing/>
              <w:jc w:val="left"/>
              <w:rPr>
                <w:i/>
                <w:sz w:val="24"/>
                <w:szCs w:val="24"/>
                <w:lang w:eastAsia="en-US"/>
              </w:rPr>
            </w:pPr>
            <w:r w:rsidRPr="00C34288">
              <w:rPr>
                <w:sz w:val="24"/>
                <w:szCs w:val="24"/>
                <w:lang w:eastAsia="en-US"/>
              </w:rPr>
              <w:t>40</w:t>
            </w:r>
          </w:p>
        </w:tc>
      </w:tr>
      <w:tr w:rsidR="009D198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198A" w:rsidRPr="00B92AFD" w:rsidRDefault="009D198A" w:rsidP="009D198A">
            <w:pPr>
              <w:tabs>
                <w:tab w:val="left" w:pos="1620"/>
              </w:tabs>
              <w:ind w:right="-1" w:firstLine="0"/>
              <w:jc w:val="left"/>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5E63AC">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D198A" w:rsidRPr="00C34288" w:rsidRDefault="009D198A" w:rsidP="009D198A">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9D198A" w:rsidRPr="00C34288" w:rsidRDefault="009D198A" w:rsidP="009D198A">
            <w:pPr>
              <w:tabs>
                <w:tab w:val="left" w:pos="1620"/>
              </w:tabs>
              <w:ind w:right="-1" w:firstLine="10"/>
              <w:contextualSpacing/>
              <w:jc w:val="left"/>
              <w:rPr>
                <w:i/>
                <w:sz w:val="24"/>
                <w:szCs w:val="24"/>
                <w:lang w:eastAsia="en-US"/>
              </w:rPr>
            </w:pPr>
            <w:r w:rsidRPr="00C34288">
              <w:rPr>
                <w:sz w:val="24"/>
                <w:szCs w:val="24"/>
                <w:lang w:eastAsia="en-US"/>
              </w:rPr>
              <w:t>100</w:t>
            </w:r>
          </w:p>
        </w:tc>
      </w:tr>
      <w:tr w:rsidR="009D198A" w:rsidRPr="00C34288" w:rsidTr="00C14B6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198A" w:rsidRPr="00F5590F" w:rsidRDefault="009D198A" w:rsidP="009D198A">
            <w:pPr>
              <w:tabs>
                <w:tab w:val="left" w:pos="1620"/>
              </w:tabs>
              <w:ind w:right="-1" w:firstLine="0"/>
              <w:jc w:val="left"/>
              <w:rPr>
                <w:sz w:val="24"/>
                <w:szCs w:val="24"/>
                <w:lang w:val="ru-RU"/>
              </w:rPr>
            </w:pPr>
            <w:r>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B43162">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9D198A" w:rsidRDefault="009D198A" w:rsidP="009D198A">
            <w:pPr>
              <w:ind w:firstLine="0"/>
            </w:pPr>
            <w:r w:rsidRPr="00B43162">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198A" w:rsidRPr="00C34288" w:rsidRDefault="009D198A" w:rsidP="009D198A">
            <w:pPr>
              <w:tabs>
                <w:tab w:val="left" w:pos="1620"/>
              </w:tabs>
              <w:ind w:right="-1" w:firstLine="10"/>
              <w:contextualSpacing/>
              <w:jc w:val="left"/>
              <w:rPr>
                <w:i/>
                <w:sz w:val="24"/>
                <w:szCs w:val="24"/>
                <w:lang w:eastAsia="en-US"/>
              </w:rPr>
            </w:pPr>
            <w:r w:rsidRPr="00C34288">
              <w:rPr>
                <w:sz w:val="24"/>
                <w:szCs w:val="24"/>
                <w:lang w:eastAsia="en-US"/>
              </w:rPr>
              <w:t>100</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B92AFD" w:rsidRDefault="004D70FA" w:rsidP="00A57067">
            <w:pPr>
              <w:tabs>
                <w:tab w:val="left" w:pos="1620"/>
              </w:tabs>
              <w:ind w:right="-1" w:firstLine="0"/>
              <w:jc w:val="left"/>
              <w:rPr>
                <w:sz w:val="24"/>
                <w:szCs w:val="24"/>
              </w:rPr>
            </w:pPr>
            <w:r w:rsidRPr="00B92AFD">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C34288" w:rsidRDefault="004D70FA" w:rsidP="00A57067">
            <w:pPr>
              <w:tabs>
                <w:tab w:val="left" w:pos="1620"/>
              </w:tabs>
              <w:ind w:right="-1" w:firstLine="10"/>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182049" w:rsidRDefault="004D70FA" w:rsidP="00A57067">
            <w:pPr>
              <w:tabs>
                <w:tab w:val="left" w:pos="1620"/>
              </w:tabs>
              <w:ind w:right="-1" w:firstLine="0"/>
              <w:contextualSpacing/>
              <w:jc w:val="left"/>
              <w:rPr>
                <w:sz w:val="24"/>
                <w:szCs w:val="24"/>
                <w:lang w:val="ru-RU"/>
              </w:rPr>
            </w:pPr>
            <w:r>
              <w:rPr>
                <w:sz w:val="24"/>
                <w:szCs w:val="24"/>
                <w:lang w:val="ru-RU"/>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70FA" w:rsidRPr="00E51B74" w:rsidRDefault="004D70FA" w:rsidP="00A57067">
            <w:pPr>
              <w:tabs>
                <w:tab w:val="left" w:pos="1620"/>
              </w:tabs>
              <w:ind w:right="-1" w:firstLine="0"/>
              <w:contextualSpacing/>
              <w:jc w:val="left"/>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E51B74" w:rsidRDefault="004D70FA" w:rsidP="00A57067">
            <w:pPr>
              <w:tabs>
                <w:tab w:val="left" w:pos="1620"/>
              </w:tabs>
              <w:ind w:right="-1" w:firstLine="0"/>
              <w:contextualSpacing/>
              <w:jc w:val="left"/>
              <w:rPr>
                <w:i/>
                <w:sz w:val="24"/>
                <w:szCs w:val="24"/>
                <w:lang w:eastAsia="en-US"/>
              </w:rPr>
            </w:pPr>
            <w:r>
              <w:rPr>
                <w:sz w:val="24"/>
                <w:szCs w:val="24"/>
                <w:lang w:val="ru-RU" w:eastAsia="en-US"/>
              </w:rPr>
              <w:t>10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E51B74" w:rsidRDefault="004D70FA" w:rsidP="00A57067">
            <w:pPr>
              <w:tabs>
                <w:tab w:val="left" w:pos="1620"/>
              </w:tabs>
              <w:ind w:right="-1" w:firstLine="10"/>
              <w:contextualSpacing/>
              <w:jc w:val="left"/>
              <w:rPr>
                <w:i/>
                <w:sz w:val="24"/>
                <w:szCs w:val="24"/>
                <w:lang w:eastAsia="en-US"/>
              </w:rPr>
            </w:pPr>
            <w:r w:rsidRPr="00E51B74">
              <w:rPr>
                <w:sz w:val="24"/>
                <w:szCs w:val="24"/>
                <w:lang w:eastAsia="en-US"/>
              </w:rPr>
              <w:t>40</w:t>
            </w:r>
          </w:p>
        </w:tc>
      </w:tr>
      <w:tr w:rsidR="004D70F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D70FA" w:rsidRPr="00182049" w:rsidRDefault="004D70FA" w:rsidP="00A57067">
            <w:pPr>
              <w:tabs>
                <w:tab w:val="left" w:pos="1620"/>
              </w:tabs>
              <w:ind w:right="-1" w:firstLine="0"/>
              <w:contextualSpacing/>
              <w:jc w:val="left"/>
              <w:rPr>
                <w:sz w:val="24"/>
                <w:szCs w:val="24"/>
                <w:lang w:val="ru-RU"/>
              </w:rPr>
            </w:pPr>
            <w:r>
              <w:rPr>
                <w:sz w:val="24"/>
                <w:szCs w:val="24"/>
                <w:lang w:val="ru-RU"/>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70FA" w:rsidRPr="00E51B74" w:rsidRDefault="004D70FA" w:rsidP="00A57067">
            <w:pPr>
              <w:tabs>
                <w:tab w:val="left" w:pos="1620"/>
              </w:tabs>
              <w:ind w:right="-1" w:firstLine="0"/>
              <w:contextualSpacing/>
              <w:jc w:val="left"/>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4D70FA" w:rsidRPr="00E51B74" w:rsidRDefault="004D70FA" w:rsidP="00A57067">
            <w:pPr>
              <w:tabs>
                <w:tab w:val="left" w:pos="1620"/>
              </w:tabs>
              <w:ind w:right="-1" w:firstLine="0"/>
              <w:contextualSpacing/>
              <w:jc w:val="left"/>
              <w:rPr>
                <w:i/>
                <w:sz w:val="24"/>
                <w:szCs w:val="24"/>
                <w:lang w:eastAsia="en-US"/>
              </w:rPr>
            </w:pPr>
            <w:r>
              <w:rPr>
                <w:sz w:val="24"/>
                <w:szCs w:val="24"/>
                <w:lang w:val="ru-RU" w:eastAsia="en-US"/>
              </w:rPr>
              <w:t>10</w:t>
            </w:r>
            <w:r w:rsidRPr="00E51B74">
              <w:rPr>
                <w:sz w:val="24"/>
                <w:szCs w:val="24"/>
                <w:lang w:eastAsia="en-US"/>
              </w:rPr>
              <w:t>00</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4D70FA" w:rsidRPr="00E51B74" w:rsidRDefault="004D70FA" w:rsidP="00A57067">
            <w:pPr>
              <w:tabs>
                <w:tab w:val="left" w:pos="1620"/>
              </w:tabs>
              <w:ind w:right="-1" w:firstLine="10"/>
              <w:contextualSpacing/>
              <w:jc w:val="left"/>
              <w:rPr>
                <w:i/>
                <w:sz w:val="24"/>
                <w:szCs w:val="24"/>
                <w:lang w:eastAsia="en-US"/>
              </w:rPr>
            </w:pPr>
            <w:r w:rsidRPr="00E51B74">
              <w:rPr>
                <w:sz w:val="24"/>
                <w:szCs w:val="24"/>
                <w:lang w:eastAsia="en-US"/>
              </w:rPr>
              <w:t>40</w:t>
            </w:r>
          </w:p>
        </w:tc>
      </w:tr>
      <w:tr w:rsidR="004D70FA" w:rsidRPr="00C34288" w:rsidTr="00DD6E53">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D70FA" w:rsidRPr="00B92AFD" w:rsidRDefault="004D70FA" w:rsidP="00A57067">
            <w:pPr>
              <w:autoSpaceDE w:val="0"/>
              <w:autoSpaceDN w:val="0"/>
              <w:adjustRightInd w:val="0"/>
              <w:ind w:firstLine="10"/>
              <w:rPr>
                <w:i/>
                <w:sz w:val="24"/>
                <w:szCs w:val="24"/>
              </w:rPr>
            </w:pPr>
            <w:r w:rsidRPr="00B92AFD">
              <w:rPr>
                <w:sz w:val="24"/>
                <w:szCs w:val="24"/>
              </w:rPr>
              <w:t>Примечания:</w:t>
            </w:r>
          </w:p>
          <w:p w:rsidR="004D70FA" w:rsidRPr="00043C31" w:rsidRDefault="004D70FA" w:rsidP="00DD6E53">
            <w:pPr>
              <w:autoSpaceDE w:val="0"/>
              <w:autoSpaceDN w:val="0"/>
              <w:adjustRightInd w:val="0"/>
              <w:ind w:firstLine="10"/>
              <w:rPr>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C2969" w:rsidRDefault="001C2969" w:rsidP="001C2969">
      <w:pPr>
        <w:pStyle w:val="3"/>
        <w:ind w:firstLine="851"/>
        <w:rPr>
          <w:rFonts w:ascii="Times New Roman" w:hAnsi="Times New Roman"/>
          <w:sz w:val="28"/>
          <w:szCs w:val="28"/>
          <w:lang w:val="ru-RU"/>
        </w:rPr>
      </w:pPr>
      <w:bookmarkStart w:id="87" w:name="_Toc343785106"/>
      <w:bookmarkStart w:id="88" w:name="_Toc499901693"/>
    </w:p>
    <w:p w:rsidR="001C2969" w:rsidRPr="00A57067" w:rsidRDefault="001C2969" w:rsidP="00A57067">
      <w:pPr>
        <w:pStyle w:val="3"/>
        <w:ind w:firstLine="851"/>
        <w:jc w:val="center"/>
        <w:rPr>
          <w:rFonts w:ascii="Times New Roman" w:hAnsi="Times New Roman"/>
          <w:b/>
          <w:i/>
          <w:color w:val="auto"/>
          <w:szCs w:val="28"/>
          <w:u w:val="single"/>
          <w:lang w:val="ru-RU"/>
        </w:rPr>
      </w:pPr>
      <w:r w:rsidRPr="00A57067">
        <w:rPr>
          <w:rFonts w:ascii="Times New Roman" w:hAnsi="Times New Roman"/>
          <w:b/>
          <w:i/>
          <w:color w:val="auto"/>
          <w:szCs w:val="28"/>
          <w:u w:val="single"/>
          <w:lang w:val="ru-RU"/>
        </w:rPr>
        <w:t>СХ – 2. Зона размещения крестьянских (фермерских) хозяйств</w:t>
      </w:r>
      <w:bookmarkEnd w:id="87"/>
      <w:bookmarkEnd w:id="88"/>
    </w:p>
    <w:p w:rsidR="001C2969" w:rsidRPr="00A57067" w:rsidRDefault="001C2969" w:rsidP="001C2969">
      <w:pPr>
        <w:ind w:firstLine="709"/>
        <w:contextualSpacing/>
        <w:rPr>
          <w:sz w:val="24"/>
          <w:szCs w:val="24"/>
        </w:rPr>
      </w:pPr>
      <w:r w:rsidRPr="00A57067">
        <w:rPr>
          <w:sz w:val="24"/>
          <w:szCs w:val="24"/>
        </w:rPr>
        <w:t>1. Виды разрешенного использования земельных участков (ВРИ ЗУ)</w:t>
      </w: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2330"/>
        <w:gridCol w:w="6237"/>
        <w:gridCol w:w="1488"/>
        <w:gridCol w:w="72"/>
      </w:tblGrid>
      <w:tr w:rsidR="001C2969" w:rsidRPr="00B2136B" w:rsidTr="007D4B80">
        <w:trPr>
          <w:gridBefore w:val="1"/>
          <w:wBefore w:w="46" w:type="dxa"/>
          <w:trHeight w:val="331"/>
          <w:tblHeader/>
        </w:trPr>
        <w:tc>
          <w:tcPr>
            <w:tcW w:w="2330" w:type="dxa"/>
            <w:tcBorders>
              <w:top w:val="single" w:sz="4" w:space="0" w:color="auto"/>
              <w:left w:val="single" w:sz="4" w:space="0" w:color="auto"/>
              <w:bottom w:val="single" w:sz="4" w:space="0" w:color="auto"/>
              <w:right w:val="single" w:sz="4" w:space="0" w:color="auto"/>
            </w:tcBorders>
          </w:tcPr>
          <w:p w:rsidR="001C2969" w:rsidRPr="00A57067" w:rsidRDefault="001C2969" w:rsidP="00DD6E53">
            <w:pPr>
              <w:ind w:firstLine="0"/>
              <w:contextualSpacing/>
              <w:rPr>
                <w:sz w:val="24"/>
                <w:szCs w:val="24"/>
              </w:rPr>
            </w:pPr>
            <w:r w:rsidRPr="00A57067">
              <w:rPr>
                <w:sz w:val="24"/>
                <w:szCs w:val="24"/>
              </w:rPr>
              <w:t>Наименование ВРИ ЗУ</w:t>
            </w:r>
          </w:p>
        </w:tc>
        <w:tc>
          <w:tcPr>
            <w:tcW w:w="6237" w:type="dxa"/>
            <w:tcBorders>
              <w:top w:val="single" w:sz="4" w:space="0" w:color="auto"/>
              <w:left w:val="single" w:sz="4" w:space="0" w:color="auto"/>
              <w:bottom w:val="single" w:sz="4" w:space="0" w:color="auto"/>
              <w:right w:val="single" w:sz="4" w:space="0" w:color="auto"/>
            </w:tcBorders>
          </w:tcPr>
          <w:p w:rsidR="001C2969" w:rsidRPr="00A57067" w:rsidRDefault="001C2969" w:rsidP="00DD6E53">
            <w:pPr>
              <w:ind w:firstLine="0"/>
              <w:contextualSpacing/>
              <w:rPr>
                <w:sz w:val="24"/>
                <w:szCs w:val="24"/>
              </w:rPr>
            </w:pPr>
            <w:r w:rsidRPr="00A57067">
              <w:rPr>
                <w:sz w:val="24"/>
                <w:szCs w:val="24"/>
              </w:rPr>
              <w:t>Описание ВРИ ЗУ</w:t>
            </w:r>
          </w:p>
        </w:tc>
        <w:tc>
          <w:tcPr>
            <w:tcW w:w="1560" w:type="dxa"/>
            <w:gridSpan w:val="2"/>
            <w:tcBorders>
              <w:top w:val="single" w:sz="4" w:space="0" w:color="auto"/>
              <w:left w:val="single" w:sz="4" w:space="0" w:color="auto"/>
              <w:bottom w:val="single" w:sz="4" w:space="0" w:color="auto"/>
              <w:right w:val="single" w:sz="4" w:space="0" w:color="auto"/>
            </w:tcBorders>
          </w:tcPr>
          <w:p w:rsidR="001C2969" w:rsidRPr="00A57067" w:rsidRDefault="001C2969" w:rsidP="00DD6E53">
            <w:pPr>
              <w:ind w:firstLine="0"/>
              <w:contextualSpacing/>
              <w:jc w:val="center"/>
              <w:rPr>
                <w:sz w:val="24"/>
                <w:szCs w:val="24"/>
              </w:rPr>
            </w:pPr>
            <w:r w:rsidRPr="00A57067">
              <w:rPr>
                <w:sz w:val="24"/>
                <w:szCs w:val="24"/>
              </w:rPr>
              <w:t>Код ВРИ ЗУ</w:t>
            </w:r>
          </w:p>
        </w:tc>
      </w:tr>
      <w:tr w:rsidR="001C2969" w:rsidRPr="00C34288" w:rsidTr="007D4B80">
        <w:trPr>
          <w:gridBefore w:val="1"/>
          <w:wBefore w:w="46" w:type="dxa"/>
          <w:trHeight w:val="238"/>
        </w:trPr>
        <w:tc>
          <w:tcPr>
            <w:tcW w:w="10127" w:type="dxa"/>
            <w:gridSpan w:val="4"/>
            <w:tcBorders>
              <w:top w:val="single" w:sz="4" w:space="0" w:color="auto"/>
              <w:left w:val="single" w:sz="4" w:space="0" w:color="auto"/>
              <w:bottom w:val="single" w:sz="4" w:space="0" w:color="auto"/>
              <w:right w:val="single" w:sz="4" w:space="0" w:color="auto"/>
            </w:tcBorders>
          </w:tcPr>
          <w:p w:rsidR="001C2969" w:rsidRPr="00C34288" w:rsidRDefault="001C2969"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1C2969" w:rsidRPr="00C34288" w:rsidTr="007D4B80">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Сельскохозяйственное использование</w:t>
            </w:r>
          </w:p>
        </w:tc>
        <w:tc>
          <w:tcPr>
            <w:tcW w:w="6237" w:type="dxa"/>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560" w:type="dxa"/>
            <w:gridSpan w:val="2"/>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1.0</w:t>
            </w:r>
          </w:p>
        </w:tc>
      </w:tr>
      <w:tr w:rsidR="001C2969" w:rsidRPr="00C34288" w:rsidTr="007D4B80">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Рынки</w:t>
            </w:r>
          </w:p>
        </w:tc>
        <w:tc>
          <w:tcPr>
            <w:tcW w:w="6237" w:type="dxa"/>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560" w:type="dxa"/>
            <w:gridSpan w:val="2"/>
            <w:tcBorders>
              <w:top w:val="single" w:sz="4" w:space="0" w:color="auto"/>
              <w:left w:val="single" w:sz="4" w:space="0" w:color="auto"/>
              <w:bottom w:val="single" w:sz="4" w:space="0" w:color="auto"/>
              <w:right w:val="single" w:sz="4" w:space="0" w:color="auto"/>
            </w:tcBorders>
          </w:tcPr>
          <w:p w:rsidR="001C2969" w:rsidRPr="00DD3A35" w:rsidRDefault="001C2969" w:rsidP="001C2969">
            <w:pPr>
              <w:jc w:val="center"/>
              <w:textAlignment w:val="baseline"/>
              <w:rPr>
                <w:sz w:val="24"/>
                <w:szCs w:val="24"/>
              </w:rPr>
            </w:pPr>
            <w:r w:rsidRPr="00DD3A35">
              <w:rPr>
                <w:sz w:val="24"/>
                <w:szCs w:val="24"/>
              </w:rPr>
              <w:t>4.3</w:t>
            </w:r>
          </w:p>
        </w:tc>
      </w:tr>
      <w:tr w:rsidR="007D4B80" w:rsidRPr="00C34288" w:rsidTr="007D4B80">
        <w:trPr>
          <w:gridBefore w:val="1"/>
          <w:wBefore w:w="46" w:type="dxa"/>
        </w:trPr>
        <w:tc>
          <w:tcPr>
            <w:tcW w:w="2330" w:type="dxa"/>
            <w:tcBorders>
              <w:top w:val="single" w:sz="4" w:space="0" w:color="auto"/>
              <w:left w:val="single" w:sz="4" w:space="0" w:color="auto"/>
              <w:bottom w:val="single" w:sz="4" w:space="0" w:color="auto"/>
              <w:right w:val="single" w:sz="4" w:space="0" w:color="auto"/>
            </w:tcBorders>
          </w:tcPr>
          <w:p w:rsidR="007D4B80" w:rsidRPr="00DD3A35" w:rsidRDefault="007D4B80" w:rsidP="007D4B80">
            <w:pPr>
              <w:jc w:val="center"/>
              <w:textAlignment w:val="baseline"/>
              <w:rPr>
                <w:sz w:val="24"/>
                <w:szCs w:val="24"/>
              </w:rPr>
            </w:pPr>
            <w:r w:rsidRPr="00DD3A35">
              <w:rPr>
                <w:sz w:val="24"/>
                <w:szCs w:val="24"/>
              </w:rPr>
              <w:t>Ведение личного подсобного хозяйства на полевых участках</w:t>
            </w:r>
          </w:p>
        </w:tc>
        <w:tc>
          <w:tcPr>
            <w:tcW w:w="6237" w:type="dxa"/>
            <w:tcBorders>
              <w:top w:val="single" w:sz="4" w:space="0" w:color="auto"/>
              <w:left w:val="single" w:sz="4" w:space="0" w:color="auto"/>
              <w:bottom w:val="single" w:sz="4" w:space="0" w:color="auto"/>
              <w:right w:val="single" w:sz="4" w:space="0" w:color="auto"/>
            </w:tcBorders>
          </w:tcPr>
          <w:p w:rsidR="007D4B80" w:rsidRPr="00DD3A35" w:rsidRDefault="007D4B80" w:rsidP="007D4B80">
            <w:pPr>
              <w:jc w:val="center"/>
              <w:textAlignment w:val="baseline"/>
              <w:rPr>
                <w:sz w:val="24"/>
                <w:szCs w:val="24"/>
              </w:rPr>
            </w:pPr>
            <w:r w:rsidRPr="00DD3A35">
              <w:rPr>
                <w:sz w:val="24"/>
                <w:szCs w:val="24"/>
              </w:rPr>
              <w:t>Производство сельскохозяйственной продукции без права возведения объектов капитального строительства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7D4B80" w:rsidRPr="00DD3A35" w:rsidRDefault="007D4B80" w:rsidP="007D4B80">
            <w:pPr>
              <w:jc w:val="center"/>
              <w:textAlignment w:val="baseline"/>
              <w:rPr>
                <w:sz w:val="24"/>
                <w:szCs w:val="24"/>
              </w:rPr>
            </w:pPr>
            <w:r w:rsidRPr="00DD3A35">
              <w:rPr>
                <w:sz w:val="24"/>
                <w:szCs w:val="24"/>
              </w:rPr>
              <w:t>1.16</w:t>
            </w:r>
          </w:p>
        </w:tc>
      </w:tr>
      <w:tr w:rsidR="00CC1FC1" w:rsidRPr="00B53CE8" w:rsidTr="007D4B8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346"/>
          <w:jc w:val="center"/>
        </w:trPr>
        <w:tc>
          <w:tcPr>
            <w:tcW w:w="10101" w:type="dxa"/>
            <w:gridSpan w:val="4"/>
            <w:tcBorders>
              <w:top w:val="single" w:sz="4" w:space="0" w:color="auto"/>
              <w:left w:val="single" w:sz="4" w:space="0" w:color="auto"/>
              <w:right w:val="single" w:sz="4" w:space="0" w:color="auto"/>
            </w:tcBorders>
            <w:shd w:val="clear" w:color="auto" w:fill="auto"/>
          </w:tcPr>
          <w:p w:rsidR="00CC1FC1" w:rsidRPr="00B53CE8" w:rsidRDefault="00CC1FC1" w:rsidP="00DD6E53">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CC1FC1" w:rsidRPr="00B53CE8" w:rsidTr="007D4B8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407"/>
          <w:jc w:val="center"/>
        </w:trPr>
        <w:tc>
          <w:tcPr>
            <w:tcW w:w="10101" w:type="dxa"/>
            <w:gridSpan w:val="4"/>
            <w:tcBorders>
              <w:top w:val="single" w:sz="4" w:space="0" w:color="auto"/>
              <w:left w:val="single" w:sz="4" w:space="0" w:color="auto"/>
              <w:right w:val="single" w:sz="4" w:space="0" w:color="auto"/>
            </w:tcBorders>
            <w:shd w:val="clear" w:color="auto" w:fill="auto"/>
          </w:tcPr>
          <w:p w:rsidR="00CC1FC1" w:rsidRPr="00B53CE8" w:rsidRDefault="00CC1FC1" w:rsidP="00DD6E53">
            <w:pPr>
              <w:ind w:firstLine="0"/>
              <w:contextualSpacing/>
              <w:jc w:val="center"/>
              <w:rPr>
                <w:b/>
                <w:i/>
                <w:sz w:val="24"/>
                <w:szCs w:val="24"/>
              </w:rPr>
            </w:pPr>
            <w:r w:rsidRPr="00B53CE8">
              <w:rPr>
                <w:b/>
                <w:i/>
                <w:sz w:val="24"/>
                <w:szCs w:val="24"/>
              </w:rPr>
              <w:t>Вспомогательные виды разрешенного не предусматриваются</w:t>
            </w:r>
          </w:p>
        </w:tc>
      </w:tr>
    </w:tbl>
    <w:p w:rsidR="00CC1FC1" w:rsidRPr="00A57067" w:rsidRDefault="00CC1FC1" w:rsidP="00CC1FC1">
      <w:pPr>
        <w:autoSpaceDE w:val="0"/>
        <w:autoSpaceDN w:val="0"/>
        <w:adjustRightInd w:val="0"/>
        <w:ind w:firstLine="709"/>
        <w:contextualSpacing/>
        <w:rPr>
          <w:sz w:val="24"/>
          <w:szCs w:val="24"/>
        </w:rPr>
      </w:pPr>
      <w:r w:rsidRPr="00A57067">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CC1FC1" w:rsidRPr="00A57067"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CC1FC1" w:rsidRPr="00A57067" w:rsidRDefault="00CC1FC1" w:rsidP="00DD6E53">
            <w:pPr>
              <w:tabs>
                <w:tab w:val="left" w:pos="1620"/>
              </w:tabs>
              <w:ind w:right="-1"/>
              <w:contextualSpacing/>
              <w:jc w:val="center"/>
              <w:rPr>
                <w:sz w:val="24"/>
                <w:szCs w:val="24"/>
              </w:rPr>
            </w:pPr>
            <w:r w:rsidRPr="00A57067">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C1FC1" w:rsidRPr="00A57067" w:rsidRDefault="00CC1FC1" w:rsidP="00DD6E53">
            <w:pPr>
              <w:tabs>
                <w:tab w:val="left" w:pos="1620"/>
              </w:tabs>
              <w:ind w:right="-1"/>
              <w:contextualSpacing/>
              <w:jc w:val="center"/>
              <w:rPr>
                <w:sz w:val="24"/>
                <w:szCs w:val="24"/>
              </w:rPr>
            </w:pPr>
            <w:r w:rsidRPr="00A57067">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C1FC1" w:rsidRPr="00A57067" w:rsidRDefault="00CC1FC1" w:rsidP="00DD6E53">
            <w:pPr>
              <w:tabs>
                <w:tab w:val="left" w:pos="1620"/>
              </w:tabs>
              <w:ind w:right="-1" w:firstLine="10"/>
              <w:contextualSpacing/>
              <w:jc w:val="center"/>
              <w:rPr>
                <w:sz w:val="24"/>
                <w:szCs w:val="24"/>
              </w:rPr>
            </w:pPr>
            <w:r w:rsidRPr="00A57067">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C1FC1" w:rsidRPr="00A57067" w:rsidRDefault="00CC1FC1" w:rsidP="00DD6E53">
            <w:pPr>
              <w:tabs>
                <w:tab w:val="left" w:pos="1620"/>
              </w:tabs>
              <w:ind w:right="-1" w:firstLine="10"/>
              <w:contextualSpacing/>
              <w:jc w:val="center"/>
              <w:rPr>
                <w:sz w:val="24"/>
                <w:szCs w:val="24"/>
              </w:rPr>
            </w:pPr>
            <w:r w:rsidRPr="00A57067">
              <w:rPr>
                <w:sz w:val="24"/>
                <w:szCs w:val="24"/>
              </w:rPr>
              <w:t>Максимальный процент застройки в границах земельного участка, %</w:t>
            </w:r>
          </w:p>
        </w:tc>
      </w:tr>
      <w:tr w:rsidR="00CC1FC1"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C1FC1" w:rsidRPr="00B41DBE" w:rsidRDefault="00CC1FC1" w:rsidP="00DD6E53">
            <w:pPr>
              <w:tabs>
                <w:tab w:val="left" w:pos="1620"/>
              </w:tabs>
              <w:ind w:right="-1" w:firstLine="0"/>
              <w:contextualSpacing/>
              <w:jc w:val="center"/>
              <w:rPr>
                <w:sz w:val="24"/>
                <w:szCs w:val="24"/>
                <w:lang w:val="ru-RU"/>
              </w:rPr>
            </w:pPr>
            <w:r>
              <w:rPr>
                <w:sz w:val="24"/>
                <w:szCs w:val="24"/>
                <w:lang w:val="ru-RU"/>
              </w:rPr>
              <w:t>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C1FC1"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C1FC1" w:rsidRPr="009B64C6" w:rsidRDefault="007D4B80" w:rsidP="00DD6E53">
            <w:pPr>
              <w:tabs>
                <w:tab w:val="left" w:pos="1620"/>
              </w:tabs>
              <w:ind w:right="-1" w:firstLine="0"/>
              <w:contextualSpacing/>
              <w:jc w:val="center"/>
              <w:rPr>
                <w:sz w:val="24"/>
                <w:szCs w:val="24"/>
                <w:lang w:val="ru-RU"/>
              </w:rPr>
            </w:pPr>
            <w:r>
              <w:rPr>
                <w:sz w:val="24"/>
                <w:szCs w:val="24"/>
                <w:lang w:val="ru-RU"/>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C1FC1" w:rsidRPr="00CC1FC1" w:rsidRDefault="007D4B80" w:rsidP="00DD6E53">
            <w:pPr>
              <w:tabs>
                <w:tab w:val="left" w:pos="1620"/>
              </w:tabs>
              <w:ind w:right="-1" w:firstLine="10"/>
              <w:contextualSpacing/>
              <w:jc w:val="center"/>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C1FC1"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C1FC1" w:rsidRDefault="00CC1FC1" w:rsidP="00DD6E53">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C1FC1" w:rsidRPr="00C34288" w:rsidRDefault="00CC1FC1"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C1FC1" w:rsidRPr="009B64C6" w:rsidTr="00DD6E53">
        <w:trPr>
          <w:trHeight w:val="1254"/>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CC1FC1" w:rsidRPr="009B64C6" w:rsidRDefault="00CC1FC1" w:rsidP="00DD6E53">
            <w:pPr>
              <w:autoSpaceDE w:val="0"/>
              <w:autoSpaceDN w:val="0"/>
              <w:adjustRightInd w:val="0"/>
              <w:ind w:right="-1" w:firstLine="10"/>
              <w:contextualSpacing/>
              <w:rPr>
                <w:i/>
                <w:sz w:val="24"/>
                <w:szCs w:val="24"/>
              </w:rPr>
            </w:pPr>
            <w:r w:rsidRPr="009B64C6">
              <w:rPr>
                <w:sz w:val="24"/>
                <w:szCs w:val="24"/>
              </w:rPr>
              <w:t>Примечания:</w:t>
            </w:r>
          </w:p>
          <w:p w:rsidR="00CC1FC1" w:rsidRPr="00D77E41" w:rsidRDefault="00CC1FC1" w:rsidP="00DD6E53">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tc>
      </w:tr>
    </w:tbl>
    <w:p w:rsidR="00CC1FC1" w:rsidRDefault="00CC1FC1" w:rsidP="00CC1FC1"/>
    <w:p w:rsidR="00CC1FC1" w:rsidRPr="00A57067" w:rsidRDefault="00CC1FC1" w:rsidP="00A57067">
      <w:pPr>
        <w:pStyle w:val="3"/>
        <w:jc w:val="center"/>
        <w:rPr>
          <w:rFonts w:ascii="Times New Roman" w:hAnsi="Times New Roman"/>
          <w:b/>
          <w:i/>
          <w:color w:val="auto"/>
          <w:szCs w:val="28"/>
          <w:u w:val="single"/>
          <w:lang w:val="ru-RU"/>
        </w:rPr>
      </w:pPr>
      <w:bookmarkStart w:id="89" w:name="_Toc343785107"/>
      <w:bookmarkStart w:id="90" w:name="_Toc499901694"/>
      <w:r w:rsidRPr="00A57067">
        <w:rPr>
          <w:rFonts w:ascii="Times New Roman" w:hAnsi="Times New Roman"/>
          <w:b/>
          <w:i/>
          <w:color w:val="auto"/>
          <w:szCs w:val="28"/>
          <w:u w:val="single"/>
          <w:lang w:val="ru-RU"/>
        </w:rPr>
        <w:t>СХ – 3. Зона размещения объектов сельскохозяйственного производства</w:t>
      </w:r>
      <w:bookmarkEnd w:id="89"/>
      <w:bookmarkEnd w:id="90"/>
    </w:p>
    <w:p w:rsidR="00CC1FC1" w:rsidRPr="00A57067" w:rsidRDefault="00CC1FC1" w:rsidP="00CC1FC1">
      <w:pPr>
        <w:ind w:firstLine="709"/>
        <w:contextualSpacing/>
        <w:rPr>
          <w:sz w:val="24"/>
          <w:szCs w:val="24"/>
        </w:rPr>
      </w:pPr>
      <w:r w:rsidRPr="00A57067">
        <w:rPr>
          <w:sz w:val="24"/>
          <w:szCs w:val="24"/>
        </w:rPr>
        <w:t>1. Виды разрешенного использования земельных участков (ВРИ ЗУ)</w:t>
      </w: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2341"/>
        <w:gridCol w:w="6265"/>
        <w:gridCol w:w="1495"/>
        <w:gridCol w:w="72"/>
      </w:tblGrid>
      <w:tr w:rsidR="00CC1FC1" w:rsidRPr="00A57067" w:rsidTr="00802927">
        <w:trPr>
          <w:trHeight w:val="331"/>
          <w:tblHeader/>
        </w:trPr>
        <w:tc>
          <w:tcPr>
            <w:tcW w:w="2341" w:type="dxa"/>
            <w:tcBorders>
              <w:top w:val="single" w:sz="4" w:space="0" w:color="auto"/>
              <w:left w:val="single" w:sz="4" w:space="0" w:color="auto"/>
              <w:bottom w:val="single" w:sz="4" w:space="0" w:color="auto"/>
              <w:right w:val="single" w:sz="4" w:space="0" w:color="auto"/>
            </w:tcBorders>
          </w:tcPr>
          <w:p w:rsidR="00CC1FC1" w:rsidRPr="00A57067" w:rsidRDefault="00CC1FC1" w:rsidP="00DD6E53">
            <w:pPr>
              <w:ind w:firstLine="0"/>
              <w:contextualSpacing/>
              <w:rPr>
                <w:sz w:val="24"/>
                <w:szCs w:val="24"/>
              </w:rPr>
            </w:pPr>
            <w:r w:rsidRPr="00A57067">
              <w:rPr>
                <w:sz w:val="24"/>
                <w:szCs w:val="24"/>
              </w:rPr>
              <w:lastRenderedPageBreak/>
              <w:t>Наименование ВРИ ЗУ</w:t>
            </w:r>
          </w:p>
        </w:tc>
        <w:tc>
          <w:tcPr>
            <w:tcW w:w="6265" w:type="dxa"/>
            <w:tcBorders>
              <w:top w:val="single" w:sz="4" w:space="0" w:color="auto"/>
              <w:left w:val="single" w:sz="4" w:space="0" w:color="auto"/>
              <w:bottom w:val="single" w:sz="4" w:space="0" w:color="auto"/>
              <w:right w:val="single" w:sz="4" w:space="0" w:color="auto"/>
            </w:tcBorders>
          </w:tcPr>
          <w:p w:rsidR="00CC1FC1" w:rsidRPr="00A57067" w:rsidRDefault="00CC1FC1" w:rsidP="00DD6E53">
            <w:pPr>
              <w:ind w:firstLine="0"/>
              <w:contextualSpacing/>
              <w:rPr>
                <w:sz w:val="24"/>
                <w:szCs w:val="24"/>
              </w:rPr>
            </w:pPr>
            <w:r w:rsidRPr="00A57067">
              <w:rPr>
                <w:sz w:val="24"/>
                <w:szCs w:val="24"/>
              </w:rPr>
              <w:t>Описание ВРИ ЗУ</w:t>
            </w:r>
          </w:p>
        </w:tc>
        <w:tc>
          <w:tcPr>
            <w:tcW w:w="1567" w:type="dxa"/>
            <w:gridSpan w:val="2"/>
            <w:tcBorders>
              <w:top w:val="single" w:sz="4" w:space="0" w:color="auto"/>
              <w:left w:val="single" w:sz="4" w:space="0" w:color="auto"/>
              <w:bottom w:val="single" w:sz="4" w:space="0" w:color="auto"/>
              <w:right w:val="single" w:sz="4" w:space="0" w:color="auto"/>
            </w:tcBorders>
          </w:tcPr>
          <w:p w:rsidR="00CC1FC1" w:rsidRPr="00A57067" w:rsidRDefault="00CC1FC1" w:rsidP="00DD6E53">
            <w:pPr>
              <w:ind w:firstLine="0"/>
              <w:contextualSpacing/>
              <w:jc w:val="center"/>
              <w:rPr>
                <w:sz w:val="24"/>
                <w:szCs w:val="24"/>
              </w:rPr>
            </w:pPr>
            <w:r w:rsidRPr="00A57067">
              <w:rPr>
                <w:sz w:val="24"/>
                <w:szCs w:val="24"/>
              </w:rPr>
              <w:t>Код ВРИ ЗУ</w:t>
            </w:r>
          </w:p>
        </w:tc>
      </w:tr>
      <w:tr w:rsidR="00CC1FC1" w:rsidRPr="00C34288" w:rsidTr="00802927">
        <w:trPr>
          <w:trHeight w:val="238"/>
        </w:trPr>
        <w:tc>
          <w:tcPr>
            <w:tcW w:w="10173" w:type="dxa"/>
            <w:gridSpan w:val="4"/>
            <w:tcBorders>
              <w:top w:val="single" w:sz="4" w:space="0" w:color="auto"/>
              <w:left w:val="single" w:sz="4" w:space="0" w:color="auto"/>
              <w:bottom w:val="single" w:sz="4" w:space="0" w:color="auto"/>
              <w:right w:val="single" w:sz="4" w:space="0" w:color="auto"/>
            </w:tcBorders>
          </w:tcPr>
          <w:p w:rsidR="00CC1FC1" w:rsidRPr="00C34288" w:rsidRDefault="00CC1FC1"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CC1FC1" w:rsidRPr="00C34288" w:rsidTr="00802927">
        <w:tc>
          <w:tcPr>
            <w:tcW w:w="2341" w:type="dxa"/>
            <w:tcBorders>
              <w:top w:val="single" w:sz="4" w:space="0" w:color="auto"/>
              <w:left w:val="single" w:sz="4" w:space="0" w:color="auto"/>
              <w:bottom w:val="single" w:sz="4" w:space="0" w:color="auto"/>
              <w:right w:val="single" w:sz="4" w:space="0" w:color="auto"/>
            </w:tcBorders>
          </w:tcPr>
          <w:p w:rsidR="00CC1FC1" w:rsidRPr="00DD3A35" w:rsidRDefault="00CC1FC1" w:rsidP="007D4B80">
            <w:pPr>
              <w:ind w:firstLine="0"/>
              <w:textAlignment w:val="baseline"/>
              <w:rPr>
                <w:sz w:val="24"/>
                <w:szCs w:val="24"/>
              </w:rPr>
            </w:pPr>
            <w:r w:rsidRPr="00DD3A35">
              <w:rPr>
                <w:sz w:val="24"/>
                <w:szCs w:val="24"/>
              </w:rPr>
              <w:t>Сельскохозяйствен</w:t>
            </w:r>
            <w:r w:rsidR="007D4B80">
              <w:rPr>
                <w:sz w:val="24"/>
                <w:szCs w:val="24"/>
                <w:lang w:val="ru-RU"/>
              </w:rPr>
              <w:t>-</w:t>
            </w:r>
            <w:r w:rsidRPr="00DD3A35">
              <w:rPr>
                <w:sz w:val="24"/>
                <w:szCs w:val="24"/>
              </w:rPr>
              <w:t>ное использование</w:t>
            </w:r>
          </w:p>
        </w:tc>
        <w:tc>
          <w:tcPr>
            <w:tcW w:w="6265" w:type="dxa"/>
            <w:tcBorders>
              <w:top w:val="single" w:sz="4" w:space="0" w:color="auto"/>
              <w:left w:val="single" w:sz="4" w:space="0" w:color="auto"/>
              <w:bottom w:val="single" w:sz="4" w:space="0" w:color="auto"/>
              <w:right w:val="single" w:sz="4" w:space="0" w:color="auto"/>
            </w:tcBorders>
          </w:tcPr>
          <w:p w:rsidR="00CC1FC1" w:rsidRPr="00DD3A35" w:rsidRDefault="00CC1FC1" w:rsidP="00A57067">
            <w:pPr>
              <w:ind w:hanging="86"/>
              <w:jc w:val="center"/>
              <w:textAlignment w:val="baseline"/>
              <w:rPr>
                <w:sz w:val="24"/>
                <w:szCs w:val="24"/>
              </w:rPr>
            </w:pPr>
            <w:r w:rsidRPr="00DD3A35">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567" w:type="dxa"/>
            <w:gridSpan w:val="2"/>
            <w:tcBorders>
              <w:top w:val="single" w:sz="4" w:space="0" w:color="auto"/>
              <w:left w:val="single" w:sz="4" w:space="0" w:color="auto"/>
              <w:bottom w:val="single" w:sz="4" w:space="0" w:color="auto"/>
              <w:right w:val="single" w:sz="4" w:space="0" w:color="auto"/>
            </w:tcBorders>
          </w:tcPr>
          <w:p w:rsidR="00CC1FC1" w:rsidRPr="00DD3A35" w:rsidRDefault="00CC1FC1" w:rsidP="00DD6E53">
            <w:pPr>
              <w:jc w:val="center"/>
              <w:textAlignment w:val="baseline"/>
              <w:rPr>
                <w:sz w:val="24"/>
                <w:szCs w:val="24"/>
              </w:rPr>
            </w:pPr>
            <w:r w:rsidRPr="00DD3A35">
              <w:rPr>
                <w:sz w:val="24"/>
                <w:szCs w:val="24"/>
              </w:rPr>
              <w:t>1.0</w:t>
            </w:r>
          </w:p>
        </w:tc>
      </w:tr>
      <w:tr w:rsidR="007D4B80" w:rsidRPr="00C34288" w:rsidTr="00802927">
        <w:tc>
          <w:tcPr>
            <w:tcW w:w="2341" w:type="dxa"/>
            <w:tcBorders>
              <w:top w:val="single" w:sz="4" w:space="0" w:color="auto"/>
              <w:left w:val="single" w:sz="4" w:space="0" w:color="auto"/>
              <w:bottom w:val="single" w:sz="4" w:space="0" w:color="auto"/>
              <w:right w:val="single" w:sz="4" w:space="0" w:color="auto"/>
            </w:tcBorders>
          </w:tcPr>
          <w:p w:rsidR="007D4B80" w:rsidRPr="00DD3A35" w:rsidRDefault="007D4B80" w:rsidP="007D4B80">
            <w:pPr>
              <w:ind w:firstLine="0"/>
              <w:textAlignment w:val="baseline"/>
              <w:rPr>
                <w:sz w:val="24"/>
                <w:szCs w:val="24"/>
              </w:rPr>
            </w:pPr>
            <w:r w:rsidRPr="00DD3A35">
              <w:rPr>
                <w:sz w:val="24"/>
                <w:szCs w:val="24"/>
              </w:rPr>
              <w:t>Хранение и переработка сельскохозяйственной продукции</w:t>
            </w:r>
          </w:p>
        </w:tc>
        <w:tc>
          <w:tcPr>
            <w:tcW w:w="6265" w:type="dxa"/>
            <w:tcBorders>
              <w:top w:val="single" w:sz="4" w:space="0" w:color="auto"/>
              <w:left w:val="single" w:sz="4" w:space="0" w:color="auto"/>
              <w:bottom w:val="single" w:sz="4" w:space="0" w:color="auto"/>
              <w:right w:val="single" w:sz="4" w:space="0" w:color="auto"/>
            </w:tcBorders>
          </w:tcPr>
          <w:p w:rsidR="007D4B80" w:rsidRPr="00DD3A35" w:rsidRDefault="007D4B80" w:rsidP="00A57067">
            <w:pPr>
              <w:ind w:hanging="86"/>
              <w:jc w:val="center"/>
              <w:textAlignment w:val="baseline"/>
              <w:rPr>
                <w:sz w:val="24"/>
                <w:szCs w:val="24"/>
              </w:rPr>
            </w:pPr>
            <w:r w:rsidRPr="00DD3A35">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7" w:type="dxa"/>
            <w:gridSpan w:val="2"/>
            <w:tcBorders>
              <w:top w:val="single" w:sz="4" w:space="0" w:color="auto"/>
              <w:left w:val="single" w:sz="4" w:space="0" w:color="auto"/>
              <w:bottom w:val="single" w:sz="4" w:space="0" w:color="auto"/>
              <w:right w:val="single" w:sz="4" w:space="0" w:color="auto"/>
            </w:tcBorders>
          </w:tcPr>
          <w:p w:rsidR="007D4B80" w:rsidRPr="00DD3A35" w:rsidRDefault="007D4B80" w:rsidP="007D4B80">
            <w:pPr>
              <w:jc w:val="center"/>
              <w:textAlignment w:val="baseline"/>
              <w:rPr>
                <w:sz w:val="24"/>
                <w:szCs w:val="24"/>
              </w:rPr>
            </w:pPr>
            <w:r w:rsidRPr="00DD3A35">
              <w:rPr>
                <w:sz w:val="24"/>
                <w:szCs w:val="24"/>
              </w:rPr>
              <w:t>1.15</w:t>
            </w:r>
          </w:p>
        </w:tc>
      </w:tr>
      <w:tr w:rsidR="00802927" w:rsidRPr="00C34288" w:rsidTr="00802927">
        <w:tc>
          <w:tcPr>
            <w:tcW w:w="2341" w:type="dxa"/>
            <w:tcBorders>
              <w:top w:val="single" w:sz="4" w:space="0" w:color="auto"/>
              <w:left w:val="single" w:sz="4" w:space="0" w:color="auto"/>
              <w:bottom w:val="single" w:sz="4" w:space="0" w:color="auto"/>
              <w:right w:val="single" w:sz="4" w:space="0" w:color="auto"/>
            </w:tcBorders>
          </w:tcPr>
          <w:p w:rsidR="00802927" w:rsidRPr="00DD3A35" w:rsidRDefault="00802927" w:rsidP="00802927">
            <w:pPr>
              <w:textAlignment w:val="baseline"/>
              <w:rPr>
                <w:sz w:val="24"/>
                <w:szCs w:val="24"/>
              </w:rPr>
            </w:pPr>
            <w:r w:rsidRPr="00DD3A35">
              <w:rPr>
                <w:sz w:val="24"/>
                <w:szCs w:val="24"/>
              </w:rPr>
              <w:t>Рынки</w:t>
            </w:r>
          </w:p>
        </w:tc>
        <w:tc>
          <w:tcPr>
            <w:tcW w:w="6265" w:type="dxa"/>
            <w:tcBorders>
              <w:top w:val="single" w:sz="4" w:space="0" w:color="auto"/>
              <w:left w:val="single" w:sz="4" w:space="0" w:color="auto"/>
              <w:bottom w:val="single" w:sz="4" w:space="0" w:color="auto"/>
              <w:right w:val="single" w:sz="4" w:space="0" w:color="auto"/>
            </w:tcBorders>
          </w:tcPr>
          <w:p w:rsidR="00802927" w:rsidRPr="00DD3A35" w:rsidRDefault="00802927" w:rsidP="00A57067">
            <w:pPr>
              <w:ind w:firstLine="0"/>
              <w:jc w:val="center"/>
              <w:textAlignment w:val="baseline"/>
              <w:rPr>
                <w:sz w:val="24"/>
                <w:szCs w:val="24"/>
              </w:rPr>
            </w:pPr>
            <w:r w:rsidRPr="00DD3A35">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567" w:type="dxa"/>
            <w:gridSpan w:val="2"/>
            <w:tcBorders>
              <w:top w:val="single" w:sz="4" w:space="0" w:color="auto"/>
              <w:left w:val="single" w:sz="4" w:space="0" w:color="auto"/>
              <w:bottom w:val="single" w:sz="4" w:space="0" w:color="auto"/>
              <w:right w:val="single" w:sz="4" w:space="0" w:color="auto"/>
            </w:tcBorders>
          </w:tcPr>
          <w:p w:rsidR="00802927" w:rsidRPr="00DD3A35" w:rsidRDefault="00802927" w:rsidP="00802927">
            <w:pPr>
              <w:jc w:val="center"/>
              <w:textAlignment w:val="baseline"/>
              <w:rPr>
                <w:sz w:val="24"/>
                <w:szCs w:val="24"/>
              </w:rPr>
            </w:pPr>
            <w:r w:rsidRPr="00DD3A35">
              <w:rPr>
                <w:sz w:val="24"/>
                <w:szCs w:val="24"/>
              </w:rPr>
              <w:t>4.3</w:t>
            </w:r>
          </w:p>
        </w:tc>
      </w:tr>
      <w:tr w:rsidR="00802927" w:rsidRPr="00B53CE8" w:rsidTr="008029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346"/>
          <w:jc w:val="center"/>
        </w:trPr>
        <w:tc>
          <w:tcPr>
            <w:tcW w:w="10101" w:type="dxa"/>
            <w:gridSpan w:val="3"/>
            <w:tcBorders>
              <w:top w:val="single" w:sz="4" w:space="0" w:color="auto"/>
              <w:left w:val="single" w:sz="4" w:space="0" w:color="auto"/>
              <w:right w:val="single" w:sz="4" w:space="0" w:color="auto"/>
            </w:tcBorders>
            <w:shd w:val="clear" w:color="auto" w:fill="auto"/>
          </w:tcPr>
          <w:p w:rsidR="00802927" w:rsidRPr="00B53CE8" w:rsidRDefault="00802927" w:rsidP="00DD6E53">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802927" w:rsidRPr="00B53CE8" w:rsidTr="008029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407"/>
          <w:jc w:val="center"/>
        </w:trPr>
        <w:tc>
          <w:tcPr>
            <w:tcW w:w="10101" w:type="dxa"/>
            <w:gridSpan w:val="3"/>
            <w:tcBorders>
              <w:top w:val="single" w:sz="4" w:space="0" w:color="auto"/>
              <w:left w:val="single" w:sz="4" w:space="0" w:color="auto"/>
              <w:right w:val="single" w:sz="4" w:space="0" w:color="auto"/>
            </w:tcBorders>
            <w:shd w:val="clear" w:color="auto" w:fill="auto"/>
          </w:tcPr>
          <w:p w:rsidR="00802927" w:rsidRPr="00B53CE8" w:rsidRDefault="00802927" w:rsidP="00DD6E53">
            <w:pPr>
              <w:ind w:firstLine="0"/>
              <w:contextualSpacing/>
              <w:jc w:val="center"/>
              <w:rPr>
                <w:b/>
                <w:i/>
                <w:sz w:val="24"/>
                <w:szCs w:val="24"/>
              </w:rPr>
            </w:pPr>
            <w:r w:rsidRPr="00B53CE8">
              <w:rPr>
                <w:b/>
                <w:i/>
                <w:sz w:val="24"/>
                <w:szCs w:val="24"/>
              </w:rPr>
              <w:t>Вспомогательные виды разрешенного не предусматриваются</w:t>
            </w:r>
          </w:p>
        </w:tc>
      </w:tr>
    </w:tbl>
    <w:p w:rsidR="00802927" w:rsidRPr="00A57067" w:rsidRDefault="00802927" w:rsidP="00802927">
      <w:pPr>
        <w:autoSpaceDE w:val="0"/>
        <w:autoSpaceDN w:val="0"/>
        <w:adjustRightInd w:val="0"/>
        <w:ind w:firstLine="709"/>
        <w:contextualSpacing/>
        <w:rPr>
          <w:sz w:val="24"/>
          <w:szCs w:val="24"/>
        </w:rPr>
      </w:pPr>
      <w:r w:rsidRPr="00A57067">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802927" w:rsidRPr="00A57067"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802927" w:rsidRPr="00A57067" w:rsidRDefault="00802927" w:rsidP="00DD6E53">
            <w:pPr>
              <w:tabs>
                <w:tab w:val="left" w:pos="1620"/>
              </w:tabs>
              <w:ind w:right="-1"/>
              <w:contextualSpacing/>
              <w:jc w:val="center"/>
              <w:rPr>
                <w:sz w:val="24"/>
                <w:szCs w:val="24"/>
              </w:rPr>
            </w:pPr>
            <w:r w:rsidRPr="00A57067">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02927" w:rsidRPr="00A57067" w:rsidRDefault="00802927" w:rsidP="00DD6E53">
            <w:pPr>
              <w:tabs>
                <w:tab w:val="left" w:pos="1620"/>
              </w:tabs>
              <w:ind w:right="-1"/>
              <w:contextualSpacing/>
              <w:jc w:val="center"/>
              <w:rPr>
                <w:sz w:val="24"/>
                <w:szCs w:val="24"/>
              </w:rPr>
            </w:pPr>
            <w:r w:rsidRPr="00A57067">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02927" w:rsidRPr="00A57067" w:rsidRDefault="00802927" w:rsidP="00DD6E53">
            <w:pPr>
              <w:tabs>
                <w:tab w:val="left" w:pos="1620"/>
              </w:tabs>
              <w:ind w:right="-1" w:firstLine="10"/>
              <w:contextualSpacing/>
              <w:jc w:val="center"/>
              <w:rPr>
                <w:sz w:val="24"/>
                <w:szCs w:val="24"/>
              </w:rPr>
            </w:pPr>
            <w:r w:rsidRPr="00A57067">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02927" w:rsidRPr="00A57067" w:rsidRDefault="00802927" w:rsidP="00DD6E53">
            <w:pPr>
              <w:tabs>
                <w:tab w:val="left" w:pos="1620"/>
              </w:tabs>
              <w:ind w:right="-1" w:firstLine="10"/>
              <w:contextualSpacing/>
              <w:jc w:val="center"/>
              <w:rPr>
                <w:sz w:val="24"/>
                <w:szCs w:val="24"/>
              </w:rPr>
            </w:pPr>
            <w:r w:rsidRPr="00A57067">
              <w:rPr>
                <w:sz w:val="24"/>
                <w:szCs w:val="24"/>
              </w:rPr>
              <w:t>Максимальный процент застройки в границах земельного участка, %</w:t>
            </w:r>
          </w:p>
        </w:tc>
      </w:tr>
      <w:tr w:rsidR="00802927"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02927" w:rsidRPr="00B41DBE" w:rsidRDefault="00802927" w:rsidP="00DD6E53">
            <w:pPr>
              <w:tabs>
                <w:tab w:val="left" w:pos="1620"/>
              </w:tabs>
              <w:ind w:right="-1" w:firstLine="0"/>
              <w:contextualSpacing/>
              <w:jc w:val="center"/>
              <w:rPr>
                <w:sz w:val="24"/>
                <w:szCs w:val="24"/>
                <w:lang w:val="ru-RU"/>
              </w:rPr>
            </w:pPr>
            <w:r>
              <w:rPr>
                <w:sz w:val="24"/>
                <w:szCs w:val="24"/>
                <w:lang w:val="ru-RU"/>
              </w:rPr>
              <w:t>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02927"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02927" w:rsidRPr="009B64C6" w:rsidRDefault="00802927" w:rsidP="00DD6E53">
            <w:pPr>
              <w:tabs>
                <w:tab w:val="left" w:pos="1620"/>
              </w:tabs>
              <w:ind w:right="-1" w:firstLine="0"/>
              <w:contextualSpacing/>
              <w:jc w:val="center"/>
              <w:rPr>
                <w:sz w:val="24"/>
                <w:szCs w:val="24"/>
                <w:lang w:val="ru-RU"/>
              </w:rPr>
            </w:pPr>
            <w:r>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02927" w:rsidRPr="00CC1FC1" w:rsidRDefault="00802927" w:rsidP="00DD6E53">
            <w:pPr>
              <w:tabs>
                <w:tab w:val="left" w:pos="1620"/>
              </w:tabs>
              <w:ind w:right="-1" w:firstLine="10"/>
              <w:contextualSpacing/>
              <w:jc w:val="center"/>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02927"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802927" w:rsidRDefault="00802927" w:rsidP="00DD6E53">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802927" w:rsidRPr="00C34288" w:rsidRDefault="00802927" w:rsidP="00DD6E5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802927" w:rsidRPr="009B64C6" w:rsidTr="00DD6E53">
        <w:trPr>
          <w:trHeight w:val="1254"/>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802927" w:rsidRPr="009B64C6" w:rsidRDefault="00802927" w:rsidP="00DD6E53">
            <w:pPr>
              <w:autoSpaceDE w:val="0"/>
              <w:autoSpaceDN w:val="0"/>
              <w:adjustRightInd w:val="0"/>
              <w:ind w:right="-1" w:firstLine="10"/>
              <w:contextualSpacing/>
              <w:rPr>
                <w:i/>
                <w:sz w:val="24"/>
                <w:szCs w:val="24"/>
              </w:rPr>
            </w:pPr>
            <w:r w:rsidRPr="009B64C6">
              <w:rPr>
                <w:sz w:val="24"/>
                <w:szCs w:val="24"/>
              </w:rPr>
              <w:t>Примечания:</w:t>
            </w:r>
          </w:p>
          <w:p w:rsidR="00802927" w:rsidRPr="00D77E41" w:rsidRDefault="00802927" w:rsidP="00DD6E53">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tc>
      </w:tr>
    </w:tbl>
    <w:p w:rsidR="000B2DFA" w:rsidRDefault="000B2DFA" w:rsidP="009953A7"/>
    <w:p w:rsidR="001D0E6E" w:rsidRPr="00A57067" w:rsidRDefault="001D0E6E" w:rsidP="00A57067">
      <w:pPr>
        <w:pStyle w:val="3"/>
        <w:jc w:val="center"/>
        <w:rPr>
          <w:rFonts w:ascii="Times New Roman" w:hAnsi="Times New Roman"/>
          <w:b/>
          <w:i/>
          <w:color w:val="auto"/>
          <w:szCs w:val="28"/>
          <w:u w:val="single"/>
          <w:lang w:val="ru-RU"/>
        </w:rPr>
      </w:pPr>
      <w:bookmarkStart w:id="91" w:name="_Toc343785108"/>
      <w:bookmarkStart w:id="92" w:name="_Toc499901695"/>
      <w:r w:rsidRPr="00A57067">
        <w:rPr>
          <w:rFonts w:ascii="Times New Roman" w:hAnsi="Times New Roman"/>
          <w:b/>
          <w:i/>
          <w:color w:val="auto"/>
          <w:szCs w:val="28"/>
          <w:u w:val="single"/>
          <w:lang w:val="ru-RU"/>
        </w:rPr>
        <w:t>СХ – 4. Зона многофункционального сельскохозяйственного использования</w:t>
      </w:r>
      <w:bookmarkEnd w:id="91"/>
      <w:bookmarkEnd w:id="92"/>
    </w:p>
    <w:p w:rsidR="001D0E6E" w:rsidRPr="00A57067" w:rsidRDefault="001D0E6E" w:rsidP="001D0E6E">
      <w:pPr>
        <w:ind w:firstLine="709"/>
        <w:contextualSpacing/>
        <w:rPr>
          <w:sz w:val="24"/>
          <w:szCs w:val="24"/>
        </w:rPr>
      </w:pPr>
      <w:r w:rsidRPr="00A57067">
        <w:rPr>
          <w:sz w:val="24"/>
          <w:szCs w:val="24"/>
        </w:rPr>
        <w:t>1. Виды разрешенного использования земельных участков (ВРИ ЗУ)</w:t>
      </w: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2341"/>
        <w:gridCol w:w="6265"/>
        <w:gridCol w:w="1495"/>
        <w:gridCol w:w="72"/>
      </w:tblGrid>
      <w:tr w:rsidR="001D0E6E" w:rsidRPr="00A57067" w:rsidTr="001D0E6E">
        <w:trPr>
          <w:trHeight w:val="331"/>
          <w:tblHeader/>
        </w:trPr>
        <w:tc>
          <w:tcPr>
            <w:tcW w:w="2341" w:type="dxa"/>
            <w:tcBorders>
              <w:top w:val="single" w:sz="4" w:space="0" w:color="auto"/>
              <w:left w:val="single" w:sz="4" w:space="0" w:color="auto"/>
              <w:bottom w:val="single" w:sz="4" w:space="0" w:color="auto"/>
              <w:right w:val="single" w:sz="4" w:space="0" w:color="auto"/>
            </w:tcBorders>
          </w:tcPr>
          <w:p w:rsidR="001D0E6E" w:rsidRPr="00A57067" w:rsidRDefault="001D0E6E" w:rsidP="00DD6E53">
            <w:pPr>
              <w:ind w:firstLine="0"/>
              <w:contextualSpacing/>
              <w:rPr>
                <w:sz w:val="24"/>
                <w:szCs w:val="24"/>
              </w:rPr>
            </w:pPr>
            <w:r w:rsidRPr="00A57067">
              <w:rPr>
                <w:sz w:val="24"/>
                <w:szCs w:val="24"/>
              </w:rPr>
              <w:t>Наименование ВРИ ЗУ</w:t>
            </w:r>
          </w:p>
        </w:tc>
        <w:tc>
          <w:tcPr>
            <w:tcW w:w="6265" w:type="dxa"/>
            <w:tcBorders>
              <w:top w:val="single" w:sz="4" w:space="0" w:color="auto"/>
              <w:left w:val="single" w:sz="4" w:space="0" w:color="auto"/>
              <w:bottom w:val="single" w:sz="4" w:space="0" w:color="auto"/>
              <w:right w:val="single" w:sz="4" w:space="0" w:color="auto"/>
            </w:tcBorders>
          </w:tcPr>
          <w:p w:rsidR="001D0E6E" w:rsidRPr="00A57067" w:rsidRDefault="001D0E6E" w:rsidP="00DD6E53">
            <w:pPr>
              <w:ind w:firstLine="0"/>
              <w:contextualSpacing/>
              <w:rPr>
                <w:sz w:val="24"/>
                <w:szCs w:val="24"/>
              </w:rPr>
            </w:pPr>
            <w:r w:rsidRPr="00A57067">
              <w:rPr>
                <w:sz w:val="24"/>
                <w:szCs w:val="24"/>
              </w:rPr>
              <w:t>Описание ВРИ ЗУ</w:t>
            </w:r>
          </w:p>
        </w:tc>
        <w:tc>
          <w:tcPr>
            <w:tcW w:w="1567" w:type="dxa"/>
            <w:gridSpan w:val="2"/>
            <w:tcBorders>
              <w:top w:val="single" w:sz="4" w:space="0" w:color="auto"/>
              <w:left w:val="single" w:sz="4" w:space="0" w:color="auto"/>
              <w:bottom w:val="single" w:sz="4" w:space="0" w:color="auto"/>
              <w:right w:val="single" w:sz="4" w:space="0" w:color="auto"/>
            </w:tcBorders>
          </w:tcPr>
          <w:p w:rsidR="001D0E6E" w:rsidRPr="00A57067" w:rsidRDefault="001D0E6E" w:rsidP="00DD6E53">
            <w:pPr>
              <w:ind w:firstLine="0"/>
              <w:contextualSpacing/>
              <w:jc w:val="center"/>
              <w:rPr>
                <w:sz w:val="24"/>
                <w:szCs w:val="24"/>
              </w:rPr>
            </w:pPr>
            <w:r w:rsidRPr="00A57067">
              <w:rPr>
                <w:sz w:val="24"/>
                <w:szCs w:val="24"/>
              </w:rPr>
              <w:t>Код ВРИ ЗУ</w:t>
            </w:r>
          </w:p>
        </w:tc>
      </w:tr>
      <w:tr w:rsidR="001D0E6E" w:rsidRPr="00C34288" w:rsidTr="001D0E6E">
        <w:trPr>
          <w:trHeight w:val="238"/>
        </w:trPr>
        <w:tc>
          <w:tcPr>
            <w:tcW w:w="10173" w:type="dxa"/>
            <w:gridSpan w:val="4"/>
            <w:tcBorders>
              <w:top w:val="single" w:sz="4" w:space="0" w:color="auto"/>
              <w:left w:val="single" w:sz="4" w:space="0" w:color="auto"/>
              <w:bottom w:val="single" w:sz="4" w:space="0" w:color="auto"/>
              <w:right w:val="single" w:sz="4" w:space="0" w:color="auto"/>
            </w:tcBorders>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1D0E6E" w:rsidRPr="00C34288" w:rsidTr="001D0E6E">
        <w:tc>
          <w:tcPr>
            <w:tcW w:w="2341"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ind w:firstLine="0"/>
              <w:textAlignment w:val="baseline"/>
              <w:rPr>
                <w:sz w:val="24"/>
                <w:szCs w:val="24"/>
              </w:rPr>
            </w:pPr>
            <w:r w:rsidRPr="00DD3A35">
              <w:rPr>
                <w:sz w:val="24"/>
                <w:szCs w:val="24"/>
              </w:rPr>
              <w:lastRenderedPageBreak/>
              <w:t>Сельскохозяйствен</w:t>
            </w:r>
            <w:r>
              <w:rPr>
                <w:sz w:val="24"/>
                <w:szCs w:val="24"/>
                <w:lang w:val="ru-RU"/>
              </w:rPr>
              <w:t>-</w:t>
            </w:r>
            <w:r w:rsidRPr="00DD3A35">
              <w:rPr>
                <w:sz w:val="24"/>
                <w:szCs w:val="24"/>
              </w:rPr>
              <w:t>ное использование</w:t>
            </w:r>
          </w:p>
        </w:tc>
        <w:tc>
          <w:tcPr>
            <w:tcW w:w="6265"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567" w:type="dxa"/>
            <w:gridSpan w:val="2"/>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1.0</w:t>
            </w:r>
          </w:p>
        </w:tc>
      </w:tr>
      <w:tr w:rsidR="001D0E6E" w:rsidRPr="00C34288" w:rsidTr="001D0E6E">
        <w:tc>
          <w:tcPr>
            <w:tcW w:w="2341"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ind w:firstLine="0"/>
              <w:textAlignment w:val="baseline"/>
              <w:rPr>
                <w:sz w:val="24"/>
                <w:szCs w:val="24"/>
              </w:rPr>
            </w:pPr>
            <w:r w:rsidRPr="00DD3A35">
              <w:rPr>
                <w:sz w:val="24"/>
                <w:szCs w:val="24"/>
              </w:rPr>
              <w:t>Хранение и переработка сельскохозяйственной продукции</w:t>
            </w:r>
          </w:p>
        </w:tc>
        <w:tc>
          <w:tcPr>
            <w:tcW w:w="6265"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7" w:type="dxa"/>
            <w:gridSpan w:val="2"/>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1.15</w:t>
            </w:r>
          </w:p>
        </w:tc>
      </w:tr>
      <w:tr w:rsidR="001D0E6E" w:rsidRPr="00C34288" w:rsidTr="001D0E6E">
        <w:tc>
          <w:tcPr>
            <w:tcW w:w="2341"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Ведение личного подсобного хозяйства на полевых участках</w:t>
            </w:r>
          </w:p>
        </w:tc>
        <w:tc>
          <w:tcPr>
            <w:tcW w:w="6265"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Производство сельскохозяйственной продукции без права возведения объектов капитального строительства</w:t>
            </w:r>
          </w:p>
        </w:tc>
        <w:tc>
          <w:tcPr>
            <w:tcW w:w="1567" w:type="dxa"/>
            <w:gridSpan w:val="2"/>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1.16</w:t>
            </w:r>
          </w:p>
        </w:tc>
      </w:tr>
      <w:tr w:rsidR="001D0E6E" w:rsidRPr="00C34288" w:rsidTr="001D0E6E">
        <w:tc>
          <w:tcPr>
            <w:tcW w:w="2341"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Рынки</w:t>
            </w:r>
          </w:p>
        </w:tc>
        <w:tc>
          <w:tcPr>
            <w:tcW w:w="6265" w:type="dxa"/>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567" w:type="dxa"/>
            <w:gridSpan w:val="2"/>
            <w:tcBorders>
              <w:top w:val="single" w:sz="4" w:space="0" w:color="auto"/>
              <w:left w:val="single" w:sz="4" w:space="0" w:color="auto"/>
              <w:bottom w:val="single" w:sz="4" w:space="0" w:color="auto"/>
              <w:right w:val="single" w:sz="4" w:space="0" w:color="auto"/>
            </w:tcBorders>
          </w:tcPr>
          <w:p w:rsidR="001D0E6E" w:rsidRPr="00DD3A35" w:rsidRDefault="001D0E6E" w:rsidP="001D0E6E">
            <w:pPr>
              <w:jc w:val="center"/>
              <w:textAlignment w:val="baseline"/>
              <w:rPr>
                <w:sz w:val="24"/>
                <w:szCs w:val="24"/>
              </w:rPr>
            </w:pPr>
            <w:r w:rsidRPr="00DD3A35">
              <w:rPr>
                <w:sz w:val="24"/>
                <w:szCs w:val="24"/>
              </w:rPr>
              <w:t>4.3</w:t>
            </w:r>
          </w:p>
        </w:tc>
      </w:tr>
      <w:tr w:rsidR="001D0E6E" w:rsidRPr="00B53CE8" w:rsidTr="001D0E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346"/>
          <w:jc w:val="center"/>
        </w:trPr>
        <w:tc>
          <w:tcPr>
            <w:tcW w:w="10101" w:type="dxa"/>
            <w:gridSpan w:val="3"/>
            <w:tcBorders>
              <w:top w:val="single" w:sz="4" w:space="0" w:color="auto"/>
              <w:left w:val="single" w:sz="4" w:space="0" w:color="auto"/>
              <w:right w:val="single" w:sz="4" w:space="0" w:color="auto"/>
            </w:tcBorders>
            <w:shd w:val="clear" w:color="auto" w:fill="auto"/>
          </w:tcPr>
          <w:p w:rsidR="001D0E6E" w:rsidRPr="00B53CE8" w:rsidRDefault="001D0E6E" w:rsidP="00DD6E53">
            <w:pPr>
              <w:ind w:firstLine="0"/>
              <w:contextualSpacing/>
              <w:jc w:val="center"/>
              <w:rPr>
                <w:b/>
                <w:i/>
                <w:sz w:val="24"/>
                <w:szCs w:val="24"/>
              </w:rPr>
            </w:pPr>
            <w:r w:rsidRPr="00B53CE8">
              <w:rPr>
                <w:b/>
                <w:i/>
                <w:sz w:val="24"/>
                <w:szCs w:val="24"/>
              </w:rPr>
              <w:t>Условно разрешенные виды использования не предусматриваются</w:t>
            </w:r>
          </w:p>
        </w:tc>
      </w:tr>
      <w:tr w:rsidR="001D0E6E" w:rsidRPr="00B53CE8" w:rsidTr="001D0E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72" w:type="dxa"/>
          <w:trHeight w:val="407"/>
          <w:jc w:val="center"/>
        </w:trPr>
        <w:tc>
          <w:tcPr>
            <w:tcW w:w="10101" w:type="dxa"/>
            <w:gridSpan w:val="3"/>
            <w:tcBorders>
              <w:top w:val="single" w:sz="4" w:space="0" w:color="auto"/>
              <w:left w:val="single" w:sz="4" w:space="0" w:color="auto"/>
              <w:right w:val="single" w:sz="4" w:space="0" w:color="auto"/>
            </w:tcBorders>
            <w:shd w:val="clear" w:color="auto" w:fill="auto"/>
          </w:tcPr>
          <w:p w:rsidR="001D0E6E" w:rsidRPr="00B53CE8" w:rsidRDefault="001D0E6E" w:rsidP="00DD6E53">
            <w:pPr>
              <w:ind w:firstLine="0"/>
              <w:contextualSpacing/>
              <w:jc w:val="center"/>
              <w:rPr>
                <w:b/>
                <w:i/>
                <w:sz w:val="24"/>
                <w:szCs w:val="24"/>
              </w:rPr>
            </w:pPr>
            <w:r w:rsidRPr="00B53CE8">
              <w:rPr>
                <w:b/>
                <w:i/>
                <w:sz w:val="24"/>
                <w:szCs w:val="24"/>
              </w:rPr>
              <w:t>Вспомогательные виды разрешенного не предусматриваются</w:t>
            </w:r>
          </w:p>
        </w:tc>
      </w:tr>
    </w:tbl>
    <w:p w:rsidR="001D0E6E" w:rsidRPr="00A57067" w:rsidRDefault="001D0E6E" w:rsidP="001D0E6E">
      <w:pPr>
        <w:autoSpaceDE w:val="0"/>
        <w:autoSpaceDN w:val="0"/>
        <w:adjustRightInd w:val="0"/>
        <w:ind w:firstLine="709"/>
        <w:contextualSpacing/>
        <w:rPr>
          <w:sz w:val="24"/>
          <w:szCs w:val="24"/>
        </w:rPr>
      </w:pPr>
      <w:r w:rsidRPr="00A57067">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1D0E6E" w:rsidRPr="00A57067"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D0E6E" w:rsidRPr="00A57067" w:rsidRDefault="001D0E6E" w:rsidP="00DD6E53">
            <w:pPr>
              <w:tabs>
                <w:tab w:val="left" w:pos="1620"/>
              </w:tabs>
              <w:ind w:right="-1"/>
              <w:contextualSpacing/>
              <w:jc w:val="center"/>
              <w:rPr>
                <w:sz w:val="24"/>
                <w:szCs w:val="24"/>
              </w:rPr>
            </w:pPr>
            <w:r w:rsidRPr="00A57067">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A57067" w:rsidRDefault="001D0E6E" w:rsidP="00DD6E53">
            <w:pPr>
              <w:tabs>
                <w:tab w:val="left" w:pos="1620"/>
              </w:tabs>
              <w:ind w:right="-1"/>
              <w:contextualSpacing/>
              <w:jc w:val="center"/>
              <w:rPr>
                <w:sz w:val="24"/>
                <w:szCs w:val="24"/>
              </w:rPr>
            </w:pPr>
            <w:r w:rsidRPr="00A57067">
              <w:rPr>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D0E6E" w:rsidRPr="00A57067" w:rsidRDefault="001D0E6E" w:rsidP="00DD6E53">
            <w:pPr>
              <w:tabs>
                <w:tab w:val="left" w:pos="1620"/>
              </w:tabs>
              <w:ind w:right="-1" w:firstLine="10"/>
              <w:contextualSpacing/>
              <w:jc w:val="center"/>
              <w:rPr>
                <w:sz w:val="24"/>
                <w:szCs w:val="24"/>
              </w:rPr>
            </w:pPr>
            <w:r w:rsidRPr="00A57067">
              <w:rPr>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D0E6E" w:rsidRPr="00A57067" w:rsidRDefault="001D0E6E" w:rsidP="00DD6E53">
            <w:pPr>
              <w:tabs>
                <w:tab w:val="left" w:pos="1620"/>
              </w:tabs>
              <w:ind w:right="-1" w:firstLine="10"/>
              <w:contextualSpacing/>
              <w:jc w:val="center"/>
              <w:rPr>
                <w:sz w:val="24"/>
                <w:szCs w:val="24"/>
              </w:rPr>
            </w:pPr>
            <w:r w:rsidRPr="00A57067">
              <w:rPr>
                <w:sz w:val="24"/>
                <w:szCs w:val="24"/>
              </w:rPr>
              <w:t>Максимальный процент застройки в границах земельного участка, %</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B41DBE" w:rsidRDefault="001D0E6E" w:rsidP="00A57067">
            <w:pPr>
              <w:tabs>
                <w:tab w:val="left" w:pos="1620"/>
              </w:tabs>
              <w:ind w:right="-1" w:firstLine="0"/>
              <w:contextualSpacing/>
              <w:jc w:val="left"/>
              <w:rPr>
                <w:sz w:val="24"/>
                <w:szCs w:val="24"/>
                <w:lang w:val="ru-RU"/>
              </w:rPr>
            </w:pPr>
            <w:r>
              <w:rPr>
                <w:sz w:val="24"/>
                <w:szCs w:val="24"/>
                <w:lang w:val="ru-RU"/>
              </w:rPr>
              <w:t>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9B64C6" w:rsidRDefault="001D0E6E" w:rsidP="00A57067">
            <w:pPr>
              <w:tabs>
                <w:tab w:val="left" w:pos="1620"/>
              </w:tabs>
              <w:ind w:right="-1" w:firstLine="0"/>
              <w:contextualSpacing/>
              <w:jc w:val="left"/>
              <w:rPr>
                <w:sz w:val="24"/>
                <w:szCs w:val="24"/>
                <w:lang w:val="ru-RU"/>
              </w:rPr>
            </w:pPr>
            <w:r>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D0E6E" w:rsidRPr="00CC1FC1" w:rsidRDefault="001D0E6E" w:rsidP="00A57067">
            <w:pPr>
              <w:tabs>
                <w:tab w:val="left" w:pos="1620"/>
              </w:tabs>
              <w:ind w:right="-1" w:firstLine="10"/>
              <w:contextualSpacing/>
              <w:jc w:val="left"/>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Default="001D0E6E" w:rsidP="00A57067">
            <w:pPr>
              <w:tabs>
                <w:tab w:val="left" w:pos="1620"/>
              </w:tabs>
              <w:ind w:right="-1" w:firstLine="0"/>
              <w:contextualSpacing/>
              <w:jc w:val="left"/>
              <w:rPr>
                <w:sz w:val="24"/>
                <w:szCs w:val="24"/>
                <w:lang w:val="ru-RU"/>
              </w:rPr>
            </w:pPr>
            <w:r w:rsidRPr="00DD3A35">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D0E6E" w:rsidRPr="00CC1FC1" w:rsidRDefault="001D0E6E" w:rsidP="00A57067">
            <w:pPr>
              <w:tabs>
                <w:tab w:val="left" w:pos="1620"/>
              </w:tabs>
              <w:ind w:right="-1" w:firstLine="10"/>
              <w:contextualSpacing/>
              <w:jc w:val="left"/>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Default="001D0E6E" w:rsidP="00A57067">
            <w:pPr>
              <w:tabs>
                <w:tab w:val="left" w:pos="1620"/>
              </w:tabs>
              <w:ind w:right="-1" w:firstLine="0"/>
              <w:contextualSpacing/>
              <w:jc w:val="left"/>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A57067">
            <w:pPr>
              <w:tabs>
                <w:tab w:val="left" w:pos="1620"/>
              </w:tabs>
              <w:ind w:right="-1" w:firstLine="1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D0E6E" w:rsidRPr="009B64C6" w:rsidTr="00DD6E53">
        <w:trPr>
          <w:trHeight w:val="1254"/>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D0E6E" w:rsidRPr="009B64C6" w:rsidRDefault="001D0E6E" w:rsidP="00DD6E53">
            <w:pPr>
              <w:autoSpaceDE w:val="0"/>
              <w:autoSpaceDN w:val="0"/>
              <w:adjustRightInd w:val="0"/>
              <w:ind w:right="-1" w:firstLine="10"/>
              <w:contextualSpacing/>
              <w:rPr>
                <w:i/>
                <w:sz w:val="24"/>
                <w:szCs w:val="24"/>
              </w:rPr>
            </w:pPr>
            <w:r w:rsidRPr="009B64C6">
              <w:rPr>
                <w:sz w:val="24"/>
                <w:szCs w:val="24"/>
              </w:rPr>
              <w:t>Примечания:</w:t>
            </w:r>
          </w:p>
          <w:p w:rsidR="001D0E6E" w:rsidRPr="00D77E41" w:rsidRDefault="001D0E6E" w:rsidP="00DD6E53">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tc>
      </w:tr>
    </w:tbl>
    <w:p w:rsidR="001D0E6E" w:rsidRDefault="001D0E6E" w:rsidP="009953A7"/>
    <w:p w:rsidR="001D0E6E" w:rsidRPr="006C319A" w:rsidRDefault="004E742A" w:rsidP="006C319A">
      <w:pPr>
        <w:pStyle w:val="2"/>
        <w:spacing w:before="0" w:after="0"/>
        <w:ind w:firstLine="708"/>
        <w:jc w:val="center"/>
        <w:rPr>
          <w:rFonts w:ascii="Times New Roman" w:hAnsi="Times New Roman"/>
          <w:b w:val="0"/>
          <w:u w:val="single"/>
          <w:lang w:val="ru-RU"/>
        </w:rPr>
      </w:pPr>
      <w:bookmarkStart w:id="93" w:name="_Toc265657923"/>
      <w:bookmarkStart w:id="94" w:name="_Toc499901696"/>
      <w:r w:rsidRPr="006C319A">
        <w:rPr>
          <w:rFonts w:ascii="Times New Roman" w:hAnsi="Times New Roman"/>
          <w:b w:val="0"/>
          <w:u w:val="single"/>
          <w:lang w:val="ru-RU"/>
        </w:rPr>
        <w:t>Раздел 6</w:t>
      </w:r>
      <w:r w:rsidR="001D0E6E" w:rsidRPr="006C319A">
        <w:rPr>
          <w:rFonts w:ascii="Times New Roman" w:hAnsi="Times New Roman"/>
          <w:b w:val="0"/>
          <w:u w:val="single"/>
          <w:lang w:val="ru-RU"/>
        </w:rPr>
        <w:t>. Зоны специального назначения</w:t>
      </w:r>
      <w:bookmarkEnd w:id="93"/>
      <w:bookmarkEnd w:id="94"/>
    </w:p>
    <w:p w:rsidR="001D0E6E" w:rsidRPr="006C319A" w:rsidRDefault="001D0E6E" w:rsidP="006C319A">
      <w:pPr>
        <w:ind w:firstLine="0"/>
        <w:rPr>
          <w:sz w:val="24"/>
          <w:szCs w:val="28"/>
          <w:lang w:val="ru-RU"/>
        </w:rPr>
      </w:pPr>
      <w:r w:rsidRPr="006C319A">
        <w:rPr>
          <w:sz w:val="24"/>
          <w:szCs w:val="28"/>
          <w:lang w:val="ru-RU"/>
        </w:rPr>
        <w:t>Зоны специального назначения предназначены для размещения кладбищ, свалок твердых бытовых отходов и иных объектов поселкового хозяйства, использование которых несовместимо с территориальными зонами другого назначения.</w:t>
      </w:r>
    </w:p>
    <w:p w:rsidR="001D0E6E" w:rsidRPr="006C319A" w:rsidRDefault="001D0E6E" w:rsidP="001D0E6E">
      <w:pPr>
        <w:ind w:firstLine="709"/>
        <w:rPr>
          <w:sz w:val="24"/>
          <w:szCs w:val="28"/>
          <w:lang w:val="ru-RU"/>
        </w:rPr>
      </w:pPr>
      <w:r w:rsidRPr="006C319A">
        <w:rPr>
          <w:sz w:val="24"/>
          <w:szCs w:val="28"/>
          <w:lang w:val="ru-RU"/>
        </w:rPr>
        <w:lastRenderedPageBreak/>
        <w:t>К зонам специального назначения отнесены также зоны военных и других объектов, в отношении территорий которых устанавливается особый режим.</w:t>
      </w:r>
    </w:p>
    <w:p w:rsidR="001D0E6E" w:rsidRDefault="001D0E6E" w:rsidP="009953A7">
      <w:pPr>
        <w:rPr>
          <w:lang w:val="ru-RU"/>
        </w:rPr>
      </w:pPr>
    </w:p>
    <w:p w:rsidR="001D0E6E" w:rsidRPr="006C319A" w:rsidRDefault="001D0E6E" w:rsidP="001D0E6E">
      <w:pPr>
        <w:pStyle w:val="3"/>
        <w:jc w:val="center"/>
        <w:rPr>
          <w:rFonts w:ascii="Times New Roman" w:hAnsi="Times New Roman" w:cs="Times New Roman"/>
          <w:b/>
          <w:bCs/>
          <w:i/>
          <w:color w:val="auto"/>
          <w:szCs w:val="28"/>
          <w:u w:val="single"/>
        </w:rPr>
      </w:pPr>
      <w:bookmarkStart w:id="95" w:name="_Toc89160115"/>
      <w:r w:rsidRPr="006C319A">
        <w:rPr>
          <w:rFonts w:ascii="Times New Roman" w:hAnsi="Times New Roman" w:cs="Times New Roman"/>
          <w:b/>
          <w:i/>
          <w:color w:val="auto"/>
          <w:szCs w:val="28"/>
          <w:u w:val="single"/>
          <w:lang w:val="ru-RU"/>
        </w:rPr>
        <w:t xml:space="preserve">С-1. </w:t>
      </w:r>
      <w:r w:rsidRPr="006C319A">
        <w:rPr>
          <w:rFonts w:ascii="Times New Roman" w:hAnsi="Times New Roman" w:cs="Times New Roman"/>
          <w:b/>
          <w:bCs/>
          <w:i/>
          <w:color w:val="auto"/>
          <w:szCs w:val="28"/>
          <w:u w:val="single"/>
        </w:rPr>
        <w:t>Зона специального назначения, связанная с захоронениями</w:t>
      </w:r>
      <w:bookmarkEnd w:id="95"/>
    </w:p>
    <w:p w:rsidR="001D0E6E" w:rsidRPr="006C319A" w:rsidRDefault="001D0E6E" w:rsidP="001D0E6E">
      <w:pPr>
        <w:ind w:firstLine="709"/>
        <w:rPr>
          <w:sz w:val="24"/>
          <w:szCs w:val="24"/>
        </w:rPr>
      </w:pPr>
      <w:r w:rsidRPr="006C319A">
        <w:rPr>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D0E6E" w:rsidRPr="006C319A" w:rsidRDefault="001D0E6E" w:rsidP="001D0E6E">
      <w:pPr>
        <w:ind w:firstLine="709"/>
        <w:contextualSpacing/>
        <w:rPr>
          <w:sz w:val="24"/>
          <w:szCs w:val="24"/>
        </w:rPr>
      </w:pPr>
      <w:r w:rsidRPr="006C319A">
        <w:rPr>
          <w:sz w:val="24"/>
          <w:szCs w:val="24"/>
        </w:rPr>
        <w:t>1. Виды разрешенного использования земельных участков (ВРИ ЗУ)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20"/>
        <w:gridCol w:w="1560"/>
      </w:tblGrid>
      <w:tr w:rsidR="001D0E6E" w:rsidRPr="00C908AA"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6C319A" w:rsidRDefault="001D0E6E" w:rsidP="00DD6E53">
            <w:pPr>
              <w:ind w:firstLine="0"/>
              <w:contextualSpacing/>
              <w:rPr>
                <w:sz w:val="24"/>
                <w:szCs w:val="24"/>
              </w:rPr>
            </w:pPr>
            <w:r w:rsidRPr="006C319A">
              <w:rPr>
                <w:sz w:val="24"/>
                <w:szCs w:val="24"/>
              </w:rPr>
              <w:t>Наименование ВРИ ЗУ</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6C319A" w:rsidRDefault="001D0E6E" w:rsidP="00DD6E53">
            <w:pPr>
              <w:ind w:firstLine="34"/>
              <w:contextualSpacing/>
              <w:rPr>
                <w:sz w:val="24"/>
                <w:szCs w:val="24"/>
              </w:rPr>
            </w:pPr>
            <w:r w:rsidRPr="006C319A">
              <w:rPr>
                <w:sz w:val="24"/>
                <w:szCs w:val="24"/>
              </w:rPr>
              <w:t>Описание ВРИ ЗУ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6C319A" w:rsidRDefault="001D0E6E" w:rsidP="00DD6E53">
            <w:pPr>
              <w:ind w:firstLine="0"/>
              <w:contextualSpacing/>
              <w:rPr>
                <w:sz w:val="20"/>
                <w:szCs w:val="24"/>
              </w:rPr>
            </w:pPr>
            <w:r w:rsidRPr="006C319A">
              <w:rPr>
                <w:sz w:val="24"/>
                <w:szCs w:val="24"/>
              </w:rPr>
              <w:t>Код ВРИ ЗУ</w:t>
            </w:r>
          </w:p>
        </w:tc>
      </w:tr>
      <w:tr w:rsidR="001D0E6E" w:rsidRPr="00C34288" w:rsidTr="00DD6E53">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rPr>
                <w:rFonts w:ascii="Times New Roman" w:hAnsi="Times New Roman" w:cs="Times New Roman"/>
              </w:rPr>
            </w:pPr>
            <w:bookmarkStart w:id="96" w:name="sub_10121"/>
            <w:r w:rsidRPr="00C34288">
              <w:rPr>
                <w:rFonts w:ascii="Times New Roman" w:hAnsi="Times New Roman" w:cs="Times New Roman"/>
              </w:rPr>
              <w:t>Ритуальная деятельность</w:t>
            </w:r>
            <w:bookmarkEnd w:id="96"/>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Размещение кладбищ, крематориев и мест захоронения;</w:t>
            </w:r>
          </w:p>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размещение соответствующих культовых сооружений;</w:t>
            </w:r>
          </w:p>
          <w:p w:rsidR="001D0E6E" w:rsidRPr="00C34288" w:rsidRDefault="001D0E6E" w:rsidP="00DD6E53">
            <w:pPr>
              <w:pStyle w:val="ac"/>
              <w:ind w:firstLine="34"/>
              <w:contextualSpacing/>
              <w:rPr>
                <w:rFonts w:ascii="Times New Roman" w:hAnsi="Times New Roman" w:cs="Times New Roman"/>
              </w:rPr>
            </w:pPr>
            <w:bookmarkStart w:id="97" w:name="sub_103105"/>
            <w:r w:rsidRPr="00C34288">
              <w:rPr>
                <w:rFonts w:ascii="Times New Roman" w:hAnsi="Times New Roman" w:cs="Times New Roman"/>
              </w:rPr>
              <w:t>осуществление деятельности по производству продукции ритуально-обрядового назначения</w:t>
            </w:r>
            <w:bookmarkEnd w:id="97"/>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t>12.1</w:t>
            </w:r>
          </w:p>
        </w:tc>
      </w:tr>
      <w:tr w:rsidR="001D0E6E" w:rsidRPr="00C34288" w:rsidTr="00DD6E53">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ind w:firstLine="0"/>
              <w:contextualSpacing/>
              <w:jc w:val="center"/>
              <w:rPr>
                <w:b/>
                <w:i/>
                <w:sz w:val="24"/>
                <w:szCs w:val="24"/>
              </w:rPr>
            </w:pPr>
            <w:r w:rsidRPr="00C34288">
              <w:rPr>
                <w:b/>
                <w:i/>
                <w:sz w:val="24"/>
                <w:szCs w:val="24"/>
              </w:rPr>
              <w:t>Условно разрешенные виды использования</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d"/>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t>3.7.1</w:t>
            </w:r>
          </w:p>
        </w:tc>
      </w:tr>
      <w:tr w:rsidR="001D0E6E" w:rsidRPr="00C34288" w:rsidTr="00DD6E53">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d"/>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t>3.1.1</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ind w:firstLine="0"/>
              <w:contextualSpacing/>
              <w:rPr>
                <w:sz w:val="24"/>
                <w:szCs w:val="24"/>
              </w:rPr>
            </w:pPr>
            <w:r w:rsidRPr="00C34288">
              <w:rPr>
                <w:sz w:val="24"/>
                <w:szCs w:val="24"/>
              </w:rPr>
              <w:t>Водные объекты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ind w:firstLine="34"/>
              <w:contextualSpacing/>
              <w:rPr>
                <w:sz w:val="24"/>
                <w:szCs w:val="24"/>
              </w:rPr>
            </w:pPr>
            <w:r w:rsidRPr="00C34288">
              <w:rPr>
                <w:sz w:val="24"/>
                <w:szCs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ind w:firstLine="0"/>
              <w:contextualSpacing/>
              <w:jc w:val="center"/>
              <w:rPr>
                <w:sz w:val="24"/>
                <w:szCs w:val="24"/>
              </w:rPr>
            </w:pPr>
            <w:r w:rsidRPr="00C34288">
              <w:rPr>
                <w:sz w:val="24"/>
                <w:szCs w:val="24"/>
              </w:rPr>
              <w:t>11.0</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w:t>
            </w:r>
            <w:r w:rsidRPr="006C319A">
              <w:rPr>
                <w:rFonts w:ascii="Times New Roman" w:hAnsi="Times New Roman" w:cs="Times New Roman"/>
                <w:b/>
              </w:rPr>
              <w:t xml:space="preserve">с </w:t>
            </w:r>
            <w:hyperlink w:anchor="sub_11201" w:history="1">
              <w:r w:rsidRPr="006C319A">
                <w:rPr>
                  <w:rStyle w:val="ab"/>
                  <w:rFonts w:ascii="Times New Roman" w:hAnsi="Times New Roman" w:cs="Times New Roman"/>
                  <w:b w:val="0"/>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t>12.0</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d"/>
              <w:ind w:firstLine="0"/>
              <w:contextualSpacing/>
              <w:rPr>
                <w:rFonts w:ascii="Times New Roman" w:hAnsi="Times New Roman" w:cs="Times New Roman"/>
              </w:rPr>
            </w:pPr>
            <w:r w:rsidRPr="00C34288">
              <w:rPr>
                <w:rFonts w:ascii="Times New Roman" w:hAnsi="Times New Roman" w:cs="Times New Roman"/>
              </w:rPr>
              <w:t>Улично-дорожная сеть</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623EE">
                <w:rPr>
                  <w:rStyle w:val="ab"/>
                  <w:rFonts w:ascii="Times New Roman" w:hAnsi="Times New Roman" w:cs="Times New Roman"/>
                  <w:b w:val="0"/>
                  <w:color w:val="auto"/>
                </w:rPr>
                <w:t>кодами 2.7.1</w:t>
              </w:r>
            </w:hyperlink>
            <w:r w:rsidRPr="004623EE">
              <w:rPr>
                <w:rFonts w:ascii="Times New Roman" w:hAnsi="Times New Roman" w:cs="Times New Roman"/>
                <w:b/>
              </w:rPr>
              <w:t xml:space="preserve">, </w:t>
            </w:r>
            <w:hyperlink w:anchor="sub_1049" w:history="1">
              <w:r w:rsidRPr="004623EE">
                <w:rPr>
                  <w:rStyle w:val="ab"/>
                  <w:rFonts w:ascii="Times New Roman" w:hAnsi="Times New Roman" w:cs="Times New Roman"/>
                  <w:b w:val="0"/>
                  <w:color w:val="auto"/>
                </w:rPr>
                <w:t>4.9</w:t>
              </w:r>
            </w:hyperlink>
            <w:r w:rsidRPr="004623EE">
              <w:rPr>
                <w:rFonts w:ascii="Times New Roman" w:hAnsi="Times New Roman" w:cs="Times New Roman"/>
                <w:b/>
              </w:rPr>
              <w:t xml:space="preserve">, </w:t>
            </w:r>
            <w:hyperlink w:anchor="sub_1723" w:history="1">
              <w:r w:rsidRPr="004623EE">
                <w:rPr>
                  <w:rStyle w:val="ab"/>
                  <w:rFonts w:ascii="Times New Roman" w:hAnsi="Times New Roman" w:cs="Times New Roman"/>
                  <w:b w:val="0"/>
                  <w:color w:val="auto"/>
                </w:rPr>
                <w:t>7.2.3</w:t>
              </w:r>
            </w:hyperlink>
            <w:r w:rsidRPr="004623EE">
              <w:rPr>
                <w:rFonts w:ascii="Times New Roman" w:hAnsi="Times New Roman" w:cs="Times New Roman"/>
                <w:b/>
              </w:rPr>
              <w:t>,</w:t>
            </w:r>
            <w:r w:rsidRPr="004623EE">
              <w:rPr>
                <w:rFonts w:ascii="Times New Roman" w:hAnsi="Times New Roman" w:cs="Times New Roman"/>
              </w:rPr>
              <w:t xml:space="preserve"> </w:t>
            </w:r>
            <w:r w:rsidRPr="00C34288">
              <w:rPr>
                <w:rFonts w:ascii="Times New Roman" w:hAnsi="Times New Roman" w:cs="Times New Roman"/>
              </w:rPr>
              <w:t>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t>12.0.1</w:t>
            </w:r>
          </w:p>
        </w:tc>
      </w:tr>
      <w:tr w:rsidR="001D0E6E" w:rsidRPr="00C34288" w:rsidTr="00DD6E53">
        <w:tc>
          <w:tcPr>
            <w:tcW w:w="2093"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d"/>
              <w:ind w:firstLine="0"/>
              <w:contextualSpacing/>
              <w:rPr>
                <w:rFonts w:ascii="Times New Roman" w:hAnsi="Times New Roman" w:cs="Times New Roman"/>
              </w:rPr>
            </w:pPr>
            <w:r w:rsidRPr="00C34288">
              <w:rPr>
                <w:rFonts w:ascii="Times New Roman" w:hAnsi="Times New Roman" w:cs="Times New Roman"/>
              </w:rPr>
              <w:t>Благоустройство территории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34"/>
              <w:contextualSpacing/>
              <w:rPr>
                <w:rFonts w:ascii="Times New Roman" w:hAnsi="Times New Roman" w:cs="Times New Roman"/>
              </w:rPr>
            </w:pPr>
            <w:r w:rsidRPr="00C34288">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C34288">
              <w:rPr>
                <w:rFonts w:ascii="Times New Roman" w:hAnsi="Times New Roman" w:cs="Times New Roman"/>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DD6E53">
            <w:pPr>
              <w:pStyle w:val="ac"/>
              <w:ind w:firstLine="0"/>
              <w:contextualSpacing/>
              <w:jc w:val="center"/>
              <w:rPr>
                <w:rFonts w:ascii="Times New Roman" w:hAnsi="Times New Roman" w:cs="Times New Roman"/>
              </w:rPr>
            </w:pPr>
            <w:r w:rsidRPr="00C34288">
              <w:rPr>
                <w:rFonts w:ascii="Times New Roman" w:hAnsi="Times New Roman" w:cs="Times New Roman"/>
              </w:rPr>
              <w:lastRenderedPageBreak/>
              <w:t>12.0.2</w:t>
            </w:r>
          </w:p>
        </w:tc>
      </w:tr>
    </w:tbl>
    <w:p w:rsidR="001D0E6E" w:rsidRPr="004623EE" w:rsidRDefault="001D0E6E" w:rsidP="001D0E6E">
      <w:pPr>
        <w:ind w:firstLine="709"/>
        <w:contextualSpacing/>
        <w:rPr>
          <w:sz w:val="24"/>
          <w:szCs w:val="24"/>
        </w:rPr>
      </w:pPr>
      <w:r w:rsidRPr="004623EE">
        <w:rPr>
          <w:sz w:val="24"/>
          <w:szCs w:val="24"/>
        </w:rPr>
        <w:t>2. Предельные параметры разрешенного строительства, реконструкции объектов капитального строительства</w:t>
      </w:r>
    </w:p>
    <w:p w:rsidR="001D0E6E" w:rsidRPr="004623EE" w:rsidRDefault="001D0E6E" w:rsidP="001D0E6E">
      <w:pPr>
        <w:autoSpaceDE w:val="0"/>
        <w:autoSpaceDN w:val="0"/>
        <w:adjustRightInd w:val="0"/>
        <w:ind w:firstLine="709"/>
        <w:contextualSpacing/>
        <w:rPr>
          <w:sz w:val="24"/>
          <w:szCs w:val="24"/>
        </w:rPr>
      </w:pPr>
      <w:r w:rsidRPr="004623EE">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ind w:firstLine="709"/>
        <w:contextualSpacing/>
        <w:rPr>
          <w:sz w:val="24"/>
          <w:szCs w:val="24"/>
        </w:rPr>
      </w:pPr>
      <w:r w:rsidRPr="004623EE">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ind w:firstLine="709"/>
        <w:contextualSpacing/>
        <w:rPr>
          <w:sz w:val="24"/>
          <w:szCs w:val="24"/>
        </w:rPr>
      </w:pPr>
      <w:r w:rsidRPr="004623EE">
        <w:rPr>
          <w:sz w:val="24"/>
          <w:szCs w:val="24"/>
        </w:rPr>
        <w:t xml:space="preserve">Отступ от красной линии до зданий, строений, сооружений при осуществлении строительства - не менее 6 м. </w:t>
      </w:r>
    </w:p>
    <w:p w:rsidR="001D0E6E" w:rsidRPr="004623EE" w:rsidRDefault="001D0E6E" w:rsidP="001D0E6E">
      <w:pPr>
        <w:autoSpaceDE w:val="0"/>
        <w:autoSpaceDN w:val="0"/>
        <w:adjustRightInd w:val="0"/>
        <w:ind w:firstLine="709"/>
        <w:contextualSpacing/>
        <w:rPr>
          <w:sz w:val="24"/>
          <w:szCs w:val="24"/>
        </w:rPr>
      </w:pPr>
      <w:r w:rsidRPr="004623EE">
        <w:rPr>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207"/>
        <w:gridCol w:w="2622"/>
      </w:tblGrid>
      <w:tr w:rsidR="001D0E6E" w:rsidRPr="00C34288"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firstLine="0"/>
              <w:contextualSpacing/>
              <w:jc w:val="center"/>
              <w:rPr>
                <w:i/>
                <w:sz w:val="24"/>
                <w:szCs w:val="24"/>
              </w:rPr>
            </w:pPr>
            <w:r w:rsidRPr="004623EE">
              <w:rPr>
                <w:sz w:val="24"/>
                <w:szCs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firstLine="0"/>
              <w:contextualSpacing/>
              <w:jc w:val="center"/>
              <w:rPr>
                <w:i/>
                <w:sz w:val="24"/>
                <w:szCs w:val="24"/>
              </w:rPr>
            </w:pPr>
            <w:r w:rsidRPr="004623EE">
              <w:rPr>
                <w:sz w:val="24"/>
                <w:szCs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firstLine="0"/>
              <w:contextualSpacing/>
              <w:jc w:val="center"/>
              <w:rPr>
                <w:i/>
                <w:sz w:val="24"/>
                <w:szCs w:val="24"/>
              </w:rPr>
            </w:pPr>
            <w:r w:rsidRPr="004623EE">
              <w:rPr>
                <w:sz w:val="24"/>
                <w:szCs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firstLine="0"/>
              <w:contextualSpacing/>
              <w:jc w:val="center"/>
              <w:rPr>
                <w:i/>
                <w:sz w:val="24"/>
                <w:szCs w:val="24"/>
              </w:rPr>
            </w:pPr>
            <w:r w:rsidRPr="004623EE">
              <w:rPr>
                <w:sz w:val="24"/>
                <w:szCs w:val="24"/>
              </w:rPr>
              <w:t>Максимальный процент застройки в границах земельного участка, %</w:t>
            </w:r>
          </w:p>
        </w:tc>
      </w:tr>
      <w:tr w:rsidR="00C46E7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46E7A" w:rsidRPr="00C34288" w:rsidRDefault="00C46E7A" w:rsidP="00C46E7A">
            <w:pPr>
              <w:tabs>
                <w:tab w:val="left" w:pos="1620"/>
              </w:tabs>
              <w:ind w:right="-1" w:firstLine="0"/>
              <w:contextualSpacing/>
              <w:jc w:val="left"/>
              <w:rPr>
                <w:sz w:val="24"/>
                <w:szCs w:val="24"/>
                <w:lang w:val="ru-RU"/>
              </w:rPr>
            </w:pPr>
            <w:r w:rsidRPr="00C34288">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6E7A" w:rsidRDefault="00C46E7A" w:rsidP="00C46E7A">
            <w:pPr>
              <w:ind w:firstLine="0"/>
            </w:pPr>
            <w:r w:rsidRPr="0048197A">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C46E7A" w:rsidRPr="00C34288" w:rsidRDefault="00C46E7A" w:rsidP="00C46E7A">
            <w:pPr>
              <w:tabs>
                <w:tab w:val="left" w:pos="904"/>
                <w:tab w:val="center" w:pos="1129"/>
                <w:tab w:val="left" w:pos="1620"/>
              </w:tabs>
              <w:ind w:firstLine="0"/>
              <w:contextualSpacing/>
              <w:jc w:val="left"/>
              <w:rPr>
                <w:i/>
                <w:sz w:val="24"/>
                <w:szCs w:val="24"/>
                <w:lang w:eastAsia="en-US"/>
              </w:rPr>
            </w:pPr>
            <w:r w:rsidRPr="00EA41C5">
              <w:rPr>
                <w:sz w:val="24"/>
                <w:szCs w:val="24"/>
              </w:rPr>
              <w:t>НР1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C46E7A" w:rsidRPr="00C34288" w:rsidRDefault="00C46E7A" w:rsidP="00C46E7A">
            <w:pPr>
              <w:tabs>
                <w:tab w:val="left" w:pos="1620"/>
              </w:tabs>
              <w:ind w:firstLine="0"/>
              <w:contextualSpacing/>
              <w:jc w:val="left"/>
              <w:rPr>
                <w:i/>
                <w:sz w:val="24"/>
                <w:szCs w:val="24"/>
                <w:lang w:eastAsia="en-US"/>
              </w:rPr>
            </w:pPr>
            <w:r w:rsidRPr="00C34288">
              <w:rPr>
                <w:sz w:val="24"/>
                <w:szCs w:val="24"/>
                <w:lang w:eastAsia="en-US"/>
              </w:rPr>
              <w:t>100</w:t>
            </w:r>
          </w:p>
        </w:tc>
      </w:tr>
      <w:tr w:rsidR="00C46E7A"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46E7A" w:rsidRPr="00C34288" w:rsidRDefault="00C46E7A" w:rsidP="00C46E7A">
            <w:pPr>
              <w:tabs>
                <w:tab w:val="left" w:pos="1620"/>
              </w:tabs>
              <w:ind w:right="-1" w:firstLine="0"/>
              <w:contextualSpacing/>
              <w:jc w:val="left"/>
              <w:rPr>
                <w:sz w:val="24"/>
                <w:szCs w:val="24"/>
              </w:rPr>
            </w:pPr>
            <w:r w:rsidRPr="00C34288">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6E7A" w:rsidRDefault="00C46E7A" w:rsidP="00C46E7A">
            <w:pPr>
              <w:ind w:firstLine="0"/>
            </w:pPr>
            <w:r w:rsidRPr="0048197A">
              <w:rPr>
                <w:sz w:val="24"/>
                <w:szCs w:val="24"/>
              </w:rPr>
              <w:t>НР1</w:t>
            </w:r>
          </w:p>
        </w:tc>
        <w:tc>
          <w:tcPr>
            <w:tcW w:w="2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6E7A" w:rsidRPr="00C34288" w:rsidRDefault="00C46E7A" w:rsidP="00C46E7A">
            <w:pPr>
              <w:tabs>
                <w:tab w:val="left" w:pos="1620"/>
              </w:tabs>
              <w:ind w:firstLine="0"/>
              <w:contextualSpacing/>
              <w:jc w:val="left"/>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C46E7A" w:rsidRPr="00C34288" w:rsidRDefault="00C46E7A" w:rsidP="00C46E7A">
            <w:pPr>
              <w:tabs>
                <w:tab w:val="left" w:pos="1620"/>
              </w:tabs>
              <w:ind w:firstLine="0"/>
              <w:contextualSpacing/>
              <w:jc w:val="left"/>
              <w:rPr>
                <w:i/>
                <w:sz w:val="24"/>
                <w:szCs w:val="24"/>
                <w:lang w:eastAsia="en-US"/>
              </w:rPr>
            </w:pPr>
            <w:r w:rsidRPr="00C34288">
              <w:rPr>
                <w:sz w:val="24"/>
                <w:szCs w:val="24"/>
                <w:lang w:eastAsia="en-US"/>
              </w:rPr>
              <w:t>60</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4623EE">
            <w:pPr>
              <w:tabs>
                <w:tab w:val="left" w:pos="1620"/>
              </w:tabs>
              <w:ind w:right="-1" w:firstLine="0"/>
              <w:contextualSpacing/>
              <w:jc w:val="left"/>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4623EE">
            <w:pPr>
              <w:tabs>
                <w:tab w:val="left" w:pos="1620"/>
              </w:tabs>
              <w:ind w:right="-1" w:firstLine="0"/>
              <w:contextualSpacing/>
              <w:jc w:val="left"/>
              <w:rPr>
                <w:i/>
                <w:sz w:val="24"/>
                <w:szCs w:val="24"/>
              </w:rPr>
            </w:pPr>
            <w:r w:rsidRPr="00C3428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4623EE">
            <w:pPr>
              <w:tabs>
                <w:tab w:val="left" w:pos="1620"/>
              </w:tabs>
              <w:ind w:right="-1" w:firstLine="0"/>
              <w:contextualSpacing/>
              <w:jc w:val="left"/>
              <w:rPr>
                <w:sz w:val="24"/>
                <w:szCs w:val="24"/>
              </w:rPr>
            </w:pPr>
            <w:r w:rsidRPr="00C3428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4623EE">
            <w:pPr>
              <w:tabs>
                <w:tab w:val="left" w:pos="1620"/>
              </w:tabs>
              <w:ind w:right="-1" w:firstLine="0"/>
              <w:contextualSpacing/>
              <w:jc w:val="left"/>
              <w:rPr>
                <w:sz w:val="24"/>
                <w:szCs w:val="24"/>
              </w:rPr>
            </w:pPr>
            <w:r w:rsidRPr="00C3428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904"/>
                <w:tab w:val="center" w:pos="1129"/>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r>
      <w:tr w:rsidR="001D0E6E" w:rsidRPr="00C34288"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C34288" w:rsidRDefault="001D0E6E" w:rsidP="004623EE">
            <w:pPr>
              <w:tabs>
                <w:tab w:val="left" w:pos="1620"/>
              </w:tabs>
              <w:ind w:right="-1" w:firstLine="0"/>
              <w:contextualSpacing/>
              <w:jc w:val="left"/>
              <w:rPr>
                <w:i/>
                <w:sz w:val="24"/>
                <w:szCs w:val="24"/>
                <w:lang w:eastAsia="en-US"/>
              </w:rPr>
            </w:pPr>
            <w:r w:rsidRPr="00C34288">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НР</w:t>
            </w:r>
            <w:r>
              <w:rPr>
                <w:sz w:val="24"/>
                <w:szCs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3</w:t>
            </w:r>
            <w:r w:rsidRPr="00C34288">
              <w:rPr>
                <w:sz w:val="24"/>
                <w:szCs w:val="24"/>
                <w:lang w:val="ru-RU" w:eastAsia="en-US"/>
              </w:rPr>
              <w:t>4</w:t>
            </w:r>
            <w:r w:rsidRPr="00C34288">
              <w:rPr>
                <w:sz w:val="24"/>
                <w:szCs w:val="24"/>
                <w:lang w:eastAsia="en-US"/>
              </w:rPr>
              <w:t>00</w:t>
            </w:r>
            <w:r>
              <w:rPr>
                <w:sz w:val="24"/>
                <w:szCs w:val="24"/>
                <w:vertAlign w:val="superscript"/>
                <w:lang w:eastAsia="en-US"/>
              </w:rPr>
              <w:t>2</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C34288" w:rsidRDefault="001D0E6E" w:rsidP="004623EE">
            <w:pPr>
              <w:tabs>
                <w:tab w:val="left" w:pos="1620"/>
              </w:tabs>
              <w:ind w:firstLine="0"/>
              <w:contextualSpacing/>
              <w:jc w:val="left"/>
              <w:rPr>
                <w:i/>
                <w:sz w:val="24"/>
                <w:szCs w:val="24"/>
                <w:lang w:eastAsia="en-US"/>
              </w:rPr>
            </w:pPr>
            <w:r w:rsidRPr="00C34288">
              <w:rPr>
                <w:sz w:val="24"/>
                <w:szCs w:val="24"/>
                <w:lang w:eastAsia="en-US"/>
              </w:rPr>
              <w:t>80</w:t>
            </w:r>
          </w:p>
        </w:tc>
      </w:tr>
      <w:tr w:rsidR="001D0E6E" w:rsidRPr="00C34288" w:rsidTr="00DD6E53">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D0E6E" w:rsidRDefault="001D0E6E" w:rsidP="00DD6E53">
            <w:pPr>
              <w:autoSpaceDE w:val="0"/>
              <w:autoSpaceDN w:val="0"/>
              <w:adjustRightInd w:val="0"/>
              <w:ind w:firstLine="10"/>
              <w:contextualSpacing/>
              <w:rPr>
                <w:sz w:val="24"/>
                <w:szCs w:val="24"/>
              </w:rPr>
            </w:pPr>
            <w:r w:rsidRPr="00C34288">
              <w:rPr>
                <w:sz w:val="24"/>
                <w:szCs w:val="24"/>
              </w:rPr>
              <w:t>Примечания:</w:t>
            </w:r>
          </w:p>
          <w:p w:rsidR="001D0E6E" w:rsidRPr="004003F1" w:rsidRDefault="001D0E6E" w:rsidP="00DD6E53">
            <w:pPr>
              <w:autoSpaceDE w:val="0"/>
              <w:autoSpaceDN w:val="0"/>
              <w:adjustRightInd w:val="0"/>
              <w:ind w:firstLine="10"/>
              <w:contextualSpacing/>
              <w:rPr>
                <w:i/>
                <w:sz w:val="24"/>
                <w:szCs w:val="24"/>
                <w:lang w:val="ru-RU"/>
              </w:rPr>
            </w:pPr>
            <w:r>
              <w:rPr>
                <w:sz w:val="24"/>
                <w:szCs w:val="24"/>
                <w:vertAlign w:val="superscript"/>
                <w:lang w:val="ru-RU"/>
              </w:rPr>
              <w:t>1</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D0E6E" w:rsidRPr="00C34288" w:rsidRDefault="001D0E6E" w:rsidP="00DD6E53">
            <w:pPr>
              <w:autoSpaceDE w:val="0"/>
              <w:autoSpaceDN w:val="0"/>
              <w:adjustRightInd w:val="0"/>
              <w:ind w:firstLine="10"/>
              <w:contextualSpacing/>
              <w:rPr>
                <w:i/>
                <w:sz w:val="24"/>
                <w:szCs w:val="24"/>
              </w:rPr>
            </w:pPr>
            <w:r>
              <w:rPr>
                <w:sz w:val="24"/>
                <w:szCs w:val="24"/>
                <w:vertAlign w:val="superscript"/>
                <w:lang w:val="ru-RU"/>
              </w:rPr>
              <w:t>2</w:t>
            </w:r>
            <w:r w:rsidRPr="00C34288">
              <w:rPr>
                <w:sz w:val="24"/>
                <w:szCs w:val="24"/>
              </w:rPr>
              <w:t xml:space="preserve"> Размер земельного участка для кладбища определяется исходя из нормы 0,24 га на 1 тыс. человек населенного пункта.</w:t>
            </w:r>
          </w:p>
        </w:tc>
      </w:tr>
    </w:tbl>
    <w:p w:rsidR="001D0E6E" w:rsidRDefault="001D0E6E" w:rsidP="001D0E6E">
      <w:pPr>
        <w:pStyle w:val="3"/>
        <w:ind w:firstLine="0"/>
        <w:rPr>
          <w:szCs w:val="28"/>
          <w:u w:val="single"/>
        </w:rPr>
      </w:pPr>
      <w:bookmarkStart w:id="98" w:name="_Toc89160116"/>
    </w:p>
    <w:p w:rsidR="001D0E6E" w:rsidRPr="004623EE" w:rsidRDefault="001D0E6E" w:rsidP="001D0E6E">
      <w:pPr>
        <w:pStyle w:val="3"/>
        <w:jc w:val="center"/>
        <w:rPr>
          <w:rFonts w:ascii="Times New Roman" w:hAnsi="Times New Roman" w:cs="Times New Roman"/>
          <w:b/>
          <w:bCs/>
          <w:i/>
          <w:color w:val="auto"/>
          <w:szCs w:val="28"/>
          <w:u w:val="single"/>
        </w:rPr>
      </w:pPr>
      <w:r w:rsidRPr="004623EE">
        <w:rPr>
          <w:rFonts w:ascii="Times New Roman" w:hAnsi="Times New Roman" w:cs="Times New Roman"/>
          <w:b/>
          <w:i/>
          <w:color w:val="auto"/>
          <w:szCs w:val="28"/>
          <w:u w:val="single"/>
        </w:rPr>
        <w:t>С</w:t>
      </w:r>
      <w:r w:rsidRPr="004623EE">
        <w:rPr>
          <w:rFonts w:ascii="Times New Roman" w:hAnsi="Times New Roman" w:cs="Times New Roman"/>
          <w:b/>
          <w:i/>
          <w:color w:val="auto"/>
          <w:szCs w:val="28"/>
          <w:u w:val="single"/>
          <w:lang w:val="ru-RU"/>
        </w:rPr>
        <w:t xml:space="preserve">-2. </w:t>
      </w:r>
      <w:r w:rsidRPr="004623EE">
        <w:rPr>
          <w:rFonts w:ascii="Times New Roman" w:hAnsi="Times New Roman" w:cs="Times New Roman"/>
          <w:b/>
          <w:bCs/>
          <w:i/>
          <w:color w:val="auto"/>
          <w:szCs w:val="28"/>
          <w:u w:val="single"/>
        </w:rPr>
        <w:t>Зона участков компостирования ТБО</w:t>
      </w:r>
      <w:bookmarkEnd w:id="98"/>
    </w:p>
    <w:p w:rsidR="001D0E6E" w:rsidRPr="004623EE" w:rsidRDefault="001D0E6E" w:rsidP="001D0E6E">
      <w:pPr>
        <w:ind w:firstLine="709"/>
        <w:rPr>
          <w:iCs/>
          <w:sz w:val="24"/>
          <w:szCs w:val="24"/>
        </w:rPr>
      </w:pPr>
      <w:r w:rsidRPr="004623EE">
        <w:rPr>
          <w:iCs/>
          <w:sz w:val="24"/>
          <w:szCs w:val="24"/>
        </w:rPr>
        <w:t>Зона выделены для обеспечения правовых условий использования участков компостирования ТБО, свалок. Разрешается размещение зданий, сооружений и коммуникаций, связанных только с эксплуатацией участков компостирования ТБО, свалок.</w:t>
      </w:r>
    </w:p>
    <w:p w:rsidR="001D0E6E" w:rsidRPr="004623EE" w:rsidRDefault="001D0E6E" w:rsidP="001D0E6E">
      <w:pPr>
        <w:ind w:firstLine="709"/>
        <w:contextualSpacing/>
        <w:rPr>
          <w:sz w:val="24"/>
          <w:szCs w:val="24"/>
        </w:rPr>
      </w:pPr>
      <w:r w:rsidRPr="004623EE">
        <w:rPr>
          <w:sz w:val="24"/>
          <w:szCs w:val="24"/>
        </w:rPr>
        <w:t>1. Виды разрешенного использования земельных участков (ВРИ ЗУ)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378"/>
        <w:gridCol w:w="1560"/>
      </w:tblGrid>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Наименование ВРИ ЗУ</w:t>
            </w:r>
          </w:p>
        </w:tc>
        <w:tc>
          <w:tcPr>
            <w:tcW w:w="6378"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Описание ВРИ ЗУ</w:t>
            </w:r>
          </w:p>
        </w:tc>
        <w:tc>
          <w:tcPr>
            <w:tcW w:w="1560"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jc w:val="center"/>
              <w:rPr>
                <w:sz w:val="20"/>
                <w:szCs w:val="24"/>
              </w:rPr>
            </w:pPr>
            <w:r w:rsidRPr="004623EE">
              <w:rPr>
                <w:sz w:val="24"/>
                <w:szCs w:val="24"/>
              </w:rPr>
              <w:t>Код ВРИ ЗУ</w:t>
            </w:r>
          </w:p>
        </w:tc>
      </w:tr>
      <w:tr w:rsidR="001D0E6E" w:rsidRPr="00970C66" w:rsidTr="00DD6E53">
        <w:trPr>
          <w:trHeight w:val="397"/>
        </w:trPr>
        <w:tc>
          <w:tcPr>
            <w:tcW w:w="10173" w:type="dxa"/>
            <w:gridSpan w:val="3"/>
            <w:tcBorders>
              <w:top w:val="single" w:sz="4" w:space="0" w:color="auto"/>
              <w:left w:val="single" w:sz="4" w:space="0" w:color="auto"/>
              <w:bottom w:val="single" w:sz="4" w:space="0" w:color="auto"/>
              <w:right w:val="single" w:sz="4" w:space="0" w:color="auto"/>
            </w:tcBorders>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rPr>
                <w:rFonts w:ascii="Times New Roman" w:hAnsi="Times New Roman" w:cs="Times New Roman"/>
              </w:rPr>
            </w:pPr>
            <w:bookmarkStart w:id="99" w:name="sub_10122"/>
            <w:r w:rsidRPr="00970C66">
              <w:rPr>
                <w:rFonts w:ascii="Times New Roman" w:hAnsi="Times New Roman" w:cs="Times New Roman"/>
              </w:rPr>
              <w:t>Специальная деятельность</w:t>
            </w:r>
            <w:bookmarkEnd w:id="99"/>
          </w:p>
        </w:tc>
        <w:tc>
          <w:tcPr>
            <w:tcW w:w="6378"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rPr>
                <w:rFonts w:ascii="Times New Roman" w:hAnsi="Times New Roman" w:cs="Times New Roman"/>
              </w:rPr>
            </w:pPr>
            <w:r w:rsidRPr="00970C66">
              <w:rPr>
                <w:rFonts w:ascii="Times New Roman" w:hAnsi="Times New Roman" w:cs="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rsidRPr="00970C66">
              <w:rPr>
                <w:rFonts w:ascii="Times New Roman" w:hAnsi="Times New Roman" w:cs="Times New Roman"/>
              </w:rPr>
              <w:lastRenderedPageBreak/>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rPr>
              <w:lastRenderedPageBreak/>
              <w:t>12.2</w:t>
            </w:r>
          </w:p>
        </w:tc>
      </w:tr>
      <w:tr w:rsidR="001D0E6E" w:rsidRPr="00970C66" w:rsidTr="00DD6E53">
        <w:trPr>
          <w:trHeight w:val="397"/>
        </w:trPr>
        <w:tc>
          <w:tcPr>
            <w:tcW w:w="10173" w:type="dxa"/>
            <w:gridSpan w:val="3"/>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Условно  разрешенные виды использования не устанавливаются</w:t>
            </w:r>
          </w:p>
        </w:tc>
      </w:tr>
      <w:tr w:rsidR="001D0E6E" w:rsidRPr="00970C66" w:rsidTr="00DD6E53">
        <w:trPr>
          <w:trHeight w:val="397"/>
        </w:trPr>
        <w:tc>
          <w:tcPr>
            <w:tcW w:w="10173" w:type="dxa"/>
            <w:gridSpan w:val="3"/>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Вспомогательные виды разрешенного использования</w:t>
            </w:r>
          </w:p>
        </w:tc>
      </w:tr>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pPr>
            <w:r>
              <w:t>Охрана природных территорий</w:t>
            </w:r>
          </w:p>
        </w:tc>
        <w:tc>
          <w:tcPr>
            <w:tcW w:w="6378"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jc w:val="center"/>
            </w:pPr>
            <w:r>
              <w:t>9.1</w:t>
            </w:r>
          </w:p>
        </w:tc>
      </w:tr>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d"/>
              <w:ind w:firstLine="0"/>
              <w:jc w:val="both"/>
              <w:rPr>
                <w:rFonts w:ascii="Times New Roman" w:hAnsi="Times New Roman" w:cs="Times New Roman"/>
              </w:rPr>
            </w:pPr>
            <w:r w:rsidRPr="00970C66">
              <w:rPr>
                <w:rFonts w:ascii="Times New Roman" w:hAnsi="Times New Roman" w:cs="Times New Roman"/>
              </w:rPr>
              <w:t>Улично-дорожная сеть</w:t>
            </w:r>
          </w:p>
        </w:tc>
        <w:tc>
          <w:tcPr>
            <w:tcW w:w="6378"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rPr>
                <w:rFonts w:ascii="Times New Roman" w:hAnsi="Times New Roman" w:cs="Times New Roman"/>
              </w:rPr>
            </w:pPr>
            <w:r w:rsidRPr="00970C6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D0E6E" w:rsidRPr="00970C66" w:rsidRDefault="001D0E6E" w:rsidP="00DD6E53">
            <w:pPr>
              <w:pStyle w:val="ac"/>
              <w:ind w:firstLine="0"/>
              <w:rPr>
                <w:rFonts w:ascii="Times New Roman" w:hAnsi="Times New Roman" w:cs="Times New Roman"/>
              </w:rPr>
            </w:pPr>
            <w:r w:rsidRPr="00970C6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836D3">
                <w:rPr>
                  <w:rStyle w:val="ab"/>
                  <w:rFonts w:ascii="Times New Roman" w:hAnsi="Times New Roman" w:cs="Times New Roman"/>
                  <w:b w:val="0"/>
                  <w:color w:val="auto"/>
                </w:rPr>
                <w:t>кодами 2.7.1</w:t>
              </w:r>
            </w:hyperlink>
            <w:r w:rsidRPr="00D836D3">
              <w:rPr>
                <w:rFonts w:ascii="Times New Roman" w:hAnsi="Times New Roman" w:cs="Times New Roman"/>
                <w:b/>
              </w:rPr>
              <w:t xml:space="preserve">, </w:t>
            </w:r>
            <w:hyperlink w:anchor="sub_1049" w:history="1">
              <w:r w:rsidRPr="00D836D3">
                <w:rPr>
                  <w:rStyle w:val="ab"/>
                  <w:rFonts w:ascii="Times New Roman" w:hAnsi="Times New Roman" w:cs="Times New Roman"/>
                  <w:b w:val="0"/>
                  <w:color w:val="auto"/>
                </w:rPr>
                <w:t>4.9</w:t>
              </w:r>
            </w:hyperlink>
            <w:r w:rsidRPr="00D836D3">
              <w:rPr>
                <w:rFonts w:ascii="Times New Roman" w:hAnsi="Times New Roman" w:cs="Times New Roman"/>
                <w:b/>
              </w:rPr>
              <w:t xml:space="preserve">, </w:t>
            </w:r>
            <w:hyperlink w:anchor="sub_1723" w:history="1">
              <w:r w:rsidRPr="00D836D3">
                <w:rPr>
                  <w:rStyle w:val="ab"/>
                  <w:rFonts w:ascii="Times New Roman" w:hAnsi="Times New Roman" w:cs="Times New Roman"/>
                  <w:b w:val="0"/>
                  <w:color w:val="auto"/>
                </w:rPr>
                <w:t>7.2.3</w:t>
              </w:r>
            </w:hyperlink>
            <w:r w:rsidRPr="00D836D3">
              <w:rPr>
                <w:rFonts w:ascii="Times New Roman" w:hAnsi="Times New Roman" w:cs="Times New Roman"/>
                <w:b/>
              </w:rPr>
              <w:t>,</w:t>
            </w:r>
            <w:r w:rsidRPr="00D836D3">
              <w:rPr>
                <w:rFonts w:ascii="Times New Roman" w:hAnsi="Times New Roman" w:cs="Times New Roman"/>
              </w:rPr>
              <w:t xml:space="preserve"> </w:t>
            </w:r>
            <w:r w:rsidRPr="00970C66">
              <w:rPr>
                <w:rFonts w:ascii="Times New Roman" w:hAnsi="Times New Roman" w:cs="Times New Roman"/>
              </w:rPr>
              <w:t>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rPr>
              <w:t>12.0.1</w:t>
            </w:r>
          </w:p>
        </w:tc>
      </w:tr>
    </w:tbl>
    <w:p w:rsidR="001D0E6E" w:rsidRPr="004623EE" w:rsidRDefault="001D0E6E" w:rsidP="001D0E6E">
      <w:pPr>
        <w:contextualSpacing/>
        <w:rPr>
          <w:sz w:val="24"/>
        </w:rPr>
      </w:pPr>
      <w:r w:rsidRPr="004623EE">
        <w:rPr>
          <w:sz w:val="24"/>
        </w:rPr>
        <w:t>2. Предельные параметры разрешенного строительства, реконструкции объектов капитального строительства</w:t>
      </w:r>
    </w:p>
    <w:p w:rsidR="001D0E6E" w:rsidRPr="004623EE" w:rsidRDefault="001D0E6E" w:rsidP="001D0E6E">
      <w:pPr>
        <w:autoSpaceDE w:val="0"/>
        <w:autoSpaceDN w:val="0"/>
        <w:adjustRightInd w:val="0"/>
        <w:contextualSpacing/>
        <w:rPr>
          <w:sz w:val="24"/>
        </w:rPr>
      </w:pPr>
      <w:r w:rsidRPr="004623EE">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contextualSpacing/>
        <w:rPr>
          <w:sz w:val="24"/>
        </w:rPr>
      </w:pPr>
      <w:r w:rsidRPr="004623EE">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contextualSpacing/>
        <w:rPr>
          <w:sz w:val="24"/>
        </w:rPr>
      </w:pPr>
      <w:r w:rsidRPr="004623EE">
        <w:rPr>
          <w:sz w:val="24"/>
        </w:rPr>
        <w:t xml:space="preserve">Отступ от красной линии до зданий, строений, сооружений при осуществлении строительства - не менее 6 м. </w:t>
      </w:r>
    </w:p>
    <w:p w:rsidR="001D0E6E" w:rsidRPr="004623EE" w:rsidRDefault="001D0E6E" w:rsidP="001D0E6E">
      <w:pPr>
        <w:autoSpaceDE w:val="0"/>
        <w:autoSpaceDN w:val="0"/>
        <w:adjustRightInd w:val="0"/>
        <w:contextualSpacing/>
        <w:rPr>
          <w:sz w:val="24"/>
        </w:rPr>
      </w:pPr>
      <w:r w:rsidRPr="004623EE">
        <w:rPr>
          <w:sz w:val="24"/>
        </w:rPr>
        <w:t>2. Предельное количество этажей зданий, строений, сооружений - не выше 3 этажей.</w:t>
      </w:r>
    </w:p>
    <w:p w:rsidR="001D0E6E" w:rsidRPr="004623EE" w:rsidRDefault="001D0E6E" w:rsidP="001D0E6E">
      <w:pPr>
        <w:autoSpaceDE w:val="0"/>
        <w:autoSpaceDN w:val="0"/>
        <w:adjustRightInd w:val="0"/>
        <w:contextualSpacing/>
        <w:rPr>
          <w:sz w:val="24"/>
        </w:rPr>
      </w:pPr>
      <w:r w:rsidRPr="004623EE">
        <w:rPr>
          <w:sz w:val="24"/>
        </w:rPr>
        <w:t>Для объектов, включенных в вид разрешенного использования с кодами 11.0, 12.0, 12.3 не подлежит установлению.</w:t>
      </w:r>
    </w:p>
    <w:p w:rsidR="001D0E6E" w:rsidRPr="004623EE" w:rsidRDefault="001D0E6E" w:rsidP="001D0E6E">
      <w:pPr>
        <w:tabs>
          <w:tab w:val="left" w:pos="4035"/>
        </w:tabs>
        <w:autoSpaceDE w:val="0"/>
        <w:autoSpaceDN w:val="0"/>
        <w:adjustRightInd w:val="0"/>
        <w:contextualSpacing/>
        <w:rPr>
          <w:sz w:val="24"/>
          <w:lang w:val="ru-RU"/>
        </w:rPr>
      </w:pPr>
      <w:r w:rsidRPr="004623EE">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207"/>
        <w:gridCol w:w="2622"/>
      </w:tblGrid>
      <w:tr w:rsidR="001D0E6E" w:rsidRPr="001B0DC5" w:rsidTr="00DD6E5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i/>
                <w:sz w:val="24"/>
              </w:rPr>
            </w:pPr>
            <w:r w:rsidRPr="004623EE">
              <w:rPr>
                <w:sz w:val="24"/>
              </w:rPr>
              <w:t>Код ВРИ ЗУ</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i/>
                <w:sz w:val="24"/>
              </w:rPr>
            </w:pPr>
            <w:r w:rsidRPr="004623EE">
              <w:rPr>
                <w:sz w:val="24"/>
              </w:rPr>
              <w:t>Минимальная площадь земельных участков, кв. м</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i/>
                <w:sz w:val="24"/>
              </w:rPr>
            </w:pPr>
            <w:r w:rsidRPr="004623EE">
              <w:rPr>
                <w:sz w:val="24"/>
              </w:rPr>
              <w:t xml:space="preserve">Максимальная площадь земельных участков, кв. м </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firstLine="10"/>
              <w:contextualSpacing/>
              <w:jc w:val="center"/>
              <w:rPr>
                <w:i/>
                <w:sz w:val="24"/>
              </w:rPr>
            </w:pPr>
            <w:r w:rsidRPr="004623EE">
              <w:rPr>
                <w:sz w:val="24"/>
              </w:rPr>
              <w:t>Максимальный процент застройки в границах земельного участка, %</w:t>
            </w:r>
          </w:p>
        </w:tc>
      </w:tr>
      <w:tr w:rsidR="001D0E6E" w:rsidRPr="001B0DC5"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FF49F2" w:rsidRDefault="001D0E6E" w:rsidP="004623EE">
            <w:pPr>
              <w:tabs>
                <w:tab w:val="left" w:pos="1620"/>
              </w:tabs>
              <w:ind w:right="-1"/>
              <w:contextualSpacing/>
              <w:jc w:val="left"/>
              <w:rPr>
                <w:sz w:val="24"/>
                <w:lang w:val="ru-RU"/>
              </w:rPr>
            </w:pPr>
            <w:r>
              <w:rPr>
                <w:sz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1B0DC5" w:rsidRDefault="001D0E6E" w:rsidP="004623EE">
            <w:pPr>
              <w:tabs>
                <w:tab w:val="left" w:pos="1620"/>
              </w:tabs>
              <w:ind w:right="-1"/>
              <w:contextualSpacing/>
              <w:jc w:val="left"/>
              <w:rPr>
                <w:sz w:val="24"/>
              </w:rPr>
            </w:pPr>
            <w:r w:rsidRPr="001B0DC5">
              <w:rPr>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D0E6E" w:rsidRPr="001B0DC5" w:rsidRDefault="001D0E6E" w:rsidP="004623EE">
            <w:pPr>
              <w:tabs>
                <w:tab w:val="left" w:pos="1620"/>
              </w:tabs>
              <w:ind w:right="-1"/>
              <w:contextualSpacing/>
              <w:jc w:val="left"/>
              <w:rPr>
                <w:sz w:val="24"/>
              </w:rPr>
            </w:pPr>
            <w:r w:rsidRPr="001B0DC5">
              <w:rPr>
                <w:sz w:val="24"/>
              </w:rPr>
              <w:lastRenderedPageBreak/>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62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D0E6E" w:rsidRPr="001B0DC5" w:rsidRDefault="001D0E6E" w:rsidP="00DD6E53">
            <w:pPr>
              <w:autoSpaceDE w:val="0"/>
              <w:autoSpaceDN w:val="0"/>
              <w:adjustRightInd w:val="0"/>
              <w:ind w:firstLine="10"/>
              <w:contextualSpacing/>
              <w:rPr>
                <w:i/>
                <w:sz w:val="24"/>
              </w:rPr>
            </w:pPr>
            <w:r w:rsidRPr="001B0DC5">
              <w:rPr>
                <w:sz w:val="24"/>
              </w:rPr>
              <w:t>Примечания:</w:t>
            </w:r>
          </w:p>
          <w:p w:rsidR="001D0E6E" w:rsidRPr="001B0DC5" w:rsidRDefault="001D0E6E" w:rsidP="00DD6E53">
            <w:pPr>
              <w:autoSpaceDE w:val="0"/>
              <w:autoSpaceDN w:val="0"/>
              <w:adjustRightInd w:val="0"/>
              <w:ind w:firstLine="10"/>
              <w:contextualSpacing/>
              <w:rPr>
                <w:i/>
                <w:sz w:val="24"/>
                <w:lang w:eastAsia="en-US"/>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D0E6E" w:rsidRDefault="001D0E6E" w:rsidP="001D0E6E">
      <w:pPr>
        <w:jc w:val="center"/>
        <w:rPr>
          <w:rFonts w:eastAsia="Calibri"/>
          <w:szCs w:val="28"/>
          <w:lang w:eastAsia="en-US"/>
        </w:rPr>
      </w:pPr>
    </w:p>
    <w:p w:rsidR="001D0E6E" w:rsidRDefault="001D0E6E" w:rsidP="001D0E6E">
      <w:pPr>
        <w:jc w:val="center"/>
        <w:rPr>
          <w:rFonts w:eastAsia="Calibri"/>
          <w:szCs w:val="28"/>
          <w:lang w:eastAsia="en-US"/>
        </w:rPr>
      </w:pPr>
    </w:p>
    <w:p w:rsidR="001D0E6E" w:rsidRPr="004623EE" w:rsidRDefault="001D0E6E" w:rsidP="001D0E6E">
      <w:pPr>
        <w:pStyle w:val="3"/>
        <w:jc w:val="center"/>
        <w:rPr>
          <w:rFonts w:ascii="Times New Roman" w:hAnsi="Times New Roman" w:cs="Times New Roman"/>
          <w:b/>
          <w:i/>
          <w:color w:val="auto"/>
          <w:u w:val="single"/>
          <w:lang w:val="ru-RU"/>
        </w:rPr>
      </w:pPr>
      <w:r w:rsidRPr="004623EE">
        <w:rPr>
          <w:rFonts w:ascii="Times New Roman" w:hAnsi="Times New Roman" w:cs="Times New Roman"/>
          <w:b/>
          <w:i/>
          <w:color w:val="auto"/>
          <w:u w:val="single"/>
          <w:lang w:val="ru-RU"/>
        </w:rPr>
        <w:t>С-3. Зеленые насаждения специального назначения</w:t>
      </w:r>
    </w:p>
    <w:p w:rsidR="001D0E6E" w:rsidRPr="004623EE" w:rsidRDefault="001D0E6E" w:rsidP="001D0E6E">
      <w:pPr>
        <w:ind w:firstLine="709"/>
        <w:contextualSpacing/>
        <w:rPr>
          <w:sz w:val="24"/>
          <w:szCs w:val="24"/>
        </w:rPr>
      </w:pPr>
      <w:r w:rsidRPr="004623EE">
        <w:rPr>
          <w:sz w:val="24"/>
          <w:szCs w:val="24"/>
        </w:rPr>
        <w:t>1. Виды разрешенного использования земельных участков (ВРИ ЗУ)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378"/>
        <w:gridCol w:w="1560"/>
      </w:tblGrid>
      <w:tr w:rsidR="001D0E6E" w:rsidRPr="004623EE" w:rsidTr="00DD6E53">
        <w:trPr>
          <w:trHeight w:val="397"/>
        </w:trPr>
        <w:tc>
          <w:tcPr>
            <w:tcW w:w="2235"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Наименование ВРИ ЗУ</w:t>
            </w:r>
          </w:p>
        </w:tc>
        <w:tc>
          <w:tcPr>
            <w:tcW w:w="6378"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Описание ВРИ ЗУ</w:t>
            </w:r>
          </w:p>
        </w:tc>
        <w:tc>
          <w:tcPr>
            <w:tcW w:w="1560"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jc w:val="center"/>
              <w:rPr>
                <w:sz w:val="20"/>
                <w:szCs w:val="24"/>
              </w:rPr>
            </w:pPr>
            <w:r w:rsidRPr="004623EE">
              <w:rPr>
                <w:sz w:val="24"/>
                <w:szCs w:val="24"/>
              </w:rPr>
              <w:t>Код ВРИ ЗУ</w:t>
            </w:r>
          </w:p>
        </w:tc>
      </w:tr>
      <w:tr w:rsidR="001D0E6E" w:rsidRPr="00970C66" w:rsidTr="00DD6E53">
        <w:trPr>
          <w:trHeight w:val="397"/>
        </w:trPr>
        <w:tc>
          <w:tcPr>
            <w:tcW w:w="10173" w:type="dxa"/>
            <w:gridSpan w:val="3"/>
            <w:tcBorders>
              <w:top w:val="single" w:sz="4" w:space="0" w:color="auto"/>
              <w:left w:val="single" w:sz="4" w:space="0" w:color="auto"/>
              <w:bottom w:val="single" w:sz="4" w:space="0" w:color="auto"/>
              <w:right w:val="single" w:sz="4" w:space="0" w:color="auto"/>
            </w:tcBorders>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ind w:firstLine="0"/>
              <w:textAlignment w:val="baseline"/>
              <w:rPr>
                <w:sz w:val="24"/>
                <w:szCs w:val="24"/>
              </w:rPr>
            </w:pPr>
            <w:r w:rsidRPr="00DD3A35">
              <w:rPr>
                <w:sz w:val="24"/>
                <w:szCs w:val="24"/>
              </w:rPr>
              <w:t>Резервные леса</w:t>
            </w:r>
          </w:p>
        </w:tc>
        <w:tc>
          <w:tcPr>
            <w:tcW w:w="6378"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Деятельность, связанная с охраной лесов</w:t>
            </w:r>
          </w:p>
        </w:tc>
        <w:tc>
          <w:tcPr>
            <w:tcW w:w="1560"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10.4</w:t>
            </w:r>
          </w:p>
        </w:tc>
      </w:tr>
      <w:tr w:rsidR="001D0E6E" w:rsidRPr="00970C66" w:rsidTr="00DD6E53">
        <w:trPr>
          <w:trHeight w:val="397"/>
        </w:trPr>
        <w:tc>
          <w:tcPr>
            <w:tcW w:w="2235"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ind w:firstLine="0"/>
              <w:textAlignment w:val="baseline"/>
              <w:rPr>
                <w:sz w:val="24"/>
                <w:szCs w:val="24"/>
              </w:rPr>
            </w:pPr>
            <w:r w:rsidRPr="00DD3A35">
              <w:rPr>
                <w:sz w:val="24"/>
                <w:szCs w:val="24"/>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DD3A35">
              <w:rPr>
                <w:sz w:val="24"/>
                <w:szCs w:val="24"/>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1D0E6E" w:rsidRPr="00DD3A35" w:rsidRDefault="001D0E6E" w:rsidP="00DD6E53">
            <w:pPr>
              <w:jc w:val="center"/>
              <w:textAlignment w:val="baseline"/>
              <w:rPr>
                <w:sz w:val="24"/>
                <w:szCs w:val="24"/>
              </w:rPr>
            </w:pPr>
            <w:r w:rsidRPr="00DD3A35">
              <w:rPr>
                <w:sz w:val="24"/>
                <w:szCs w:val="24"/>
              </w:rPr>
              <w:t>11.1</w:t>
            </w:r>
          </w:p>
        </w:tc>
      </w:tr>
      <w:tr w:rsidR="001D0E6E" w:rsidRPr="00DD3A35" w:rsidTr="00DD6E53">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ind w:firstLine="0"/>
              <w:textAlignment w:val="baseline"/>
              <w:rPr>
                <w:sz w:val="24"/>
                <w:szCs w:val="24"/>
              </w:rPr>
            </w:pPr>
            <w:r w:rsidRPr="00DD3A35">
              <w:rPr>
                <w:sz w:val="24"/>
                <w:szCs w:val="24"/>
              </w:rPr>
              <w:t>Благоустройство территории</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jc w:val="center"/>
              <w:textAlignment w:val="baseline"/>
              <w:rPr>
                <w:sz w:val="24"/>
                <w:szCs w:val="24"/>
              </w:rPr>
            </w:pPr>
            <w:r w:rsidRPr="00DD3A35">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jc w:val="center"/>
              <w:textAlignment w:val="baseline"/>
              <w:rPr>
                <w:sz w:val="24"/>
                <w:szCs w:val="24"/>
              </w:rPr>
            </w:pPr>
            <w:r w:rsidRPr="00DD3A35">
              <w:rPr>
                <w:sz w:val="24"/>
                <w:szCs w:val="24"/>
              </w:rPr>
              <w:t>12.0.2</w:t>
            </w:r>
          </w:p>
        </w:tc>
      </w:tr>
      <w:tr w:rsidR="001D0E6E" w:rsidRPr="00DD3A35" w:rsidTr="00DD6E53">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ind w:firstLine="0"/>
              <w:textAlignment w:val="baseline"/>
              <w:rPr>
                <w:sz w:val="24"/>
                <w:szCs w:val="24"/>
              </w:rPr>
            </w:pPr>
            <w:r w:rsidRPr="00DD3A35">
              <w:rPr>
                <w:sz w:val="24"/>
                <w:szCs w:val="24"/>
              </w:rPr>
              <w:t>Запас</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jc w:val="center"/>
              <w:textAlignment w:val="baseline"/>
              <w:rPr>
                <w:sz w:val="24"/>
                <w:szCs w:val="24"/>
              </w:rPr>
            </w:pPr>
            <w:r w:rsidRPr="00DD3A35">
              <w:rPr>
                <w:sz w:val="24"/>
                <w:szCs w:val="24"/>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DD6E53">
            <w:pPr>
              <w:jc w:val="center"/>
              <w:textAlignment w:val="baseline"/>
              <w:rPr>
                <w:sz w:val="24"/>
                <w:szCs w:val="24"/>
              </w:rPr>
            </w:pPr>
            <w:r w:rsidRPr="00DD3A35">
              <w:rPr>
                <w:sz w:val="24"/>
                <w:szCs w:val="24"/>
              </w:rPr>
              <w:t>12.3</w:t>
            </w:r>
          </w:p>
        </w:tc>
      </w:tr>
    </w:tbl>
    <w:p w:rsidR="001D0E6E" w:rsidRPr="004623EE" w:rsidRDefault="001D0E6E" w:rsidP="001D0E6E">
      <w:pPr>
        <w:tabs>
          <w:tab w:val="left" w:pos="4035"/>
        </w:tabs>
        <w:autoSpaceDE w:val="0"/>
        <w:autoSpaceDN w:val="0"/>
        <w:adjustRightInd w:val="0"/>
        <w:contextualSpacing/>
        <w:rPr>
          <w:sz w:val="24"/>
          <w:lang w:val="ru-RU"/>
        </w:rPr>
      </w:pPr>
      <w:r w:rsidRPr="004623EE">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2392"/>
        <w:gridCol w:w="2304"/>
        <w:gridCol w:w="2590"/>
      </w:tblGrid>
      <w:tr w:rsidR="001D0E6E" w:rsidRPr="004623EE" w:rsidTr="00DD6E53">
        <w:trPr>
          <w:trHeight w:val="1243"/>
          <w:jc w:val="center"/>
        </w:trPr>
        <w:tc>
          <w:tcPr>
            <w:tcW w:w="2353"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sz w:val="24"/>
              </w:rPr>
            </w:pPr>
            <w:r w:rsidRPr="004623EE">
              <w:rPr>
                <w:sz w:val="24"/>
              </w:rPr>
              <w:t>Код ВРИ ЗУ</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sz w:val="24"/>
              </w:rPr>
            </w:pPr>
            <w:r w:rsidRPr="004623EE">
              <w:rPr>
                <w:sz w:val="24"/>
              </w:rPr>
              <w:t>Минимальная площадь земельных участков, кв. м</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contextualSpacing/>
              <w:jc w:val="center"/>
              <w:rPr>
                <w:sz w:val="24"/>
              </w:rPr>
            </w:pPr>
            <w:r w:rsidRPr="004623EE">
              <w:rPr>
                <w:sz w:val="24"/>
              </w:rPr>
              <w:t xml:space="preserve">Максимальная площадь земельных участков, кв. м </w:t>
            </w:r>
          </w:p>
        </w:tc>
        <w:tc>
          <w:tcPr>
            <w:tcW w:w="2590" w:type="dxa"/>
            <w:tcBorders>
              <w:top w:val="single" w:sz="6" w:space="0" w:color="000000"/>
              <w:left w:val="single" w:sz="6" w:space="0" w:color="000000"/>
              <w:bottom w:val="single" w:sz="6" w:space="0" w:color="000000"/>
              <w:right w:val="single" w:sz="6" w:space="0" w:color="000000"/>
            </w:tcBorders>
            <w:shd w:val="clear" w:color="auto" w:fill="auto"/>
          </w:tcPr>
          <w:p w:rsidR="001D0E6E" w:rsidRPr="004623EE" w:rsidRDefault="001D0E6E" w:rsidP="00DD6E53">
            <w:pPr>
              <w:tabs>
                <w:tab w:val="left" w:pos="1620"/>
              </w:tabs>
              <w:ind w:right="-1" w:firstLine="10"/>
              <w:contextualSpacing/>
              <w:jc w:val="center"/>
              <w:rPr>
                <w:sz w:val="24"/>
              </w:rPr>
            </w:pPr>
            <w:r w:rsidRPr="004623EE">
              <w:rPr>
                <w:sz w:val="24"/>
              </w:rPr>
              <w:t>Максимальный процент застройки в границах земельного участка, %</w:t>
            </w:r>
          </w:p>
        </w:tc>
      </w:tr>
      <w:tr w:rsidR="001D0E6E" w:rsidRPr="001B0DC5" w:rsidTr="00DD6E53">
        <w:trPr>
          <w:jc w:val="center"/>
        </w:trPr>
        <w:tc>
          <w:tcPr>
            <w:tcW w:w="2353"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4623EE">
            <w:pPr>
              <w:jc w:val="left"/>
              <w:textAlignment w:val="baseline"/>
              <w:rPr>
                <w:sz w:val="24"/>
                <w:szCs w:val="24"/>
              </w:rPr>
            </w:pPr>
            <w:r w:rsidRPr="00DD3A35">
              <w:rPr>
                <w:sz w:val="24"/>
                <w:szCs w:val="24"/>
              </w:rPr>
              <w:t>10.4</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590"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jc w:val="center"/>
        </w:trPr>
        <w:tc>
          <w:tcPr>
            <w:tcW w:w="2353" w:type="dxa"/>
            <w:tcBorders>
              <w:top w:val="single" w:sz="4" w:space="0" w:color="auto"/>
              <w:left w:val="single" w:sz="4" w:space="0" w:color="auto"/>
              <w:bottom w:val="single" w:sz="4" w:space="0" w:color="auto"/>
              <w:right w:val="single" w:sz="4" w:space="0" w:color="auto"/>
            </w:tcBorders>
            <w:shd w:val="clear" w:color="auto" w:fill="auto"/>
          </w:tcPr>
          <w:p w:rsidR="001D0E6E" w:rsidRPr="00DD3A35" w:rsidRDefault="001D0E6E" w:rsidP="004623EE">
            <w:pPr>
              <w:jc w:val="left"/>
              <w:textAlignment w:val="baseline"/>
              <w:rPr>
                <w:sz w:val="24"/>
                <w:szCs w:val="24"/>
              </w:rPr>
            </w:pPr>
            <w:r w:rsidRPr="00DD3A35">
              <w:rPr>
                <w:sz w:val="24"/>
                <w:szCs w:val="24"/>
              </w:rPr>
              <w:t>11.1</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590"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jc w:val="center"/>
        </w:trPr>
        <w:tc>
          <w:tcPr>
            <w:tcW w:w="2353" w:type="dxa"/>
            <w:tcBorders>
              <w:top w:val="single" w:sz="4" w:space="0" w:color="auto"/>
              <w:left w:val="single" w:sz="4" w:space="0" w:color="auto"/>
              <w:bottom w:val="single" w:sz="4" w:space="0" w:color="auto"/>
              <w:right w:val="single" w:sz="4" w:space="0" w:color="auto"/>
            </w:tcBorders>
            <w:shd w:val="clear" w:color="auto" w:fill="auto"/>
          </w:tcPr>
          <w:p w:rsidR="001D0E6E" w:rsidRPr="001B0DC5" w:rsidRDefault="001D0E6E" w:rsidP="004623EE">
            <w:pPr>
              <w:tabs>
                <w:tab w:val="left" w:pos="1620"/>
              </w:tabs>
              <w:ind w:right="-1"/>
              <w:contextualSpacing/>
              <w:jc w:val="left"/>
              <w:rPr>
                <w:sz w:val="24"/>
              </w:rPr>
            </w:pPr>
            <w:r>
              <w:rPr>
                <w:sz w:val="24"/>
              </w:rPr>
              <w:t>12.0.2</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590"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jc w:val="center"/>
        </w:trPr>
        <w:tc>
          <w:tcPr>
            <w:tcW w:w="2353" w:type="dxa"/>
            <w:tcBorders>
              <w:top w:val="single" w:sz="4" w:space="0" w:color="auto"/>
              <w:left w:val="single" w:sz="4" w:space="0" w:color="auto"/>
              <w:bottom w:val="single" w:sz="4" w:space="0" w:color="auto"/>
              <w:right w:val="single" w:sz="4" w:space="0" w:color="auto"/>
            </w:tcBorders>
            <w:shd w:val="clear" w:color="auto" w:fill="auto"/>
          </w:tcPr>
          <w:p w:rsidR="001D0E6E" w:rsidRPr="00E21F61" w:rsidRDefault="001D0E6E" w:rsidP="004623EE">
            <w:pPr>
              <w:tabs>
                <w:tab w:val="left" w:pos="1620"/>
              </w:tabs>
              <w:ind w:right="-1"/>
              <w:contextualSpacing/>
              <w:jc w:val="left"/>
              <w:rPr>
                <w:sz w:val="24"/>
                <w:lang w:val="ru-RU"/>
              </w:rPr>
            </w:pPr>
            <w:r>
              <w:rPr>
                <w:sz w:val="24"/>
                <w:lang w:val="ru-RU"/>
              </w:rPr>
              <w:t>12.3</w:t>
            </w:r>
          </w:p>
        </w:tc>
        <w:tc>
          <w:tcPr>
            <w:tcW w:w="2392"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contextualSpacing/>
              <w:jc w:val="left"/>
              <w:rPr>
                <w:i/>
                <w:sz w:val="24"/>
                <w:lang w:eastAsia="en-US"/>
              </w:rPr>
            </w:pPr>
            <w:r w:rsidRPr="001B0DC5">
              <w:rPr>
                <w:sz w:val="24"/>
                <w:lang w:eastAsia="en-US"/>
              </w:rPr>
              <w:tab/>
              <w:t>НР</w:t>
            </w:r>
            <w:r w:rsidRPr="001B0DC5">
              <w:rPr>
                <w:sz w:val="24"/>
                <w:vertAlign w:val="superscript"/>
                <w:lang w:eastAsia="en-US"/>
              </w:rPr>
              <w:t>1</w:t>
            </w:r>
          </w:p>
        </w:tc>
        <w:tc>
          <w:tcPr>
            <w:tcW w:w="2590" w:type="dxa"/>
            <w:tcBorders>
              <w:top w:val="single" w:sz="6" w:space="0" w:color="000000"/>
              <w:left w:val="single" w:sz="6" w:space="0" w:color="000000"/>
              <w:bottom w:val="single" w:sz="6" w:space="0" w:color="000000"/>
              <w:right w:val="single" w:sz="6" w:space="0" w:color="000000"/>
            </w:tcBorders>
            <w:shd w:val="clear" w:color="auto" w:fill="auto"/>
          </w:tcPr>
          <w:p w:rsidR="001D0E6E" w:rsidRPr="001B0DC5" w:rsidRDefault="001D0E6E" w:rsidP="004623EE">
            <w:pPr>
              <w:tabs>
                <w:tab w:val="left" w:pos="904"/>
                <w:tab w:val="center" w:pos="1129"/>
                <w:tab w:val="left" w:pos="1620"/>
              </w:tabs>
              <w:ind w:right="-1" w:firstLine="10"/>
              <w:contextualSpacing/>
              <w:jc w:val="left"/>
              <w:rPr>
                <w:i/>
                <w:sz w:val="24"/>
                <w:lang w:eastAsia="en-US"/>
              </w:rPr>
            </w:pPr>
            <w:r w:rsidRPr="001B0DC5">
              <w:rPr>
                <w:sz w:val="24"/>
                <w:lang w:eastAsia="en-US"/>
              </w:rPr>
              <w:tab/>
              <w:t>НР</w:t>
            </w:r>
            <w:r w:rsidRPr="001B0DC5">
              <w:rPr>
                <w:sz w:val="24"/>
                <w:vertAlign w:val="superscript"/>
                <w:lang w:eastAsia="en-US"/>
              </w:rPr>
              <w:t>1</w:t>
            </w:r>
          </w:p>
        </w:tc>
      </w:tr>
      <w:tr w:rsidR="001D0E6E" w:rsidRPr="001B0DC5" w:rsidTr="00DD6E53">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D0E6E" w:rsidRPr="001B0DC5" w:rsidRDefault="001D0E6E" w:rsidP="00DD6E53">
            <w:pPr>
              <w:autoSpaceDE w:val="0"/>
              <w:autoSpaceDN w:val="0"/>
              <w:adjustRightInd w:val="0"/>
              <w:ind w:firstLine="10"/>
              <w:contextualSpacing/>
              <w:rPr>
                <w:i/>
                <w:sz w:val="24"/>
              </w:rPr>
            </w:pPr>
            <w:r w:rsidRPr="001B0DC5">
              <w:rPr>
                <w:sz w:val="24"/>
              </w:rPr>
              <w:t>Примечания:</w:t>
            </w:r>
          </w:p>
          <w:p w:rsidR="001D0E6E" w:rsidRPr="001B0DC5" w:rsidRDefault="001D0E6E" w:rsidP="00DD6E53">
            <w:pPr>
              <w:autoSpaceDE w:val="0"/>
              <w:autoSpaceDN w:val="0"/>
              <w:adjustRightInd w:val="0"/>
              <w:ind w:firstLine="10"/>
              <w:contextualSpacing/>
              <w:rPr>
                <w:i/>
                <w:sz w:val="24"/>
                <w:lang w:eastAsia="en-US"/>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D0E6E" w:rsidRDefault="001D0E6E" w:rsidP="009953A7"/>
    <w:p w:rsidR="001D0E6E" w:rsidRPr="004623EE" w:rsidRDefault="004E742A" w:rsidP="001D0E6E">
      <w:pPr>
        <w:pStyle w:val="2"/>
        <w:ind w:firstLine="708"/>
        <w:jc w:val="center"/>
        <w:rPr>
          <w:rFonts w:ascii="Times New Roman" w:hAnsi="Times New Roman"/>
          <w:b w:val="0"/>
          <w:u w:val="single"/>
          <w:lang w:val="ru-RU"/>
        </w:rPr>
      </w:pPr>
      <w:bookmarkStart w:id="100" w:name="_Toc265657928"/>
      <w:bookmarkStart w:id="101" w:name="_Toc499901700"/>
      <w:r w:rsidRPr="004623EE">
        <w:rPr>
          <w:rFonts w:ascii="Times New Roman" w:hAnsi="Times New Roman"/>
          <w:b w:val="0"/>
          <w:u w:val="single"/>
          <w:lang w:val="ru-RU"/>
        </w:rPr>
        <w:t>Раздел 7</w:t>
      </w:r>
      <w:r w:rsidR="001D0E6E" w:rsidRPr="004623EE">
        <w:rPr>
          <w:rFonts w:ascii="Times New Roman" w:hAnsi="Times New Roman"/>
          <w:b w:val="0"/>
          <w:u w:val="single"/>
          <w:lang w:val="ru-RU"/>
        </w:rPr>
        <w:t>. Зоны военных и режимных объектов</w:t>
      </w:r>
      <w:bookmarkEnd w:id="100"/>
      <w:bookmarkEnd w:id="101"/>
    </w:p>
    <w:p w:rsidR="001D0E6E" w:rsidRPr="004623EE" w:rsidRDefault="001D0E6E" w:rsidP="001D0E6E">
      <w:pPr>
        <w:pStyle w:val="3"/>
        <w:jc w:val="center"/>
        <w:rPr>
          <w:rFonts w:ascii="Times New Roman" w:hAnsi="Times New Roman" w:cs="Times New Roman"/>
          <w:b/>
          <w:bCs/>
          <w:i/>
          <w:color w:val="auto"/>
          <w:szCs w:val="28"/>
          <w:u w:val="single"/>
        </w:rPr>
      </w:pPr>
      <w:r w:rsidRPr="004623EE">
        <w:rPr>
          <w:rFonts w:ascii="Times New Roman" w:hAnsi="Times New Roman" w:cs="Times New Roman"/>
          <w:b/>
          <w:i/>
          <w:color w:val="auto"/>
          <w:szCs w:val="28"/>
          <w:u w:val="single"/>
          <w:lang w:val="ru-RU"/>
        </w:rPr>
        <w:t>РО</w:t>
      </w:r>
      <w:r w:rsidRPr="004623EE">
        <w:rPr>
          <w:rFonts w:ascii="Times New Roman" w:hAnsi="Times New Roman" w:cs="Times New Roman"/>
          <w:b/>
          <w:i/>
          <w:color w:val="auto"/>
          <w:szCs w:val="28"/>
          <w:u w:val="single"/>
        </w:rPr>
        <w:t>.</w:t>
      </w:r>
      <w:r w:rsidRPr="004623EE">
        <w:rPr>
          <w:rFonts w:ascii="Times New Roman" w:hAnsi="Times New Roman" w:cs="Times New Roman"/>
          <w:b/>
          <w:i/>
          <w:color w:val="auto"/>
          <w:szCs w:val="28"/>
          <w:u w:val="single"/>
          <w:lang w:val="ru-RU"/>
        </w:rPr>
        <w:t xml:space="preserve"> </w:t>
      </w:r>
      <w:r w:rsidRPr="004623EE">
        <w:rPr>
          <w:rFonts w:ascii="Times New Roman" w:hAnsi="Times New Roman" w:cs="Times New Roman"/>
          <w:b/>
          <w:bCs/>
          <w:i/>
          <w:color w:val="auto"/>
          <w:szCs w:val="28"/>
          <w:u w:val="single"/>
        </w:rPr>
        <w:t>Зона военных и режимных объектов</w:t>
      </w:r>
    </w:p>
    <w:p w:rsidR="001D0E6E" w:rsidRPr="004623EE" w:rsidRDefault="001D0E6E" w:rsidP="001D0E6E">
      <w:pPr>
        <w:ind w:firstLine="709"/>
        <w:rPr>
          <w:iCs/>
          <w:sz w:val="24"/>
          <w:szCs w:val="24"/>
        </w:rPr>
      </w:pPr>
      <w:r w:rsidRPr="004623EE">
        <w:rPr>
          <w:iCs/>
          <w:sz w:val="24"/>
          <w:szCs w:val="24"/>
        </w:rPr>
        <w:t>Зона выделен</w:t>
      </w:r>
      <w:r w:rsidRPr="004623EE">
        <w:rPr>
          <w:iCs/>
          <w:sz w:val="24"/>
          <w:szCs w:val="24"/>
          <w:lang w:val="ru-RU"/>
        </w:rPr>
        <w:t>а</w:t>
      </w:r>
      <w:r w:rsidRPr="004623EE">
        <w:rPr>
          <w:iCs/>
          <w:sz w:val="24"/>
          <w:szCs w:val="24"/>
        </w:rPr>
        <w:t xml:space="preserve"> для обеспечения правовых условий использования </w:t>
      </w:r>
      <w:r w:rsidRPr="004623EE">
        <w:rPr>
          <w:iCs/>
          <w:sz w:val="24"/>
          <w:szCs w:val="24"/>
          <w:lang w:val="ru-RU"/>
        </w:rPr>
        <w:t>зон военных и режимных объектов</w:t>
      </w:r>
      <w:r w:rsidRPr="004623EE">
        <w:rPr>
          <w:iCs/>
          <w:sz w:val="24"/>
          <w:szCs w:val="24"/>
        </w:rPr>
        <w:t>.</w:t>
      </w:r>
    </w:p>
    <w:p w:rsidR="001D0E6E" w:rsidRPr="004623EE" w:rsidRDefault="001D0E6E" w:rsidP="001D0E6E">
      <w:pPr>
        <w:ind w:firstLine="709"/>
        <w:contextualSpacing/>
        <w:rPr>
          <w:sz w:val="24"/>
          <w:szCs w:val="24"/>
        </w:rPr>
      </w:pPr>
      <w:r w:rsidRPr="004623EE">
        <w:rPr>
          <w:sz w:val="24"/>
          <w:szCs w:val="24"/>
        </w:rPr>
        <w:t>1. Виды разрешенного использования земельных участков (ВРИ ЗУ)</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662"/>
        <w:gridCol w:w="1276"/>
      </w:tblGrid>
      <w:tr w:rsidR="001D0E6E" w:rsidRPr="004623EE" w:rsidTr="00DD6E53">
        <w:trPr>
          <w:trHeight w:val="397"/>
        </w:trPr>
        <w:tc>
          <w:tcPr>
            <w:tcW w:w="1985"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Наименование ВРИ ЗУ</w:t>
            </w:r>
          </w:p>
        </w:tc>
        <w:tc>
          <w:tcPr>
            <w:tcW w:w="6662"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rPr>
                <w:sz w:val="24"/>
                <w:szCs w:val="24"/>
              </w:rPr>
            </w:pPr>
            <w:r w:rsidRPr="004623EE">
              <w:rPr>
                <w:sz w:val="24"/>
                <w:szCs w:val="24"/>
              </w:rPr>
              <w:t>Описание ВРИ ЗУ</w:t>
            </w:r>
          </w:p>
        </w:tc>
        <w:tc>
          <w:tcPr>
            <w:tcW w:w="1276" w:type="dxa"/>
            <w:tcBorders>
              <w:top w:val="single" w:sz="4" w:space="0" w:color="auto"/>
              <w:left w:val="single" w:sz="4" w:space="0" w:color="auto"/>
              <w:bottom w:val="single" w:sz="4" w:space="0" w:color="auto"/>
              <w:right w:val="single" w:sz="4" w:space="0" w:color="auto"/>
            </w:tcBorders>
          </w:tcPr>
          <w:p w:rsidR="001D0E6E" w:rsidRPr="004623EE" w:rsidRDefault="001D0E6E" w:rsidP="00DD6E53">
            <w:pPr>
              <w:ind w:firstLine="0"/>
              <w:contextualSpacing/>
              <w:jc w:val="center"/>
              <w:rPr>
                <w:sz w:val="20"/>
                <w:szCs w:val="24"/>
              </w:rPr>
            </w:pPr>
            <w:r w:rsidRPr="004623EE">
              <w:rPr>
                <w:sz w:val="24"/>
                <w:szCs w:val="24"/>
              </w:rPr>
              <w:t>Код ВРИ ЗУ</w:t>
            </w:r>
          </w:p>
        </w:tc>
      </w:tr>
      <w:tr w:rsidR="001D0E6E" w:rsidRPr="00970C66" w:rsidTr="00DD6E53">
        <w:trPr>
          <w:trHeight w:val="397"/>
        </w:trPr>
        <w:tc>
          <w:tcPr>
            <w:tcW w:w="9923" w:type="dxa"/>
            <w:gridSpan w:val="3"/>
            <w:tcBorders>
              <w:top w:val="single" w:sz="4" w:space="0" w:color="auto"/>
              <w:left w:val="single" w:sz="4" w:space="0" w:color="auto"/>
              <w:bottom w:val="single" w:sz="4" w:space="0" w:color="auto"/>
              <w:right w:val="single" w:sz="4" w:space="0" w:color="auto"/>
            </w:tcBorders>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tcPr>
          <w:p w:rsidR="001D0E6E" w:rsidRPr="00EB213A" w:rsidRDefault="001D0E6E" w:rsidP="00DD6E53">
            <w:pPr>
              <w:pStyle w:val="ac"/>
              <w:ind w:firstLine="0"/>
              <w:contextualSpacing/>
              <w:jc w:val="left"/>
              <w:rPr>
                <w:rFonts w:ascii="Times New Roman" w:hAnsi="Times New Roman" w:cs="Times New Roman"/>
              </w:rPr>
            </w:pPr>
            <w:r w:rsidRPr="00EB213A">
              <w:rPr>
                <w:rFonts w:ascii="Times New Roman" w:hAnsi="Times New Roman" w:cs="Times New Roman"/>
              </w:rPr>
              <w:t>Обеспечение обороны и безопасности</w:t>
            </w:r>
          </w:p>
        </w:tc>
        <w:tc>
          <w:tcPr>
            <w:tcW w:w="6662" w:type="dxa"/>
            <w:tcBorders>
              <w:top w:val="single" w:sz="4" w:space="0" w:color="auto"/>
              <w:left w:val="single" w:sz="4" w:space="0" w:color="auto"/>
              <w:bottom w:val="single" w:sz="4" w:space="0" w:color="auto"/>
              <w:right w:val="single" w:sz="4" w:space="0" w:color="auto"/>
            </w:tcBorders>
          </w:tcPr>
          <w:p w:rsidR="001D0E6E" w:rsidRPr="00EB213A" w:rsidRDefault="001D0E6E" w:rsidP="00DD6E53">
            <w:pPr>
              <w:pStyle w:val="ac"/>
              <w:ind w:firstLine="0"/>
              <w:contextualSpacing/>
              <w:rPr>
                <w:rFonts w:ascii="Times New Roman" w:hAnsi="Times New Roman" w:cs="Times New Roman"/>
              </w:rPr>
            </w:pPr>
            <w:r w:rsidRPr="00EB213A">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contextualSpacing/>
              <w:jc w:val="center"/>
              <w:rPr>
                <w:rFonts w:ascii="Arial" w:hAnsi="Arial" w:cs="Arial"/>
                <w:color w:val="444444"/>
              </w:rPr>
            </w:pPr>
            <w:r w:rsidRPr="00EB213A">
              <w:rPr>
                <w:rFonts w:ascii="Times New Roman" w:hAnsi="Times New Roman" w:cs="Times New Roman"/>
              </w:rPr>
              <w:t>8.0</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hideMark/>
          </w:tcPr>
          <w:p w:rsidR="001D0E6E" w:rsidRPr="00520D90" w:rsidRDefault="001D0E6E" w:rsidP="00DD6E53">
            <w:pPr>
              <w:pStyle w:val="ac"/>
              <w:ind w:firstLine="0"/>
            </w:pPr>
            <w:r w:rsidRPr="00520D90">
              <w:t>Обеспечение вооруженных сил</w:t>
            </w:r>
          </w:p>
        </w:tc>
        <w:tc>
          <w:tcPr>
            <w:tcW w:w="6662" w:type="dxa"/>
            <w:tcBorders>
              <w:top w:val="single" w:sz="4" w:space="0" w:color="auto"/>
              <w:left w:val="single" w:sz="4" w:space="0" w:color="auto"/>
              <w:bottom w:val="single" w:sz="4" w:space="0" w:color="auto"/>
              <w:right w:val="single" w:sz="4" w:space="0" w:color="auto"/>
            </w:tcBorders>
            <w:hideMark/>
          </w:tcPr>
          <w:p w:rsidR="001D0E6E" w:rsidRPr="00520D90" w:rsidRDefault="001D0E6E" w:rsidP="00DD6E53">
            <w:pPr>
              <w:pStyle w:val="ac"/>
              <w:ind w:firstLine="0"/>
            </w:pPr>
            <w:r w:rsidRPr="00520D90">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1D0E6E" w:rsidRPr="00520D90" w:rsidRDefault="001D0E6E" w:rsidP="00DD6E53">
            <w:pPr>
              <w:pStyle w:val="ac"/>
              <w:ind w:firstLine="0"/>
              <w:jc w:val="center"/>
            </w:pPr>
            <w:r w:rsidRPr="00520D90">
              <w:t>8.1</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jc w:val="left"/>
            </w:pPr>
            <w:r w:rsidRPr="00520D90">
              <w:t>Охрана Государственной границы Российской Федерации</w:t>
            </w:r>
          </w:p>
        </w:tc>
        <w:tc>
          <w:tcPr>
            <w:tcW w:w="6662"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pPr>
            <w:r w:rsidRPr="00520D90">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jc w:val="center"/>
            </w:pPr>
            <w:r w:rsidRPr="00520D90">
              <w:t>8.2</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pPr>
            <w:r w:rsidRPr="00520D90">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pPr>
            <w:r w:rsidRPr="00520D90">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Borders>
              <w:top w:val="single" w:sz="4" w:space="0" w:color="auto"/>
              <w:left w:val="single" w:sz="4" w:space="0" w:color="auto"/>
              <w:bottom w:val="single" w:sz="4" w:space="0" w:color="auto"/>
              <w:right w:val="single" w:sz="4" w:space="0" w:color="auto"/>
            </w:tcBorders>
          </w:tcPr>
          <w:p w:rsidR="001D0E6E" w:rsidRPr="00520D90" w:rsidRDefault="001D0E6E" w:rsidP="00DD6E53">
            <w:pPr>
              <w:pStyle w:val="ac"/>
              <w:ind w:firstLine="0"/>
              <w:jc w:val="center"/>
            </w:pPr>
            <w:r w:rsidRPr="00520D90">
              <w:t>8.3</w:t>
            </w:r>
          </w:p>
        </w:tc>
      </w:tr>
      <w:tr w:rsidR="001D0E6E" w:rsidRPr="00970C66" w:rsidTr="00DD6E53">
        <w:trPr>
          <w:trHeight w:val="397"/>
        </w:trPr>
        <w:tc>
          <w:tcPr>
            <w:tcW w:w="9923" w:type="dxa"/>
            <w:gridSpan w:val="3"/>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Условно  разрешенные виды использования не устанавливаются</w:t>
            </w:r>
          </w:p>
        </w:tc>
      </w:tr>
      <w:tr w:rsidR="001D0E6E" w:rsidRPr="00970C66" w:rsidTr="00DD6E53">
        <w:trPr>
          <w:trHeight w:val="397"/>
        </w:trPr>
        <w:tc>
          <w:tcPr>
            <w:tcW w:w="9923" w:type="dxa"/>
            <w:gridSpan w:val="3"/>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lastRenderedPageBreak/>
              <w:t>Вспомогательные виды разрешенного использования</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pPr>
            <w:r>
              <w:t>Охрана природных территорий</w:t>
            </w:r>
          </w:p>
        </w:tc>
        <w:tc>
          <w:tcPr>
            <w:tcW w:w="6662"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276" w:type="dxa"/>
            <w:tcBorders>
              <w:top w:val="single" w:sz="4" w:space="0" w:color="auto"/>
              <w:left w:val="single" w:sz="4" w:space="0" w:color="auto"/>
              <w:bottom w:val="single" w:sz="4" w:space="0" w:color="auto"/>
              <w:right w:val="single" w:sz="4" w:space="0" w:color="auto"/>
            </w:tcBorders>
          </w:tcPr>
          <w:p w:rsidR="001D0E6E" w:rsidRDefault="001D0E6E" w:rsidP="00DD6E53">
            <w:pPr>
              <w:pStyle w:val="ac"/>
              <w:ind w:firstLine="0"/>
              <w:jc w:val="center"/>
            </w:pPr>
            <w:r>
              <w:t>9.1</w:t>
            </w:r>
          </w:p>
        </w:tc>
      </w:tr>
      <w:tr w:rsidR="001D0E6E" w:rsidRPr="00970C66" w:rsidTr="00DD6E53">
        <w:trPr>
          <w:trHeight w:val="397"/>
        </w:trPr>
        <w:tc>
          <w:tcPr>
            <w:tcW w:w="1985"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d"/>
              <w:ind w:firstLine="0"/>
              <w:jc w:val="both"/>
              <w:rPr>
                <w:rFonts w:ascii="Times New Roman" w:hAnsi="Times New Roman" w:cs="Times New Roman"/>
              </w:rPr>
            </w:pPr>
            <w:r w:rsidRPr="00970C66">
              <w:rPr>
                <w:rFonts w:ascii="Times New Roman" w:hAnsi="Times New Roman" w:cs="Times New Roman"/>
              </w:rPr>
              <w:t>Улично-дорожная сеть</w:t>
            </w:r>
          </w:p>
        </w:tc>
        <w:tc>
          <w:tcPr>
            <w:tcW w:w="6662"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rPr>
                <w:rFonts w:ascii="Times New Roman" w:hAnsi="Times New Roman" w:cs="Times New Roman"/>
              </w:rPr>
            </w:pPr>
            <w:r w:rsidRPr="00970C6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D0E6E" w:rsidRPr="00970C66" w:rsidRDefault="001D0E6E" w:rsidP="00DD6E53">
            <w:pPr>
              <w:pStyle w:val="ac"/>
              <w:ind w:firstLine="0"/>
              <w:rPr>
                <w:rFonts w:ascii="Times New Roman" w:hAnsi="Times New Roman" w:cs="Times New Roman"/>
              </w:rPr>
            </w:pPr>
            <w:r w:rsidRPr="00970C6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623EE">
                <w:rPr>
                  <w:rStyle w:val="ab"/>
                  <w:rFonts w:ascii="Times New Roman" w:hAnsi="Times New Roman" w:cs="Times New Roman"/>
                  <w:b w:val="0"/>
                  <w:color w:val="auto"/>
                </w:rPr>
                <w:t>кодами 2.7.1</w:t>
              </w:r>
            </w:hyperlink>
            <w:r w:rsidRPr="004623EE">
              <w:rPr>
                <w:rFonts w:ascii="Times New Roman" w:hAnsi="Times New Roman" w:cs="Times New Roman"/>
                <w:b/>
              </w:rPr>
              <w:t xml:space="preserve">, </w:t>
            </w:r>
            <w:hyperlink w:anchor="sub_1049" w:history="1">
              <w:r w:rsidRPr="004623EE">
                <w:rPr>
                  <w:rStyle w:val="ab"/>
                  <w:rFonts w:ascii="Times New Roman" w:hAnsi="Times New Roman" w:cs="Times New Roman"/>
                  <w:b w:val="0"/>
                  <w:color w:val="auto"/>
                </w:rPr>
                <w:t>4.9</w:t>
              </w:r>
            </w:hyperlink>
            <w:r w:rsidRPr="004623EE">
              <w:rPr>
                <w:rFonts w:ascii="Times New Roman" w:hAnsi="Times New Roman" w:cs="Times New Roman"/>
                <w:b/>
              </w:rPr>
              <w:t xml:space="preserve">, </w:t>
            </w:r>
            <w:hyperlink w:anchor="sub_1723" w:history="1">
              <w:r w:rsidRPr="004623EE">
                <w:rPr>
                  <w:rStyle w:val="ab"/>
                  <w:rFonts w:ascii="Times New Roman" w:hAnsi="Times New Roman" w:cs="Times New Roman"/>
                  <w:b w:val="0"/>
                  <w:color w:val="auto"/>
                </w:rPr>
                <w:t>7.2.3</w:t>
              </w:r>
            </w:hyperlink>
            <w:r w:rsidRPr="004623EE">
              <w:rPr>
                <w:rFonts w:ascii="Times New Roman" w:hAnsi="Times New Roman" w:cs="Times New Roman"/>
                <w:b/>
              </w:rPr>
              <w:t>,</w:t>
            </w:r>
            <w:r w:rsidRPr="004623EE">
              <w:rPr>
                <w:rFonts w:ascii="Times New Roman" w:hAnsi="Times New Roman" w:cs="Times New Roman"/>
              </w:rPr>
              <w:t xml:space="preserve"> </w:t>
            </w:r>
            <w:r w:rsidRPr="00970C66">
              <w:rPr>
                <w:rFonts w:ascii="Times New Roman" w:hAnsi="Times New Roman" w:cs="Times New Roman"/>
              </w:rPr>
              <w:t>а также некапитальных сооружений, предназначенных для охраны транспортных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1D0E6E" w:rsidRPr="00970C66" w:rsidRDefault="001D0E6E" w:rsidP="00DD6E53">
            <w:pPr>
              <w:pStyle w:val="ac"/>
              <w:ind w:firstLine="0"/>
              <w:jc w:val="center"/>
              <w:rPr>
                <w:rFonts w:ascii="Times New Roman" w:hAnsi="Times New Roman" w:cs="Times New Roman"/>
              </w:rPr>
            </w:pPr>
            <w:r w:rsidRPr="00970C66">
              <w:rPr>
                <w:rFonts w:ascii="Times New Roman" w:hAnsi="Times New Roman" w:cs="Times New Roman"/>
              </w:rPr>
              <w:t>12.0.1</w:t>
            </w:r>
          </w:p>
        </w:tc>
      </w:tr>
    </w:tbl>
    <w:p w:rsidR="001D0E6E" w:rsidRPr="004623EE" w:rsidRDefault="001D0E6E" w:rsidP="001D0E6E">
      <w:pPr>
        <w:contextualSpacing/>
        <w:rPr>
          <w:sz w:val="24"/>
        </w:rPr>
      </w:pPr>
      <w:r w:rsidRPr="004623EE">
        <w:rPr>
          <w:sz w:val="24"/>
        </w:rPr>
        <w:t>2. Предельные параметры разрешенного строительства, реконструкции объектов капитального строительства</w:t>
      </w:r>
    </w:p>
    <w:p w:rsidR="001D0E6E" w:rsidRPr="004623EE" w:rsidRDefault="001D0E6E" w:rsidP="001D0E6E">
      <w:pPr>
        <w:autoSpaceDE w:val="0"/>
        <w:autoSpaceDN w:val="0"/>
        <w:adjustRightInd w:val="0"/>
        <w:contextualSpacing/>
        <w:rPr>
          <w:sz w:val="24"/>
        </w:rPr>
      </w:pPr>
      <w:r w:rsidRPr="004623EE">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contextualSpacing/>
        <w:rPr>
          <w:sz w:val="24"/>
        </w:rPr>
      </w:pPr>
      <w:r w:rsidRPr="004623EE">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D0E6E" w:rsidRPr="004623EE" w:rsidRDefault="001D0E6E" w:rsidP="001D0E6E">
      <w:pPr>
        <w:autoSpaceDE w:val="0"/>
        <w:autoSpaceDN w:val="0"/>
        <w:adjustRightInd w:val="0"/>
        <w:contextualSpacing/>
        <w:rPr>
          <w:sz w:val="24"/>
        </w:rPr>
      </w:pPr>
      <w:r w:rsidRPr="004623EE">
        <w:rPr>
          <w:sz w:val="24"/>
        </w:rPr>
        <w:t xml:space="preserve">Отступ от красной линии до зданий, строений, сооружений при осуществлении строительства - не менее 6 м. </w:t>
      </w:r>
    </w:p>
    <w:p w:rsidR="001D0E6E" w:rsidRPr="004623EE" w:rsidRDefault="001D0E6E" w:rsidP="001D0E6E">
      <w:pPr>
        <w:autoSpaceDE w:val="0"/>
        <w:autoSpaceDN w:val="0"/>
        <w:adjustRightInd w:val="0"/>
        <w:contextualSpacing/>
        <w:rPr>
          <w:sz w:val="24"/>
        </w:rPr>
      </w:pPr>
      <w:r w:rsidRPr="004623EE">
        <w:rPr>
          <w:sz w:val="24"/>
        </w:rPr>
        <w:t>2. Предельное количество этажей зданий, строений, сооружений - не выше 3 этажей.</w:t>
      </w:r>
    </w:p>
    <w:p w:rsidR="001D0E6E" w:rsidRPr="004623EE" w:rsidRDefault="001D0E6E" w:rsidP="001D0E6E">
      <w:pPr>
        <w:autoSpaceDE w:val="0"/>
        <w:autoSpaceDN w:val="0"/>
        <w:adjustRightInd w:val="0"/>
        <w:contextualSpacing/>
        <w:rPr>
          <w:sz w:val="24"/>
        </w:rPr>
      </w:pPr>
      <w:r w:rsidRPr="004623EE">
        <w:rPr>
          <w:sz w:val="24"/>
        </w:rPr>
        <w:t>Для объектов, включенных в вид разрешенного использования с кодами 11.0, 12.0, 12.3 не подлежит установлению.</w:t>
      </w:r>
    </w:p>
    <w:p w:rsidR="001D0E6E" w:rsidRPr="004623EE" w:rsidRDefault="001D0E6E" w:rsidP="001D0E6E">
      <w:pPr>
        <w:tabs>
          <w:tab w:val="left" w:pos="4035"/>
        </w:tabs>
        <w:autoSpaceDE w:val="0"/>
        <w:autoSpaceDN w:val="0"/>
        <w:adjustRightInd w:val="0"/>
        <w:contextualSpacing/>
        <w:rPr>
          <w:sz w:val="24"/>
          <w:lang w:val="ru-RU"/>
        </w:rPr>
      </w:pPr>
      <w:r w:rsidRPr="004623EE">
        <w:rPr>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0E6E" w:rsidRPr="004623EE" w:rsidRDefault="001D0E6E" w:rsidP="001D0E6E">
      <w:pPr>
        <w:rPr>
          <w:sz w:val="24"/>
        </w:rPr>
      </w:pPr>
      <w:r w:rsidRPr="004623EE">
        <w:rPr>
          <w:sz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623EE">
        <w:rPr>
          <w:sz w:val="24"/>
          <w:lang w:val="ru-RU"/>
        </w:rPr>
        <w:t xml:space="preserve"> для указанной зоны </w:t>
      </w:r>
      <w:r w:rsidRPr="004623EE">
        <w:rPr>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81F23" w:rsidRDefault="00781F23" w:rsidP="001D0E6E">
      <w:pPr>
        <w:rPr>
          <w:sz w:val="24"/>
        </w:rPr>
      </w:pPr>
    </w:p>
    <w:p w:rsidR="007849DC" w:rsidRDefault="007849DC" w:rsidP="001D0E6E">
      <w:pPr>
        <w:rPr>
          <w:sz w:val="24"/>
        </w:rPr>
      </w:pPr>
    </w:p>
    <w:p w:rsidR="007849DC" w:rsidRDefault="007849DC" w:rsidP="001D0E6E">
      <w:pPr>
        <w:rPr>
          <w:sz w:val="24"/>
        </w:rPr>
      </w:pPr>
    </w:p>
    <w:p w:rsidR="007849DC" w:rsidRPr="004623EE" w:rsidRDefault="007849DC" w:rsidP="001D0E6E">
      <w:pPr>
        <w:rPr>
          <w:sz w:val="24"/>
        </w:rPr>
      </w:pPr>
    </w:p>
    <w:p w:rsidR="00781F23" w:rsidRPr="004623EE" w:rsidRDefault="00781F23" w:rsidP="00781F23">
      <w:pPr>
        <w:pStyle w:val="2"/>
        <w:spacing w:line="264" w:lineRule="auto"/>
        <w:ind w:firstLine="851"/>
        <w:rPr>
          <w:rFonts w:ascii="Times New Roman" w:hAnsi="Times New Roman"/>
          <w:i w:val="0"/>
          <w:u w:val="single"/>
          <w:lang w:val="ru-RU"/>
        </w:rPr>
      </w:pPr>
      <w:bookmarkStart w:id="102" w:name="_Toc526891718"/>
      <w:bookmarkStart w:id="103" w:name="_Toc527021692"/>
      <w:bookmarkStart w:id="104" w:name="_Toc89160118"/>
      <w:r w:rsidRPr="004623EE">
        <w:rPr>
          <w:rFonts w:ascii="Times New Roman" w:hAnsi="Times New Roman"/>
          <w:i w:val="0"/>
          <w:u w:val="single"/>
          <w:lang w:val="ru-RU"/>
        </w:rPr>
        <w:lastRenderedPageBreak/>
        <w:t xml:space="preserve">Глава </w:t>
      </w:r>
      <w:r w:rsidR="004E742A" w:rsidRPr="004623EE">
        <w:rPr>
          <w:rFonts w:ascii="Times New Roman" w:hAnsi="Times New Roman"/>
          <w:i w:val="0"/>
          <w:u w:val="single"/>
          <w:lang w:val="ru-RU"/>
        </w:rPr>
        <w:t>3</w:t>
      </w:r>
      <w:r w:rsidRPr="004623EE">
        <w:rPr>
          <w:rFonts w:ascii="Times New Roman" w:hAnsi="Times New Roman"/>
          <w:i w:val="0"/>
          <w:u w:val="single"/>
          <w:lang w:val="ru-RU"/>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102"/>
      <w:bookmarkEnd w:id="103"/>
      <w:bookmarkEnd w:id="104"/>
    </w:p>
    <w:p w:rsidR="00781F23" w:rsidRPr="00273705" w:rsidRDefault="00781F23" w:rsidP="00781F23">
      <w:pPr>
        <w:pStyle w:val="3"/>
        <w:spacing w:line="264" w:lineRule="auto"/>
        <w:ind w:firstLine="851"/>
      </w:pPr>
      <w:bookmarkStart w:id="105" w:name="_Toc526891719"/>
      <w:bookmarkStart w:id="106" w:name="_Toc527021693"/>
      <w:bookmarkStart w:id="107" w:name="_Toc89160119"/>
      <w:r w:rsidRPr="008E4633">
        <w:rPr>
          <w:rFonts w:ascii="Times New Roman" w:hAnsi="Times New Roman" w:cs="Times New Roman"/>
          <w:iCs/>
          <w:color w:val="auto"/>
          <w:sz w:val="28"/>
          <w:u w:val="single"/>
        </w:rPr>
        <w:t xml:space="preserve">Статья </w:t>
      </w:r>
      <w:r w:rsidR="004E742A" w:rsidRPr="008E4633">
        <w:rPr>
          <w:rFonts w:ascii="Times New Roman" w:hAnsi="Times New Roman" w:cs="Times New Roman"/>
          <w:iCs/>
          <w:color w:val="auto"/>
          <w:sz w:val="28"/>
          <w:u w:val="single"/>
          <w:lang w:val="ru-RU"/>
        </w:rPr>
        <w:t>6</w:t>
      </w:r>
      <w:r w:rsidRPr="008E4633">
        <w:rPr>
          <w:rFonts w:ascii="Times New Roman" w:hAnsi="Times New Roman" w:cs="Times New Roman"/>
          <w:iCs/>
          <w:color w:val="auto"/>
          <w:sz w:val="28"/>
          <w:u w:val="single"/>
        </w:rPr>
        <w:t xml:space="preserve">. </w:t>
      </w:r>
      <w:r w:rsidRPr="008E4633">
        <w:rPr>
          <w:rFonts w:ascii="Times New Roman" w:hAnsi="Times New Roman" w:cs="Times New Roman"/>
          <w:color w:val="auto"/>
          <w:sz w:val="28"/>
          <w:u w:val="single"/>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Pr="00273705">
        <w:t>.</w:t>
      </w:r>
      <w:bookmarkEnd w:id="105"/>
      <w:bookmarkEnd w:id="106"/>
      <w:bookmarkEnd w:id="107"/>
    </w:p>
    <w:p w:rsidR="00781F23" w:rsidRPr="00C34288" w:rsidRDefault="00781F23" w:rsidP="00781F23">
      <w:pPr>
        <w:ind w:right="196" w:firstLine="709"/>
        <w:contextualSpacing/>
        <w:rPr>
          <w:sz w:val="24"/>
          <w:szCs w:val="24"/>
        </w:rPr>
      </w:pPr>
      <w:r w:rsidRPr="00C34288">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781F23" w:rsidRPr="00C34288" w:rsidRDefault="00781F23" w:rsidP="00781F2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781F23" w:rsidRPr="00C34288" w:rsidRDefault="00781F23" w:rsidP="00781F23">
      <w:pPr>
        <w:pStyle w:val="a0"/>
        <w:numPr>
          <w:ilvl w:val="0"/>
          <w:numId w:val="22"/>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781F23" w:rsidRPr="00C34288" w:rsidRDefault="00781F23" w:rsidP="00781F23">
      <w:pPr>
        <w:pStyle w:val="a0"/>
        <w:numPr>
          <w:ilvl w:val="0"/>
          <w:numId w:val="22"/>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81F23" w:rsidRPr="00C34288" w:rsidRDefault="00781F23" w:rsidP="00781F2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81F23" w:rsidRPr="00C34288" w:rsidRDefault="00781F23" w:rsidP="00781F2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Градостроительным кодексом РФ</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Водным кодексом Российской Федерации от 03.06.2006 г.;</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Земельным кодексом Российской Федерации от 25.10.2001 г.;</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Федеральным законом от 10.01.2002 г. № 7-ФЗ «Об охране окружающей среды»;</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 xml:space="preserve">Законом РФ от 21.02.92 № 2395-1 «О недрах»; </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Федеральным законом от 04.05.99 г. № 96-ФЗ «Об охране атмосферного воздуха»;</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lastRenderedPageBreak/>
        <w:t>Постановление Правительства РФ от 20.11.2000 N 878 "Об утверждении Правил охраны газораспределительных сетей".</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СНиП 23-03-2003 «Защита от шума»;</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СанПиН 2.1.5.980-00 «Гигиенические требования к охране поверхностных вод»;</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781F23" w:rsidRPr="00C34288" w:rsidRDefault="00781F23" w:rsidP="00781F23">
      <w:pPr>
        <w:pStyle w:val="a8"/>
        <w:numPr>
          <w:ilvl w:val="0"/>
          <w:numId w:val="15"/>
        </w:numPr>
        <w:spacing w:after="200"/>
        <w:ind w:left="0" w:firstLine="709"/>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781F23" w:rsidRPr="00C34288" w:rsidRDefault="00781F23" w:rsidP="00781F23">
      <w:pPr>
        <w:ind w:firstLine="851"/>
        <w:contextualSpacing/>
        <w:rPr>
          <w:rStyle w:val="ae"/>
          <w:sz w:val="24"/>
          <w:szCs w:val="24"/>
        </w:rPr>
      </w:pPr>
      <w:r w:rsidRPr="00C34288">
        <w:rPr>
          <w:rStyle w:val="ae"/>
          <w:sz w:val="24"/>
          <w:szCs w:val="24"/>
        </w:rPr>
        <w:t>Санитарно-защитные зоны.</w:t>
      </w:r>
    </w:p>
    <w:p w:rsidR="00781F23" w:rsidRPr="00C34288" w:rsidRDefault="00781F23" w:rsidP="00781F23">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81F23" w:rsidRPr="00C34288" w:rsidRDefault="00781F23" w:rsidP="00781F23">
      <w:pPr>
        <w:pStyle w:val="ConsPlusNormal"/>
        <w:widowControl/>
        <w:numPr>
          <w:ilvl w:val="0"/>
          <w:numId w:val="13"/>
        </w:numPr>
        <w:ind w:left="0" w:firstLine="709"/>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81F23" w:rsidRPr="00C34288" w:rsidRDefault="00781F23" w:rsidP="00781F23">
      <w:pPr>
        <w:pStyle w:val="ConsPlusNormal"/>
        <w:widowControl/>
        <w:numPr>
          <w:ilvl w:val="0"/>
          <w:numId w:val="13"/>
        </w:numPr>
        <w:ind w:left="0" w:firstLine="709"/>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781F23" w:rsidRPr="00C34288" w:rsidRDefault="00781F23" w:rsidP="00781F23">
      <w:pPr>
        <w:pStyle w:val="Iauiue"/>
        <w:ind w:firstLine="709"/>
        <w:contextualSpacing/>
        <w:rPr>
          <w:b/>
          <w:color w:val="000000"/>
          <w:sz w:val="24"/>
          <w:szCs w:val="24"/>
        </w:rPr>
      </w:pPr>
    </w:p>
    <w:p w:rsidR="00781F23" w:rsidRPr="00C34288" w:rsidRDefault="00781F23" w:rsidP="00781F23">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жилую застройку, включая отдельные жилые дома;</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предприятия пищевых отраслей промышленности,</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оптовые склады продовольственного сырья и пищевых продуктов,</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комплексы водопроводных сооружений для подготовки и хранения питьевой воды,</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спортивные сооружения,</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ландшафтно-рекреационные зоны;</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зоны отдыха;</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lastRenderedPageBreak/>
        <w:t>парки,</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 xml:space="preserve">образовательные и детские учреждения, </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детские площадки;</w:t>
      </w:r>
    </w:p>
    <w:p w:rsidR="00781F23" w:rsidRPr="00C34288" w:rsidRDefault="00781F23" w:rsidP="00781F23">
      <w:pPr>
        <w:pStyle w:val="a8"/>
        <w:numPr>
          <w:ilvl w:val="0"/>
          <w:numId w:val="27"/>
        </w:numPr>
        <w:spacing w:after="200"/>
        <w:ind w:left="0" w:firstLine="709"/>
        <w:contextualSpacing/>
        <w:rPr>
          <w:sz w:val="24"/>
          <w:szCs w:val="24"/>
        </w:rPr>
      </w:pPr>
      <w:r w:rsidRPr="00C34288">
        <w:rPr>
          <w:sz w:val="24"/>
          <w:szCs w:val="24"/>
        </w:rPr>
        <w:t xml:space="preserve">территории курортов, санаториев и домов отдыха, </w:t>
      </w:r>
    </w:p>
    <w:p w:rsidR="00781F23" w:rsidRPr="00C34288" w:rsidRDefault="00781F23" w:rsidP="00781F23">
      <w:pPr>
        <w:pStyle w:val="a8"/>
        <w:numPr>
          <w:ilvl w:val="0"/>
          <w:numId w:val="27"/>
        </w:numPr>
        <w:ind w:left="0" w:firstLine="709"/>
        <w:contextualSpacing/>
        <w:rPr>
          <w:sz w:val="24"/>
          <w:szCs w:val="24"/>
        </w:rPr>
      </w:pPr>
      <w:r w:rsidRPr="00C34288">
        <w:rPr>
          <w:sz w:val="24"/>
          <w:szCs w:val="24"/>
        </w:rPr>
        <w:t>лечебно-профилактические и оздоровительные учреждения общего пользования.</w:t>
      </w:r>
    </w:p>
    <w:p w:rsidR="00781F23" w:rsidRPr="00C34288" w:rsidRDefault="00781F23" w:rsidP="00781F23">
      <w:pPr>
        <w:pStyle w:val="ConsPlusNormal"/>
        <w:widowControl/>
        <w:ind w:firstLine="709"/>
        <w:contextualSpacing/>
        <w:rPr>
          <w:rFonts w:ascii="Times New Roman" w:hAnsi="Times New Roman" w:cs="Times New Roman"/>
          <w:sz w:val="24"/>
          <w:szCs w:val="24"/>
        </w:rPr>
      </w:pPr>
    </w:p>
    <w:p w:rsidR="00781F23" w:rsidRPr="00C34288" w:rsidRDefault="00781F23" w:rsidP="00781F23">
      <w:pPr>
        <w:ind w:firstLine="709"/>
        <w:contextualSpacing/>
        <w:rPr>
          <w:rStyle w:val="ae"/>
          <w:sz w:val="24"/>
          <w:szCs w:val="24"/>
        </w:rPr>
      </w:pPr>
      <w:bookmarkStart w:id="108" w:name="_Toc286147816"/>
      <w:bookmarkStart w:id="109" w:name="_Toc286147960"/>
      <w:bookmarkStart w:id="110" w:name="_Toc288571423"/>
      <w:bookmarkStart w:id="111" w:name="_Toc289157129"/>
      <w:bookmarkStart w:id="112" w:name="_Toc343671214"/>
      <w:bookmarkStart w:id="113" w:name="_Toc523901368"/>
      <w:r w:rsidRPr="00C34288">
        <w:rPr>
          <w:rStyle w:val="ae"/>
          <w:sz w:val="24"/>
          <w:szCs w:val="24"/>
        </w:rPr>
        <w:t>Водоохранная зона рек и водоемов.</w:t>
      </w:r>
      <w:bookmarkEnd w:id="108"/>
      <w:bookmarkEnd w:id="109"/>
      <w:bookmarkEnd w:id="110"/>
      <w:bookmarkEnd w:id="111"/>
      <w:bookmarkEnd w:id="112"/>
      <w:bookmarkEnd w:id="113"/>
    </w:p>
    <w:p w:rsidR="00781F23" w:rsidRPr="00C34288" w:rsidRDefault="00781F23" w:rsidP="00781F23">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781F23" w:rsidRPr="00C34288" w:rsidRDefault="00781F23" w:rsidP="00781F23">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781F23" w:rsidRPr="00C34288" w:rsidRDefault="00781F23" w:rsidP="00781F2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781F23" w:rsidRPr="00C34288" w:rsidRDefault="00781F23" w:rsidP="00781F23">
      <w:pPr>
        <w:numPr>
          <w:ilvl w:val="0"/>
          <w:numId w:val="37"/>
        </w:numPr>
        <w:ind w:left="0" w:firstLine="709"/>
        <w:contextualSpacing/>
        <w:rPr>
          <w:sz w:val="24"/>
          <w:szCs w:val="24"/>
        </w:rPr>
      </w:pPr>
      <w:r w:rsidRPr="00C34288">
        <w:rPr>
          <w:sz w:val="24"/>
          <w:szCs w:val="24"/>
        </w:rPr>
        <w:t>Закон Российской Федерации «Об охране окружающей природной среды»;</w:t>
      </w:r>
    </w:p>
    <w:p w:rsidR="00781F23" w:rsidRPr="00C34288" w:rsidRDefault="00781F23" w:rsidP="00781F23">
      <w:pPr>
        <w:numPr>
          <w:ilvl w:val="0"/>
          <w:numId w:val="37"/>
        </w:numPr>
        <w:ind w:left="0" w:firstLine="709"/>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781F23" w:rsidRPr="00C34288" w:rsidRDefault="00781F23" w:rsidP="00781F23">
      <w:pPr>
        <w:numPr>
          <w:ilvl w:val="0"/>
          <w:numId w:val="37"/>
        </w:numPr>
        <w:ind w:left="0" w:firstLine="709"/>
        <w:contextualSpacing/>
        <w:rPr>
          <w:sz w:val="24"/>
          <w:szCs w:val="24"/>
        </w:rPr>
      </w:pPr>
      <w:r w:rsidRPr="00C34288">
        <w:rPr>
          <w:sz w:val="24"/>
          <w:szCs w:val="24"/>
        </w:rPr>
        <w:t>"Водный кодекс Российской Федерации" от 03.06.2006 N 74-ФЗ (ред. от 29.07.2017)</w:t>
      </w:r>
    </w:p>
    <w:p w:rsidR="00781F23" w:rsidRPr="00C34288" w:rsidRDefault="00781F23" w:rsidP="00781F23">
      <w:pPr>
        <w:ind w:firstLine="709"/>
        <w:contextualSpacing/>
        <w:rPr>
          <w:color w:val="FF0000"/>
          <w:sz w:val="24"/>
          <w:szCs w:val="24"/>
          <w:lang w:val="ru-RU"/>
        </w:rPr>
      </w:pPr>
      <w:r w:rsidRPr="00C34288">
        <w:rPr>
          <w:bCs/>
          <w:i/>
          <w:sz w:val="24"/>
          <w:szCs w:val="24"/>
        </w:rPr>
        <w:t>Ограничения:</w:t>
      </w:r>
      <w:r w:rsidRPr="00C34288">
        <w:rPr>
          <w:color w:val="FF0000"/>
          <w:sz w:val="24"/>
          <w:szCs w:val="24"/>
        </w:rPr>
        <w:t xml:space="preserve"> </w:t>
      </w:r>
    </w:p>
    <w:p w:rsidR="00781F23" w:rsidRPr="00C34288" w:rsidRDefault="00781F23" w:rsidP="00781F23">
      <w:pPr>
        <w:ind w:firstLine="709"/>
        <w:contextualSpacing/>
        <w:rPr>
          <w:sz w:val="24"/>
          <w:szCs w:val="24"/>
        </w:rPr>
      </w:pPr>
      <w:r w:rsidRPr="00C34288">
        <w:rPr>
          <w:rStyle w:val="blk"/>
          <w:sz w:val="24"/>
          <w:szCs w:val="24"/>
        </w:rPr>
        <w:t>В границах водоохранных зон запрещаются:</w:t>
      </w:r>
    </w:p>
    <w:p w:rsidR="00781F23" w:rsidRPr="00C34288" w:rsidRDefault="00781F23" w:rsidP="00781F23">
      <w:pPr>
        <w:ind w:firstLine="709"/>
        <w:contextualSpacing/>
        <w:rPr>
          <w:sz w:val="24"/>
          <w:szCs w:val="24"/>
        </w:rPr>
      </w:pPr>
      <w:bookmarkStart w:id="114" w:name="dst92"/>
      <w:bookmarkEnd w:id="114"/>
      <w:r w:rsidRPr="00C34288">
        <w:rPr>
          <w:rStyle w:val="blk"/>
          <w:sz w:val="24"/>
          <w:szCs w:val="24"/>
        </w:rPr>
        <w:t>1) использование сточных вод в целях регулирования плодородия почв;</w:t>
      </w:r>
    </w:p>
    <w:p w:rsidR="00781F23" w:rsidRPr="00C34288" w:rsidRDefault="00781F23" w:rsidP="00781F23">
      <w:pPr>
        <w:ind w:firstLine="709"/>
        <w:contextualSpacing/>
        <w:rPr>
          <w:sz w:val="24"/>
          <w:szCs w:val="24"/>
        </w:rPr>
      </w:pPr>
      <w:bookmarkStart w:id="115" w:name="dst125"/>
      <w:bookmarkEnd w:id="115"/>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81F23" w:rsidRPr="00C34288" w:rsidRDefault="00781F23" w:rsidP="00781F23">
      <w:pPr>
        <w:ind w:firstLine="709"/>
        <w:contextualSpacing/>
        <w:rPr>
          <w:sz w:val="24"/>
          <w:szCs w:val="24"/>
        </w:rPr>
      </w:pPr>
      <w:bookmarkStart w:id="116" w:name="dst93"/>
      <w:bookmarkEnd w:id="116"/>
      <w:r w:rsidRPr="00C34288">
        <w:rPr>
          <w:rStyle w:val="blk"/>
          <w:sz w:val="24"/>
          <w:szCs w:val="24"/>
        </w:rPr>
        <w:t>3) осуществление авиационных мер по борьбе с вредными организмами;</w:t>
      </w:r>
    </w:p>
    <w:p w:rsidR="00781F23" w:rsidRPr="00C34288" w:rsidRDefault="00781F23" w:rsidP="00781F23">
      <w:pPr>
        <w:ind w:firstLine="709"/>
        <w:contextualSpacing/>
        <w:rPr>
          <w:sz w:val="24"/>
          <w:szCs w:val="24"/>
        </w:rPr>
      </w:pPr>
      <w:bookmarkStart w:id="117" w:name="dst100593"/>
      <w:bookmarkEnd w:id="117"/>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81F23" w:rsidRPr="00C34288" w:rsidRDefault="00781F23" w:rsidP="00781F23">
      <w:pPr>
        <w:ind w:firstLine="709"/>
        <w:contextualSpacing/>
        <w:rPr>
          <w:sz w:val="24"/>
          <w:szCs w:val="24"/>
        </w:rPr>
      </w:pPr>
      <w:bookmarkStart w:id="118" w:name="dst94"/>
      <w:bookmarkEnd w:id="118"/>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81F23" w:rsidRPr="00C34288" w:rsidRDefault="00781F23" w:rsidP="00781F23">
      <w:pPr>
        <w:ind w:firstLine="709"/>
        <w:contextualSpacing/>
        <w:rPr>
          <w:sz w:val="24"/>
          <w:szCs w:val="24"/>
        </w:rPr>
      </w:pPr>
      <w:bookmarkStart w:id="119" w:name="dst95"/>
      <w:bookmarkEnd w:id="119"/>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781F23" w:rsidRPr="00C34288" w:rsidRDefault="00781F23" w:rsidP="00781F23">
      <w:pPr>
        <w:ind w:firstLine="709"/>
        <w:contextualSpacing/>
        <w:rPr>
          <w:sz w:val="24"/>
          <w:szCs w:val="24"/>
        </w:rPr>
      </w:pPr>
      <w:bookmarkStart w:id="120" w:name="dst96"/>
      <w:bookmarkEnd w:id="120"/>
      <w:r w:rsidRPr="00C34288">
        <w:rPr>
          <w:rStyle w:val="blk"/>
          <w:sz w:val="24"/>
          <w:szCs w:val="24"/>
        </w:rPr>
        <w:t>7) сброс сточных, в том числе дренажных, вод;</w:t>
      </w:r>
    </w:p>
    <w:p w:rsidR="00781F23" w:rsidRPr="00C34288" w:rsidRDefault="00781F23" w:rsidP="00781F23">
      <w:pPr>
        <w:ind w:firstLine="709"/>
        <w:contextualSpacing/>
        <w:rPr>
          <w:sz w:val="24"/>
          <w:szCs w:val="24"/>
        </w:rPr>
      </w:pPr>
      <w:bookmarkStart w:id="121" w:name="dst97"/>
      <w:bookmarkEnd w:id="121"/>
      <w:r w:rsidRPr="00C34288">
        <w:rPr>
          <w:rStyle w:val="blk"/>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81F23" w:rsidRPr="00C34288" w:rsidRDefault="00781F23" w:rsidP="00781F23">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C34288">
        <w:rPr>
          <w:rStyle w:val="blk"/>
          <w:sz w:val="24"/>
          <w:szCs w:val="24"/>
        </w:rPr>
        <w:lastRenderedPageBreak/>
        <w:t xml:space="preserve">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781F23" w:rsidRPr="00C34288" w:rsidRDefault="00781F23" w:rsidP="00781F23">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81F23" w:rsidRPr="00C34288" w:rsidRDefault="00781F23" w:rsidP="00781F23">
      <w:pPr>
        <w:pStyle w:val="a8"/>
        <w:numPr>
          <w:ilvl w:val="0"/>
          <w:numId w:val="14"/>
        </w:numPr>
        <w:ind w:left="0" w:firstLine="709"/>
        <w:contextualSpacing/>
        <w:rPr>
          <w:sz w:val="24"/>
          <w:szCs w:val="24"/>
        </w:rPr>
      </w:pPr>
      <w:r w:rsidRPr="00C34288">
        <w:rPr>
          <w:sz w:val="24"/>
          <w:szCs w:val="24"/>
        </w:rPr>
        <w:t>до десяти километров – в размере пятидесяти метров,</w:t>
      </w:r>
    </w:p>
    <w:p w:rsidR="00781F23" w:rsidRPr="00C34288" w:rsidRDefault="00781F23" w:rsidP="00781F23">
      <w:pPr>
        <w:pStyle w:val="a8"/>
        <w:numPr>
          <w:ilvl w:val="0"/>
          <w:numId w:val="14"/>
        </w:numPr>
        <w:ind w:left="0" w:firstLine="709"/>
        <w:contextualSpacing/>
        <w:rPr>
          <w:sz w:val="24"/>
          <w:szCs w:val="24"/>
        </w:rPr>
      </w:pPr>
      <w:r w:rsidRPr="00C34288">
        <w:rPr>
          <w:sz w:val="24"/>
          <w:szCs w:val="24"/>
        </w:rPr>
        <w:t>от десяти до пятидесяти километров – в размере ста метров,</w:t>
      </w:r>
    </w:p>
    <w:p w:rsidR="00781F23" w:rsidRPr="00C34288" w:rsidRDefault="00781F23" w:rsidP="00781F23">
      <w:pPr>
        <w:pStyle w:val="a8"/>
        <w:numPr>
          <w:ilvl w:val="0"/>
          <w:numId w:val="14"/>
        </w:numPr>
        <w:ind w:left="0" w:firstLine="709"/>
        <w:contextualSpacing/>
        <w:rPr>
          <w:sz w:val="24"/>
          <w:szCs w:val="24"/>
        </w:rPr>
      </w:pPr>
      <w:r w:rsidRPr="00C34288">
        <w:rPr>
          <w:sz w:val="24"/>
          <w:szCs w:val="24"/>
        </w:rPr>
        <w:t>от пятидесяти километров и более – в размере двухсот метров.</w:t>
      </w:r>
    </w:p>
    <w:p w:rsidR="00781F23" w:rsidRPr="00C34288" w:rsidRDefault="00781F23" w:rsidP="00781F23">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81F23" w:rsidRPr="00C34288" w:rsidRDefault="00781F23" w:rsidP="00781F23">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81F23" w:rsidRPr="00C34288" w:rsidRDefault="00781F23" w:rsidP="00781F23">
      <w:pPr>
        <w:ind w:firstLine="709"/>
        <w:contextualSpacing/>
        <w:rPr>
          <w:rStyle w:val="ae"/>
          <w:bCs w:val="0"/>
          <w:sz w:val="24"/>
          <w:szCs w:val="24"/>
        </w:rPr>
      </w:pPr>
      <w:bookmarkStart w:id="122" w:name="_Toc286147817"/>
      <w:bookmarkStart w:id="123" w:name="_Toc286147961"/>
      <w:bookmarkStart w:id="124" w:name="_Toc288571424"/>
      <w:bookmarkStart w:id="125" w:name="_Toc289157130"/>
      <w:bookmarkStart w:id="126" w:name="_Toc343671215"/>
      <w:bookmarkStart w:id="127" w:name="_Toc523901369"/>
      <w:r w:rsidRPr="00C34288">
        <w:rPr>
          <w:rStyle w:val="ae"/>
          <w:bCs w:val="0"/>
          <w:sz w:val="24"/>
          <w:szCs w:val="24"/>
        </w:rPr>
        <w:t>Прибрежная защитная полоса.</w:t>
      </w:r>
      <w:bookmarkEnd w:id="122"/>
      <w:bookmarkEnd w:id="123"/>
      <w:bookmarkEnd w:id="124"/>
      <w:bookmarkEnd w:id="125"/>
      <w:bookmarkEnd w:id="126"/>
      <w:bookmarkEnd w:id="127"/>
    </w:p>
    <w:p w:rsidR="00781F23" w:rsidRPr="00C34288" w:rsidRDefault="00781F23" w:rsidP="00781F23">
      <w:pPr>
        <w:ind w:right="196" w:firstLine="709"/>
        <w:contextualSpacing/>
        <w:rPr>
          <w:sz w:val="24"/>
          <w:szCs w:val="24"/>
          <w:lang w:val="ru-RU"/>
        </w:rPr>
      </w:pPr>
      <w:r w:rsidRPr="00C34288">
        <w:rPr>
          <w:bCs/>
          <w:i/>
          <w:sz w:val="24"/>
          <w:szCs w:val="24"/>
        </w:rPr>
        <w:t>Ограничения:</w:t>
      </w:r>
      <w:r w:rsidRPr="00C34288">
        <w:rPr>
          <w:sz w:val="24"/>
          <w:szCs w:val="24"/>
        </w:rPr>
        <w:t xml:space="preserve"> </w:t>
      </w:r>
    </w:p>
    <w:p w:rsidR="00781F23" w:rsidRPr="00C34288" w:rsidRDefault="00781F23" w:rsidP="00781F23">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781F23" w:rsidRPr="00C34288" w:rsidRDefault="00781F23" w:rsidP="00781F23">
      <w:pPr>
        <w:numPr>
          <w:ilvl w:val="0"/>
          <w:numId w:val="28"/>
        </w:numPr>
        <w:ind w:left="0" w:firstLine="709"/>
        <w:contextualSpacing/>
        <w:rPr>
          <w:sz w:val="24"/>
          <w:szCs w:val="24"/>
        </w:rPr>
      </w:pPr>
      <w:r w:rsidRPr="00C34288">
        <w:rPr>
          <w:sz w:val="24"/>
          <w:szCs w:val="24"/>
        </w:rPr>
        <w:t>распашка земель;</w:t>
      </w:r>
    </w:p>
    <w:p w:rsidR="00781F23" w:rsidRPr="00C34288" w:rsidRDefault="00781F23" w:rsidP="00781F23">
      <w:pPr>
        <w:numPr>
          <w:ilvl w:val="0"/>
          <w:numId w:val="28"/>
        </w:numPr>
        <w:ind w:left="0" w:firstLine="709"/>
        <w:contextualSpacing/>
        <w:rPr>
          <w:sz w:val="24"/>
          <w:szCs w:val="24"/>
        </w:rPr>
      </w:pPr>
      <w:r w:rsidRPr="00C34288">
        <w:rPr>
          <w:sz w:val="24"/>
          <w:szCs w:val="24"/>
        </w:rPr>
        <w:t>размещение отвалов размываемых грунтов;</w:t>
      </w:r>
    </w:p>
    <w:p w:rsidR="00781F23" w:rsidRPr="00C34288" w:rsidRDefault="00781F23" w:rsidP="00781F23">
      <w:pPr>
        <w:numPr>
          <w:ilvl w:val="0"/>
          <w:numId w:val="28"/>
        </w:numPr>
        <w:ind w:left="0" w:firstLine="709"/>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781F23" w:rsidRPr="00C34288" w:rsidRDefault="00781F23" w:rsidP="00781F23">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781F23" w:rsidRPr="00C34288" w:rsidRDefault="00781F23" w:rsidP="00781F23">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81F23" w:rsidRPr="00C34288" w:rsidRDefault="00781F23" w:rsidP="00781F23">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81F23" w:rsidRPr="00C34288" w:rsidRDefault="00781F23" w:rsidP="00781F23">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81F23" w:rsidRDefault="00781F23" w:rsidP="00781F23">
      <w:pPr>
        <w:ind w:firstLine="709"/>
        <w:contextualSpacing/>
        <w:rPr>
          <w:sz w:val="24"/>
          <w:szCs w:val="24"/>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bookmarkStart w:id="128" w:name="_Toc286147818"/>
      <w:bookmarkStart w:id="129" w:name="_Toc286147962"/>
      <w:bookmarkStart w:id="130" w:name="_Toc288571425"/>
      <w:bookmarkStart w:id="131" w:name="_Toc289157131"/>
      <w:bookmarkStart w:id="132" w:name="_Toc343671216"/>
      <w:bookmarkStart w:id="133" w:name="_Toc523901370"/>
    </w:p>
    <w:p w:rsidR="00781F23" w:rsidRDefault="00781F23" w:rsidP="00781F23">
      <w:pPr>
        <w:ind w:firstLine="709"/>
        <w:contextualSpacing/>
        <w:rPr>
          <w:sz w:val="24"/>
          <w:szCs w:val="24"/>
        </w:rPr>
      </w:pPr>
    </w:p>
    <w:p w:rsidR="00781F23" w:rsidRPr="00C34288" w:rsidRDefault="00781F23" w:rsidP="00781F23">
      <w:pPr>
        <w:ind w:firstLine="709"/>
        <w:contextualSpacing/>
        <w:rPr>
          <w:b/>
          <w:sz w:val="24"/>
          <w:szCs w:val="24"/>
        </w:rPr>
      </w:pPr>
      <w:r w:rsidRPr="00C34288">
        <w:rPr>
          <w:b/>
          <w:sz w:val="24"/>
          <w:szCs w:val="24"/>
        </w:rPr>
        <w:t>Зоны санитарной охраны  II, III пояса источников питьевого водоснабжения</w:t>
      </w:r>
      <w:bookmarkEnd w:id="128"/>
      <w:bookmarkEnd w:id="129"/>
      <w:bookmarkEnd w:id="130"/>
      <w:bookmarkEnd w:id="131"/>
      <w:bookmarkEnd w:id="132"/>
      <w:bookmarkEnd w:id="133"/>
      <w:r w:rsidRPr="00C34288">
        <w:rPr>
          <w:b/>
          <w:sz w:val="24"/>
          <w:szCs w:val="24"/>
        </w:rPr>
        <w:t xml:space="preserve"> </w:t>
      </w:r>
    </w:p>
    <w:p w:rsidR="00781F23" w:rsidRPr="00C34288" w:rsidRDefault="00781F23" w:rsidP="00781F23">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781F23" w:rsidRPr="00C34288" w:rsidRDefault="00781F23" w:rsidP="00781F2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781F23" w:rsidRPr="00FB4C98" w:rsidRDefault="00781F23" w:rsidP="00781F23">
      <w:pPr>
        <w:pStyle w:val="a8"/>
        <w:numPr>
          <w:ilvl w:val="0"/>
          <w:numId w:val="16"/>
        </w:numPr>
        <w:spacing w:after="200"/>
        <w:ind w:left="0" w:firstLine="709"/>
        <w:contextualSpacing/>
        <w:rPr>
          <w:spacing w:val="-10"/>
          <w:sz w:val="24"/>
          <w:szCs w:val="24"/>
        </w:rPr>
      </w:pPr>
      <w:r w:rsidRPr="00FB4C98">
        <w:rPr>
          <w:spacing w:val="-10"/>
          <w:sz w:val="24"/>
          <w:szCs w:val="24"/>
        </w:rPr>
        <w:t>Постановление главного государственного врача РФ от 14 марта 2002 г. № 10;</w:t>
      </w:r>
    </w:p>
    <w:p w:rsidR="00781F23" w:rsidRPr="00C34288" w:rsidRDefault="00781F23" w:rsidP="00781F23">
      <w:pPr>
        <w:pStyle w:val="a8"/>
        <w:numPr>
          <w:ilvl w:val="0"/>
          <w:numId w:val="16"/>
        </w:numPr>
        <w:spacing w:after="200"/>
        <w:ind w:left="0" w:firstLine="709"/>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781F23" w:rsidRPr="00C34288" w:rsidRDefault="00781F23" w:rsidP="00781F23">
      <w:pPr>
        <w:pStyle w:val="a8"/>
        <w:numPr>
          <w:ilvl w:val="0"/>
          <w:numId w:val="16"/>
        </w:numPr>
        <w:spacing w:after="200"/>
        <w:ind w:left="0" w:firstLine="709"/>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781F23" w:rsidRPr="00C34288" w:rsidRDefault="00781F23" w:rsidP="00781F23">
      <w:pPr>
        <w:pStyle w:val="a8"/>
        <w:numPr>
          <w:ilvl w:val="0"/>
          <w:numId w:val="16"/>
        </w:numPr>
        <w:spacing w:after="200"/>
        <w:ind w:left="0" w:firstLine="709"/>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781F23" w:rsidRPr="00C34288" w:rsidRDefault="00781F23" w:rsidP="00781F23">
      <w:pPr>
        <w:ind w:firstLine="709"/>
        <w:contextualSpacing/>
        <w:rPr>
          <w:b/>
          <w:sz w:val="24"/>
          <w:szCs w:val="24"/>
        </w:rPr>
      </w:pPr>
      <w:bookmarkStart w:id="134" w:name="_Toc286147819"/>
      <w:bookmarkStart w:id="135" w:name="_Toc286147963"/>
      <w:bookmarkStart w:id="136" w:name="_Toc288571426"/>
      <w:bookmarkStart w:id="137" w:name="_Toc289157132"/>
      <w:bookmarkStart w:id="138" w:name="_Toc343671217"/>
      <w:bookmarkStart w:id="139" w:name="_Toc523901371"/>
      <w:r w:rsidRPr="00C34288">
        <w:rPr>
          <w:b/>
          <w:sz w:val="24"/>
          <w:szCs w:val="24"/>
        </w:rPr>
        <w:lastRenderedPageBreak/>
        <w:t>Мероприятия по второму и третьему поясам</w:t>
      </w:r>
      <w:bookmarkEnd w:id="134"/>
      <w:bookmarkEnd w:id="135"/>
      <w:bookmarkEnd w:id="136"/>
      <w:bookmarkEnd w:id="137"/>
      <w:bookmarkEnd w:id="138"/>
      <w:bookmarkEnd w:id="139"/>
    </w:p>
    <w:p w:rsidR="00781F23" w:rsidRPr="00C34288" w:rsidRDefault="00781F23" w:rsidP="00781F23">
      <w:pPr>
        <w:ind w:firstLine="709"/>
        <w:contextualSpacing/>
        <w:rPr>
          <w:i/>
          <w:sz w:val="24"/>
          <w:szCs w:val="24"/>
        </w:rPr>
      </w:pPr>
      <w:r w:rsidRPr="00C34288">
        <w:rPr>
          <w:i/>
          <w:sz w:val="24"/>
          <w:szCs w:val="24"/>
        </w:rPr>
        <w:t>В отношении подземных источников водоснабжения:</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81F23" w:rsidRPr="00C34288" w:rsidRDefault="00781F23" w:rsidP="00781F23">
      <w:pPr>
        <w:pStyle w:val="a8"/>
        <w:numPr>
          <w:ilvl w:val="0"/>
          <w:numId w:val="18"/>
        </w:numPr>
        <w:spacing w:after="200"/>
        <w:ind w:left="0" w:firstLine="709"/>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81F23" w:rsidRPr="00C34288" w:rsidRDefault="00781F23" w:rsidP="00781F23">
      <w:pPr>
        <w:ind w:firstLine="709"/>
        <w:contextualSpacing/>
        <w:rPr>
          <w:i/>
          <w:sz w:val="24"/>
          <w:szCs w:val="24"/>
        </w:rPr>
      </w:pPr>
      <w:r w:rsidRPr="00C34288">
        <w:rPr>
          <w:i/>
          <w:sz w:val="24"/>
          <w:szCs w:val="24"/>
        </w:rPr>
        <w:t>В отношении поверхностных источников водоснабжения:</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781F23" w:rsidRPr="00C34288" w:rsidRDefault="00781F23" w:rsidP="00781F23">
      <w:pPr>
        <w:pStyle w:val="a8"/>
        <w:numPr>
          <w:ilvl w:val="0"/>
          <w:numId w:val="19"/>
        </w:numPr>
        <w:spacing w:after="200"/>
        <w:ind w:left="0" w:firstLine="709"/>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81F23" w:rsidRPr="00C34288" w:rsidRDefault="00781F23" w:rsidP="00781F23">
      <w:pPr>
        <w:ind w:firstLine="709"/>
        <w:contextualSpacing/>
        <w:rPr>
          <w:b/>
          <w:sz w:val="24"/>
          <w:szCs w:val="24"/>
        </w:rPr>
      </w:pPr>
      <w:bookmarkStart w:id="140" w:name="_Toc286147820"/>
      <w:bookmarkStart w:id="141" w:name="_Toc286147964"/>
      <w:bookmarkStart w:id="142" w:name="_Toc288571427"/>
      <w:bookmarkStart w:id="143" w:name="_Toc289157133"/>
      <w:bookmarkStart w:id="144" w:name="_Toc343671218"/>
      <w:bookmarkStart w:id="145" w:name="_Toc523901372"/>
      <w:r w:rsidRPr="00C34288">
        <w:rPr>
          <w:b/>
          <w:sz w:val="24"/>
          <w:szCs w:val="24"/>
        </w:rPr>
        <w:t>Мероприятия по второму поясу</w:t>
      </w:r>
      <w:bookmarkEnd w:id="140"/>
      <w:bookmarkEnd w:id="141"/>
      <w:bookmarkEnd w:id="142"/>
      <w:bookmarkEnd w:id="143"/>
      <w:bookmarkEnd w:id="144"/>
      <w:bookmarkEnd w:id="145"/>
    </w:p>
    <w:p w:rsidR="00781F23" w:rsidRPr="00C34288" w:rsidRDefault="00781F23" w:rsidP="00781F23">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781F23" w:rsidRPr="00C34288" w:rsidRDefault="00781F23" w:rsidP="00781F23">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781F23" w:rsidRPr="00C34288" w:rsidRDefault="00781F23" w:rsidP="00781F23">
      <w:pPr>
        <w:pStyle w:val="a8"/>
        <w:numPr>
          <w:ilvl w:val="1"/>
          <w:numId w:val="11"/>
        </w:numPr>
        <w:spacing w:after="200"/>
        <w:ind w:left="0" w:firstLine="709"/>
        <w:contextualSpacing/>
        <w:rPr>
          <w:sz w:val="24"/>
          <w:szCs w:val="24"/>
        </w:rPr>
      </w:pPr>
      <w:r w:rsidRPr="00C34288">
        <w:rPr>
          <w:sz w:val="24"/>
          <w:szCs w:val="24"/>
        </w:rPr>
        <w:t>Не допускается:</w:t>
      </w:r>
    </w:p>
    <w:p w:rsidR="00781F23" w:rsidRPr="00C34288" w:rsidRDefault="00781F23" w:rsidP="00781F23">
      <w:pPr>
        <w:pStyle w:val="a8"/>
        <w:numPr>
          <w:ilvl w:val="0"/>
          <w:numId w:val="20"/>
        </w:numPr>
        <w:spacing w:after="200"/>
        <w:ind w:left="0" w:firstLine="709"/>
        <w:contextualSpacing/>
        <w:rPr>
          <w:sz w:val="24"/>
          <w:szCs w:val="24"/>
        </w:rPr>
      </w:pPr>
      <w:r w:rsidRPr="00C34288">
        <w:rPr>
          <w:sz w:val="24"/>
          <w:szCs w:val="24"/>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81F23" w:rsidRPr="00C34288" w:rsidRDefault="00781F23" w:rsidP="00781F23">
      <w:pPr>
        <w:pStyle w:val="a8"/>
        <w:numPr>
          <w:ilvl w:val="0"/>
          <w:numId w:val="20"/>
        </w:numPr>
        <w:spacing w:after="200"/>
        <w:ind w:left="0" w:firstLine="709"/>
        <w:contextualSpacing/>
        <w:rPr>
          <w:sz w:val="24"/>
          <w:szCs w:val="24"/>
        </w:rPr>
      </w:pPr>
      <w:r w:rsidRPr="00C34288">
        <w:rPr>
          <w:sz w:val="24"/>
          <w:szCs w:val="24"/>
        </w:rPr>
        <w:t>применение удобрений и ядохимикатов;</w:t>
      </w:r>
    </w:p>
    <w:p w:rsidR="00781F23" w:rsidRPr="00C34288" w:rsidRDefault="00781F23" w:rsidP="00781F23">
      <w:pPr>
        <w:pStyle w:val="a8"/>
        <w:numPr>
          <w:ilvl w:val="0"/>
          <w:numId w:val="20"/>
        </w:numPr>
        <w:spacing w:after="200"/>
        <w:ind w:left="0" w:firstLine="709"/>
        <w:contextualSpacing/>
        <w:rPr>
          <w:sz w:val="24"/>
          <w:szCs w:val="24"/>
        </w:rPr>
      </w:pPr>
      <w:r w:rsidRPr="00C34288">
        <w:rPr>
          <w:sz w:val="24"/>
          <w:szCs w:val="24"/>
        </w:rPr>
        <w:t>рубка леса главного пользования и реконструкции.</w:t>
      </w:r>
    </w:p>
    <w:p w:rsidR="00781F23" w:rsidRPr="00C34288" w:rsidRDefault="00781F23" w:rsidP="00781F23">
      <w:pPr>
        <w:pStyle w:val="a8"/>
        <w:numPr>
          <w:ilvl w:val="1"/>
          <w:numId w:val="11"/>
        </w:numPr>
        <w:spacing w:after="200"/>
        <w:ind w:left="0" w:firstLine="709"/>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81F23" w:rsidRPr="00C34288" w:rsidRDefault="00781F23" w:rsidP="00781F23">
      <w:pPr>
        <w:ind w:firstLine="709"/>
        <w:contextualSpacing/>
        <w:rPr>
          <w:i/>
          <w:sz w:val="24"/>
          <w:szCs w:val="24"/>
        </w:rPr>
      </w:pPr>
      <w:r w:rsidRPr="00C34288">
        <w:rPr>
          <w:i/>
          <w:sz w:val="24"/>
          <w:szCs w:val="24"/>
        </w:rPr>
        <w:t>В отношении поверхностных источников водоснабжения:</w:t>
      </w:r>
    </w:p>
    <w:p w:rsidR="00781F23" w:rsidRPr="00C34288" w:rsidRDefault="00781F23" w:rsidP="00781F23">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781F23" w:rsidRPr="00C34288" w:rsidRDefault="00781F23" w:rsidP="00781F23">
      <w:pPr>
        <w:pStyle w:val="a8"/>
        <w:numPr>
          <w:ilvl w:val="1"/>
          <w:numId w:val="20"/>
        </w:numPr>
        <w:spacing w:after="200"/>
        <w:ind w:left="0" w:firstLine="709"/>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81F23" w:rsidRPr="00C34288" w:rsidRDefault="00781F23" w:rsidP="00781F23">
      <w:pPr>
        <w:pStyle w:val="a8"/>
        <w:numPr>
          <w:ilvl w:val="1"/>
          <w:numId w:val="20"/>
        </w:numPr>
        <w:spacing w:after="200"/>
        <w:ind w:left="0" w:firstLine="709"/>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81F23" w:rsidRPr="00C34288" w:rsidRDefault="00781F23" w:rsidP="00781F23">
      <w:pPr>
        <w:pStyle w:val="a8"/>
        <w:numPr>
          <w:ilvl w:val="1"/>
          <w:numId w:val="20"/>
        </w:numPr>
        <w:spacing w:after="200"/>
        <w:ind w:left="0" w:firstLine="709"/>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81F23" w:rsidRPr="00C34288" w:rsidRDefault="00781F23" w:rsidP="00781F23">
      <w:pPr>
        <w:pStyle w:val="a8"/>
        <w:numPr>
          <w:ilvl w:val="1"/>
          <w:numId w:val="20"/>
        </w:numPr>
        <w:spacing w:after="200"/>
        <w:ind w:left="0" w:firstLine="709"/>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81F23" w:rsidRPr="00C34288" w:rsidRDefault="00781F23" w:rsidP="00781F23">
      <w:pPr>
        <w:pStyle w:val="a8"/>
        <w:numPr>
          <w:ilvl w:val="1"/>
          <w:numId w:val="20"/>
        </w:numPr>
        <w:spacing w:after="200"/>
        <w:ind w:left="0" w:firstLine="709"/>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781F23" w:rsidRPr="00C34288" w:rsidRDefault="00781F23" w:rsidP="00781F23">
      <w:pPr>
        <w:ind w:firstLine="0"/>
        <w:contextualSpacing/>
        <w:rPr>
          <w:b/>
          <w:sz w:val="24"/>
          <w:szCs w:val="24"/>
        </w:rPr>
      </w:pPr>
      <w:bookmarkStart w:id="146" w:name="_Toc286147821"/>
      <w:bookmarkStart w:id="147" w:name="_Toc286147965"/>
      <w:bookmarkStart w:id="148" w:name="_Toc288571428"/>
      <w:bookmarkStart w:id="149" w:name="_Toc289157134"/>
      <w:bookmarkStart w:id="150" w:name="_Toc343671219"/>
      <w:bookmarkStart w:id="151" w:name="_Toc523901373"/>
      <w:r>
        <w:rPr>
          <w:b/>
          <w:sz w:val="24"/>
          <w:szCs w:val="24"/>
          <w:lang w:val="ru-RU"/>
        </w:rPr>
        <w:t xml:space="preserve">            </w:t>
      </w:r>
      <w:r w:rsidRPr="00C34288">
        <w:rPr>
          <w:b/>
          <w:sz w:val="24"/>
          <w:szCs w:val="24"/>
        </w:rPr>
        <w:t>Санитарно-защитная полоса водоводов.</w:t>
      </w:r>
      <w:bookmarkEnd w:id="146"/>
      <w:bookmarkEnd w:id="147"/>
      <w:bookmarkEnd w:id="148"/>
      <w:bookmarkEnd w:id="149"/>
      <w:bookmarkEnd w:id="150"/>
      <w:bookmarkEnd w:id="151"/>
    </w:p>
    <w:p w:rsidR="00781F23" w:rsidRPr="00C34288" w:rsidRDefault="00781F23" w:rsidP="00781F23">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781F23" w:rsidRPr="00C34288" w:rsidRDefault="00781F23" w:rsidP="00781F2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781F23" w:rsidRPr="00C34288" w:rsidRDefault="00781F23" w:rsidP="00781F23">
      <w:pPr>
        <w:pStyle w:val="a8"/>
        <w:numPr>
          <w:ilvl w:val="0"/>
          <w:numId w:val="17"/>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781F23" w:rsidRPr="00C34288" w:rsidRDefault="00781F23" w:rsidP="00781F23">
      <w:pPr>
        <w:pStyle w:val="a8"/>
        <w:numPr>
          <w:ilvl w:val="0"/>
          <w:numId w:val="17"/>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781F23" w:rsidRPr="00C34288" w:rsidRDefault="00781F23" w:rsidP="00781F23">
      <w:pPr>
        <w:pStyle w:val="a8"/>
        <w:numPr>
          <w:ilvl w:val="0"/>
          <w:numId w:val="17"/>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781F23" w:rsidRPr="00C34288" w:rsidRDefault="00781F23" w:rsidP="00781F23">
      <w:pPr>
        <w:pStyle w:val="a8"/>
        <w:numPr>
          <w:ilvl w:val="0"/>
          <w:numId w:val="17"/>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781F23" w:rsidRPr="00C34288" w:rsidRDefault="00781F23" w:rsidP="00781F23">
      <w:pPr>
        <w:ind w:firstLine="709"/>
        <w:contextualSpacing/>
        <w:rPr>
          <w:i/>
          <w:sz w:val="24"/>
          <w:szCs w:val="24"/>
        </w:rPr>
      </w:pPr>
      <w:r w:rsidRPr="00C34288">
        <w:rPr>
          <w:i/>
          <w:sz w:val="24"/>
          <w:szCs w:val="24"/>
        </w:rPr>
        <w:t>Ограничения:</w:t>
      </w:r>
    </w:p>
    <w:p w:rsidR="00781F23" w:rsidRPr="00C34288" w:rsidRDefault="00781F23" w:rsidP="00781F23">
      <w:pPr>
        <w:pStyle w:val="a8"/>
        <w:numPr>
          <w:ilvl w:val="0"/>
          <w:numId w:val="21"/>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781F23" w:rsidRPr="00C34288" w:rsidRDefault="00781F23" w:rsidP="00781F23">
      <w:pPr>
        <w:pStyle w:val="a8"/>
        <w:numPr>
          <w:ilvl w:val="0"/>
          <w:numId w:val="21"/>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81F23" w:rsidRPr="00C34288" w:rsidRDefault="00781F23" w:rsidP="00781F23">
      <w:pPr>
        <w:ind w:firstLine="709"/>
        <w:contextualSpacing/>
        <w:rPr>
          <w:sz w:val="24"/>
          <w:szCs w:val="24"/>
        </w:rPr>
      </w:pPr>
      <w:r w:rsidRPr="00C34288">
        <w:rPr>
          <w:sz w:val="24"/>
          <w:szCs w:val="24"/>
        </w:rPr>
        <w:lastRenderedPageBreak/>
        <w:t>Ширину санитарно-защитной полосы следует принимать по обе стороны от крайних линий водопровода:</w:t>
      </w:r>
    </w:p>
    <w:p w:rsidR="00781F23" w:rsidRPr="00C34288" w:rsidRDefault="00781F23" w:rsidP="00781F23">
      <w:pPr>
        <w:numPr>
          <w:ilvl w:val="0"/>
          <w:numId w:val="34"/>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781F23" w:rsidRPr="00C34288" w:rsidRDefault="00781F23" w:rsidP="00781F23">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781F23" w:rsidRPr="00C34288" w:rsidRDefault="00781F23" w:rsidP="00781F23">
      <w:pPr>
        <w:ind w:firstLine="709"/>
        <w:contextualSpacing/>
        <w:rPr>
          <w:sz w:val="24"/>
          <w:szCs w:val="24"/>
        </w:rPr>
      </w:pPr>
    </w:p>
    <w:p w:rsidR="00781F23" w:rsidRPr="00C34288" w:rsidRDefault="00781F23" w:rsidP="00781F23">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781F23" w:rsidRPr="00C34288" w:rsidRDefault="00781F23" w:rsidP="00781F23">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781F23" w:rsidRPr="00C34288" w:rsidRDefault="00781F23" w:rsidP="00781F23">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781F23" w:rsidRPr="00C34288" w:rsidRDefault="00781F23" w:rsidP="00781F23">
      <w:pPr>
        <w:numPr>
          <w:ilvl w:val="0"/>
          <w:numId w:val="23"/>
        </w:numPr>
        <w:ind w:left="0" w:firstLine="709"/>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781F23" w:rsidRPr="00C34288" w:rsidRDefault="00781F23" w:rsidP="00781F23">
      <w:pPr>
        <w:numPr>
          <w:ilvl w:val="0"/>
          <w:numId w:val="23"/>
        </w:numPr>
        <w:ind w:left="0" w:firstLine="709"/>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781F23" w:rsidRPr="00C34288" w:rsidRDefault="00781F23" w:rsidP="00781F23">
      <w:pPr>
        <w:numPr>
          <w:ilvl w:val="0"/>
          <w:numId w:val="23"/>
        </w:numPr>
        <w:ind w:left="0" w:firstLine="709"/>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781F23" w:rsidRPr="00C34288" w:rsidRDefault="00781F23" w:rsidP="00781F23">
      <w:pPr>
        <w:numPr>
          <w:ilvl w:val="0"/>
          <w:numId w:val="23"/>
        </w:numPr>
        <w:ind w:left="0" w:firstLine="709"/>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781F23" w:rsidRPr="00C34288" w:rsidRDefault="00781F23" w:rsidP="00781F23">
      <w:pPr>
        <w:numPr>
          <w:ilvl w:val="0"/>
          <w:numId w:val="23"/>
        </w:numPr>
        <w:ind w:left="0" w:firstLine="709"/>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781F23" w:rsidRPr="00C34288" w:rsidRDefault="00781F23" w:rsidP="00781F23">
      <w:pPr>
        <w:ind w:firstLine="709"/>
        <w:contextualSpacing/>
        <w:rPr>
          <w:sz w:val="24"/>
          <w:szCs w:val="24"/>
        </w:rPr>
      </w:pPr>
      <w:r w:rsidRPr="00C34288">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81F23" w:rsidRPr="00C34288" w:rsidRDefault="00781F23" w:rsidP="00781F23">
      <w:pPr>
        <w:numPr>
          <w:ilvl w:val="0"/>
          <w:numId w:val="29"/>
        </w:numPr>
        <w:ind w:left="0" w:firstLine="567"/>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81F23" w:rsidRPr="00C34288" w:rsidRDefault="00781F23" w:rsidP="00781F23">
      <w:pPr>
        <w:numPr>
          <w:ilvl w:val="0"/>
          <w:numId w:val="29"/>
        </w:numPr>
        <w:ind w:left="0" w:firstLine="567"/>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81F23" w:rsidRPr="00C34288" w:rsidRDefault="00781F23" w:rsidP="00781F23">
      <w:pPr>
        <w:numPr>
          <w:ilvl w:val="0"/>
          <w:numId w:val="29"/>
        </w:numPr>
        <w:ind w:left="0" w:firstLine="567"/>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81F23" w:rsidRPr="00C34288" w:rsidRDefault="00781F23" w:rsidP="00781F23">
      <w:pPr>
        <w:numPr>
          <w:ilvl w:val="0"/>
          <w:numId w:val="29"/>
        </w:numPr>
        <w:ind w:left="0" w:firstLine="567"/>
        <w:contextualSpacing/>
        <w:rPr>
          <w:sz w:val="24"/>
          <w:szCs w:val="24"/>
        </w:rPr>
      </w:pPr>
      <w:r w:rsidRPr="00C34288">
        <w:rPr>
          <w:sz w:val="24"/>
          <w:szCs w:val="24"/>
        </w:rPr>
        <w:t>размещать свалки;</w:t>
      </w:r>
    </w:p>
    <w:p w:rsidR="00781F23" w:rsidRPr="00C34288" w:rsidRDefault="00781F23" w:rsidP="00781F23">
      <w:pPr>
        <w:numPr>
          <w:ilvl w:val="0"/>
          <w:numId w:val="29"/>
        </w:numPr>
        <w:ind w:left="0" w:firstLine="567"/>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81F23" w:rsidRPr="00C34288" w:rsidRDefault="00781F23" w:rsidP="00781F23">
      <w:pPr>
        <w:ind w:firstLine="567"/>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781F23" w:rsidRPr="00C34288" w:rsidRDefault="00781F23" w:rsidP="00781F23">
      <w:pPr>
        <w:numPr>
          <w:ilvl w:val="0"/>
          <w:numId w:val="30"/>
        </w:numPr>
        <w:ind w:left="0" w:firstLine="567"/>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781F23" w:rsidRPr="00C34288" w:rsidRDefault="00781F23" w:rsidP="00781F23">
      <w:pPr>
        <w:numPr>
          <w:ilvl w:val="0"/>
          <w:numId w:val="30"/>
        </w:numPr>
        <w:ind w:left="0" w:firstLine="567"/>
        <w:contextualSpacing/>
        <w:rPr>
          <w:sz w:val="24"/>
          <w:szCs w:val="24"/>
        </w:rPr>
      </w:pPr>
      <w:r w:rsidRPr="00C34288">
        <w:rPr>
          <w:sz w:val="24"/>
          <w:szCs w:val="24"/>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81F23" w:rsidRPr="00C34288" w:rsidRDefault="00781F23" w:rsidP="00781F23">
      <w:pPr>
        <w:numPr>
          <w:ilvl w:val="0"/>
          <w:numId w:val="30"/>
        </w:numPr>
        <w:ind w:left="0" w:firstLine="567"/>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81F23" w:rsidRPr="00C34288" w:rsidRDefault="00781F23" w:rsidP="00781F23">
      <w:pPr>
        <w:ind w:firstLine="567"/>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781F23" w:rsidRPr="00C34288" w:rsidRDefault="00781F23" w:rsidP="00781F23">
      <w:pPr>
        <w:numPr>
          <w:ilvl w:val="0"/>
          <w:numId w:val="31"/>
        </w:numPr>
        <w:ind w:left="0" w:firstLine="567"/>
        <w:contextualSpacing/>
        <w:rPr>
          <w:sz w:val="24"/>
          <w:szCs w:val="24"/>
        </w:rPr>
      </w:pPr>
      <w:r w:rsidRPr="00C34288">
        <w:rPr>
          <w:sz w:val="24"/>
          <w:szCs w:val="24"/>
        </w:rPr>
        <w:t>строительство, капитальный ремонт, реконструкция или снос зданий и сооружений;</w:t>
      </w:r>
    </w:p>
    <w:p w:rsidR="00781F23" w:rsidRPr="00C34288" w:rsidRDefault="00781F23" w:rsidP="00781F23">
      <w:pPr>
        <w:numPr>
          <w:ilvl w:val="0"/>
          <w:numId w:val="31"/>
        </w:numPr>
        <w:ind w:left="0" w:firstLine="567"/>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781F23" w:rsidRPr="00C34288" w:rsidRDefault="00781F23" w:rsidP="00781F23">
      <w:pPr>
        <w:numPr>
          <w:ilvl w:val="0"/>
          <w:numId w:val="31"/>
        </w:numPr>
        <w:ind w:left="0" w:firstLine="567"/>
        <w:contextualSpacing/>
        <w:rPr>
          <w:sz w:val="24"/>
          <w:szCs w:val="24"/>
        </w:rPr>
      </w:pPr>
      <w:r w:rsidRPr="00C34288">
        <w:rPr>
          <w:sz w:val="24"/>
          <w:szCs w:val="24"/>
        </w:rPr>
        <w:t>посадка и вырубка деревьев и кустарников;</w:t>
      </w:r>
    </w:p>
    <w:p w:rsidR="00781F23" w:rsidRPr="00C34288" w:rsidRDefault="00781F23" w:rsidP="00781F23">
      <w:pPr>
        <w:numPr>
          <w:ilvl w:val="0"/>
          <w:numId w:val="31"/>
        </w:numPr>
        <w:ind w:left="0" w:firstLine="567"/>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81F23" w:rsidRPr="00C34288" w:rsidRDefault="00781F23" w:rsidP="00781F23">
      <w:pPr>
        <w:numPr>
          <w:ilvl w:val="0"/>
          <w:numId w:val="31"/>
        </w:numPr>
        <w:ind w:left="0" w:firstLine="567"/>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81F23" w:rsidRPr="00C34288" w:rsidRDefault="00781F23" w:rsidP="00781F23">
      <w:pPr>
        <w:numPr>
          <w:ilvl w:val="0"/>
          <w:numId w:val="31"/>
        </w:numPr>
        <w:ind w:left="0" w:firstLine="567"/>
        <w:contextualSpacing/>
        <w:rPr>
          <w:sz w:val="24"/>
          <w:szCs w:val="24"/>
        </w:rPr>
      </w:pPr>
      <w:r w:rsidRPr="00C34288">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81F23" w:rsidRPr="00C34288" w:rsidRDefault="00781F23" w:rsidP="00781F23">
      <w:pPr>
        <w:numPr>
          <w:ilvl w:val="0"/>
          <w:numId w:val="31"/>
        </w:numPr>
        <w:ind w:left="0" w:firstLine="567"/>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81F23" w:rsidRPr="00C34288" w:rsidRDefault="00781F23" w:rsidP="00781F23">
      <w:pPr>
        <w:numPr>
          <w:ilvl w:val="0"/>
          <w:numId w:val="31"/>
        </w:numPr>
        <w:ind w:left="0" w:firstLine="567"/>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81F23" w:rsidRPr="00C34288" w:rsidRDefault="00781F23" w:rsidP="00781F23">
      <w:pPr>
        <w:ind w:firstLine="567"/>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781F23" w:rsidRPr="00C34288" w:rsidRDefault="00781F23" w:rsidP="00781F23">
      <w:pPr>
        <w:numPr>
          <w:ilvl w:val="0"/>
          <w:numId w:val="32"/>
        </w:numPr>
        <w:ind w:left="0" w:firstLine="567"/>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781F23" w:rsidRPr="00C34288" w:rsidRDefault="00781F23" w:rsidP="00781F23">
      <w:pPr>
        <w:numPr>
          <w:ilvl w:val="0"/>
          <w:numId w:val="32"/>
        </w:numPr>
        <w:ind w:left="0" w:firstLine="567"/>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781F23" w:rsidRPr="00C34288" w:rsidRDefault="00781F23" w:rsidP="00781F23">
      <w:pPr>
        <w:numPr>
          <w:ilvl w:val="0"/>
          <w:numId w:val="32"/>
        </w:numPr>
        <w:ind w:left="0" w:firstLine="567"/>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81F23" w:rsidRPr="00C34288" w:rsidRDefault="00781F23" w:rsidP="00781F23">
      <w:pPr>
        <w:ind w:firstLine="567"/>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781F23" w:rsidRPr="00C34288" w:rsidRDefault="00781F23" w:rsidP="00781F23">
      <w:pPr>
        <w:numPr>
          <w:ilvl w:val="0"/>
          <w:numId w:val="24"/>
        </w:numPr>
        <w:ind w:left="0" w:firstLine="567"/>
        <w:contextualSpacing/>
        <w:rPr>
          <w:sz w:val="24"/>
          <w:szCs w:val="24"/>
        </w:rPr>
      </w:pPr>
      <w:r w:rsidRPr="00C34288">
        <w:rPr>
          <w:sz w:val="24"/>
          <w:szCs w:val="24"/>
        </w:rPr>
        <w:t>2 метра – для  ВЛ ниже 1кВ,</w:t>
      </w:r>
    </w:p>
    <w:p w:rsidR="00781F23" w:rsidRPr="00C34288" w:rsidRDefault="00781F23" w:rsidP="00781F23">
      <w:pPr>
        <w:numPr>
          <w:ilvl w:val="0"/>
          <w:numId w:val="24"/>
        </w:numPr>
        <w:ind w:left="0" w:firstLine="567"/>
        <w:contextualSpacing/>
        <w:rPr>
          <w:sz w:val="24"/>
          <w:szCs w:val="24"/>
        </w:rPr>
      </w:pPr>
      <w:r w:rsidRPr="00C34288">
        <w:rPr>
          <w:sz w:val="24"/>
          <w:szCs w:val="24"/>
        </w:rPr>
        <w:t>10 метров – для  ВЛ 1- 20кВ,</w:t>
      </w:r>
    </w:p>
    <w:p w:rsidR="00781F23" w:rsidRPr="00C34288" w:rsidRDefault="00781F23" w:rsidP="00781F23">
      <w:pPr>
        <w:numPr>
          <w:ilvl w:val="0"/>
          <w:numId w:val="24"/>
        </w:numPr>
        <w:ind w:left="0" w:firstLine="567"/>
        <w:contextualSpacing/>
        <w:rPr>
          <w:sz w:val="24"/>
          <w:szCs w:val="24"/>
        </w:rPr>
      </w:pPr>
      <w:r w:rsidRPr="00C34288">
        <w:rPr>
          <w:sz w:val="24"/>
          <w:szCs w:val="24"/>
        </w:rPr>
        <w:lastRenderedPageBreak/>
        <w:t>15 метров – для ВЛ 35 кВ,</w:t>
      </w:r>
    </w:p>
    <w:p w:rsidR="00781F23" w:rsidRPr="00C34288" w:rsidRDefault="00781F23" w:rsidP="00781F23">
      <w:pPr>
        <w:numPr>
          <w:ilvl w:val="0"/>
          <w:numId w:val="24"/>
        </w:numPr>
        <w:ind w:left="0" w:firstLine="567"/>
        <w:contextualSpacing/>
        <w:rPr>
          <w:sz w:val="24"/>
          <w:szCs w:val="24"/>
        </w:rPr>
      </w:pPr>
      <w:r w:rsidRPr="00C34288">
        <w:rPr>
          <w:sz w:val="24"/>
          <w:szCs w:val="24"/>
        </w:rPr>
        <w:t>20 метров – для ВЛ 110 кВ,</w:t>
      </w:r>
    </w:p>
    <w:p w:rsidR="00781F23" w:rsidRPr="00C34288" w:rsidRDefault="00781F23" w:rsidP="00781F23">
      <w:pPr>
        <w:numPr>
          <w:ilvl w:val="0"/>
          <w:numId w:val="24"/>
        </w:numPr>
        <w:ind w:left="0" w:firstLine="567"/>
        <w:contextualSpacing/>
        <w:rPr>
          <w:sz w:val="24"/>
          <w:szCs w:val="24"/>
        </w:rPr>
      </w:pPr>
      <w:r w:rsidRPr="00C34288">
        <w:rPr>
          <w:sz w:val="24"/>
          <w:szCs w:val="24"/>
        </w:rPr>
        <w:t>25 метров –  для ВЛ 150-220 кВ,</w:t>
      </w:r>
    </w:p>
    <w:p w:rsidR="00781F23" w:rsidRPr="00C34288" w:rsidRDefault="00781F23" w:rsidP="00781F23">
      <w:pPr>
        <w:numPr>
          <w:ilvl w:val="0"/>
          <w:numId w:val="24"/>
        </w:numPr>
        <w:ind w:left="0" w:firstLine="567"/>
        <w:contextualSpacing/>
        <w:rPr>
          <w:sz w:val="24"/>
          <w:szCs w:val="24"/>
        </w:rPr>
      </w:pPr>
      <w:r w:rsidRPr="00C34288">
        <w:rPr>
          <w:sz w:val="24"/>
          <w:szCs w:val="24"/>
        </w:rPr>
        <w:t>30 метров – для ВЛ  330кВ, 400 кВ, 500кВ,</w:t>
      </w:r>
    </w:p>
    <w:p w:rsidR="00781F23" w:rsidRPr="00C34288" w:rsidRDefault="00781F23" w:rsidP="00781F23">
      <w:pPr>
        <w:numPr>
          <w:ilvl w:val="0"/>
          <w:numId w:val="24"/>
        </w:numPr>
        <w:ind w:left="0" w:firstLine="567"/>
        <w:contextualSpacing/>
        <w:rPr>
          <w:sz w:val="24"/>
          <w:szCs w:val="24"/>
        </w:rPr>
      </w:pPr>
      <w:r w:rsidRPr="00C34288">
        <w:rPr>
          <w:sz w:val="24"/>
          <w:szCs w:val="24"/>
        </w:rPr>
        <w:t>40 метров – для ВЛ 750кВ,</w:t>
      </w:r>
    </w:p>
    <w:p w:rsidR="00781F23" w:rsidRPr="00C34288" w:rsidRDefault="00781F23" w:rsidP="00781F23">
      <w:pPr>
        <w:numPr>
          <w:ilvl w:val="0"/>
          <w:numId w:val="24"/>
        </w:numPr>
        <w:ind w:left="0" w:firstLine="567"/>
        <w:contextualSpacing/>
        <w:rPr>
          <w:sz w:val="24"/>
          <w:szCs w:val="24"/>
        </w:rPr>
      </w:pPr>
      <w:r w:rsidRPr="00C34288">
        <w:rPr>
          <w:sz w:val="24"/>
          <w:szCs w:val="24"/>
        </w:rPr>
        <w:t>55 метров – для ВЛ 1150кВ,</w:t>
      </w:r>
    </w:p>
    <w:p w:rsidR="00781F23" w:rsidRPr="00C34288" w:rsidRDefault="00781F23" w:rsidP="00781F23">
      <w:pPr>
        <w:numPr>
          <w:ilvl w:val="0"/>
          <w:numId w:val="24"/>
        </w:numPr>
        <w:ind w:left="0" w:firstLine="567"/>
        <w:contextualSpacing/>
        <w:rPr>
          <w:sz w:val="24"/>
          <w:szCs w:val="24"/>
        </w:rPr>
      </w:pPr>
      <w:r w:rsidRPr="00C34288">
        <w:rPr>
          <w:sz w:val="24"/>
          <w:szCs w:val="24"/>
        </w:rPr>
        <w:t>100 метров – для ВЛ через водоёмы (реки, каналы, озёра и др.).</w:t>
      </w:r>
    </w:p>
    <w:p w:rsidR="00781F23" w:rsidRPr="00C34288" w:rsidRDefault="00781F23" w:rsidP="00781F23">
      <w:pPr>
        <w:ind w:firstLine="567"/>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781F23" w:rsidRPr="00C34288" w:rsidRDefault="00781F23" w:rsidP="00781F23">
      <w:pPr>
        <w:ind w:firstLine="567"/>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81F23" w:rsidRPr="00C34288" w:rsidRDefault="00781F23" w:rsidP="00781F23">
      <w:pPr>
        <w:numPr>
          <w:ilvl w:val="0"/>
          <w:numId w:val="26"/>
        </w:numPr>
        <w:ind w:left="0" w:firstLine="567"/>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781F23" w:rsidRPr="00C34288" w:rsidRDefault="00781F23" w:rsidP="00781F23">
      <w:pPr>
        <w:numPr>
          <w:ilvl w:val="0"/>
          <w:numId w:val="26"/>
        </w:numPr>
        <w:ind w:left="0" w:firstLine="567"/>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81F23" w:rsidRPr="00C34288" w:rsidRDefault="00781F23" w:rsidP="00781F23">
      <w:pPr>
        <w:numPr>
          <w:ilvl w:val="0"/>
          <w:numId w:val="26"/>
        </w:numPr>
        <w:ind w:left="0" w:firstLine="567"/>
        <w:contextualSpacing/>
        <w:rPr>
          <w:sz w:val="24"/>
          <w:szCs w:val="24"/>
        </w:rPr>
      </w:pPr>
      <w:r w:rsidRPr="00C34288">
        <w:rPr>
          <w:sz w:val="24"/>
          <w:szCs w:val="24"/>
        </w:rPr>
        <w:t>устраивать всякого рода свалки, выливать растворы кислот, солей и щелочей;</w:t>
      </w:r>
    </w:p>
    <w:p w:rsidR="00781F23" w:rsidRPr="00C34288" w:rsidRDefault="00781F23" w:rsidP="00781F23">
      <w:pPr>
        <w:numPr>
          <w:ilvl w:val="0"/>
          <w:numId w:val="26"/>
        </w:numPr>
        <w:ind w:left="0" w:firstLine="567"/>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81F23" w:rsidRPr="00C34288" w:rsidRDefault="00781F23" w:rsidP="00781F23">
      <w:pPr>
        <w:numPr>
          <w:ilvl w:val="0"/>
          <w:numId w:val="26"/>
        </w:numPr>
        <w:ind w:left="0" w:firstLine="567"/>
        <w:contextualSpacing/>
        <w:rPr>
          <w:sz w:val="24"/>
          <w:szCs w:val="24"/>
        </w:rPr>
      </w:pPr>
      <w:r w:rsidRPr="00C34288">
        <w:rPr>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781F23" w:rsidRPr="00C34288" w:rsidRDefault="00781F23" w:rsidP="00781F23">
      <w:pPr>
        <w:numPr>
          <w:ilvl w:val="0"/>
          <w:numId w:val="26"/>
        </w:numPr>
        <w:ind w:left="0" w:firstLine="567"/>
        <w:contextualSpacing/>
        <w:rPr>
          <w:sz w:val="24"/>
          <w:szCs w:val="24"/>
        </w:rPr>
      </w:pPr>
      <w:r w:rsidRPr="00C34288">
        <w:rPr>
          <w:sz w:val="24"/>
          <w:szCs w:val="24"/>
        </w:rPr>
        <w:t>разводить огонь и размещать какие-либо открытые или за крытые источники огня.</w:t>
      </w:r>
    </w:p>
    <w:p w:rsidR="00781F23" w:rsidRPr="00C34288" w:rsidRDefault="00781F23" w:rsidP="00781F23">
      <w:pPr>
        <w:ind w:firstLine="567"/>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781F23" w:rsidRPr="00C34288" w:rsidRDefault="00781F23" w:rsidP="00781F23">
      <w:pPr>
        <w:numPr>
          <w:ilvl w:val="0"/>
          <w:numId w:val="33"/>
        </w:numPr>
        <w:ind w:left="0" w:firstLine="567"/>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781F23" w:rsidRPr="00C34288" w:rsidRDefault="00781F23" w:rsidP="00781F23">
      <w:pPr>
        <w:numPr>
          <w:ilvl w:val="0"/>
          <w:numId w:val="33"/>
        </w:numPr>
        <w:ind w:left="0" w:firstLine="567"/>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81F23" w:rsidRPr="00C34288" w:rsidRDefault="00781F23" w:rsidP="00781F23">
      <w:pPr>
        <w:numPr>
          <w:ilvl w:val="0"/>
          <w:numId w:val="33"/>
        </w:numPr>
        <w:ind w:left="0" w:firstLine="567"/>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81F23" w:rsidRPr="00C34288" w:rsidRDefault="00781F23" w:rsidP="00781F23">
      <w:pPr>
        <w:numPr>
          <w:ilvl w:val="0"/>
          <w:numId w:val="33"/>
        </w:numPr>
        <w:ind w:left="0" w:firstLine="567"/>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781F23" w:rsidRPr="00C34288" w:rsidRDefault="00781F23" w:rsidP="00781F23">
      <w:pPr>
        <w:numPr>
          <w:ilvl w:val="0"/>
          <w:numId w:val="33"/>
        </w:numPr>
        <w:ind w:left="0" w:firstLine="567"/>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781F23" w:rsidRPr="00C34288" w:rsidRDefault="00781F23" w:rsidP="00781F23">
      <w:pPr>
        <w:numPr>
          <w:ilvl w:val="0"/>
          <w:numId w:val="33"/>
        </w:numPr>
        <w:ind w:left="0" w:firstLine="567"/>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81F23" w:rsidRPr="00C34288" w:rsidRDefault="00781F23" w:rsidP="00781F23">
      <w:pPr>
        <w:ind w:firstLine="567"/>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81F23" w:rsidRPr="00C34288" w:rsidRDefault="00781F23" w:rsidP="00781F23">
      <w:pPr>
        <w:pStyle w:val="a8"/>
        <w:numPr>
          <w:ilvl w:val="0"/>
          <w:numId w:val="25"/>
        </w:numPr>
        <w:spacing w:after="200"/>
        <w:ind w:left="0" w:firstLine="567"/>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81F23" w:rsidRPr="00C34288" w:rsidRDefault="00781F23" w:rsidP="00781F23">
      <w:pPr>
        <w:spacing w:before="240"/>
        <w:ind w:firstLine="567"/>
        <w:contextualSpacing/>
        <w:rPr>
          <w:rFonts w:eastAsia="Calibri"/>
          <w:b/>
          <w:sz w:val="24"/>
          <w:szCs w:val="24"/>
          <w:lang w:eastAsia="en-US"/>
        </w:rPr>
      </w:pPr>
      <w:r w:rsidRPr="00C34288">
        <w:rPr>
          <w:rFonts w:eastAsia="Calibri"/>
          <w:b/>
          <w:sz w:val="24"/>
          <w:szCs w:val="24"/>
          <w:lang w:eastAsia="en-US"/>
        </w:rPr>
        <w:t>Охранные зоны газораспределительных сетей</w:t>
      </w:r>
    </w:p>
    <w:p w:rsidR="00781F23" w:rsidRPr="00C34288" w:rsidRDefault="00781F23" w:rsidP="00781F23">
      <w:pPr>
        <w:pStyle w:val="ConsPlusNonformat"/>
        <w:widowControl/>
        <w:ind w:firstLine="567"/>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781F23" w:rsidRPr="00C34288" w:rsidRDefault="00781F23" w:rsidP="00781F23">
      <w:pPr>
        <w:ind w:firstLine="567"/>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81F23" w:rsidRPr="00C34288" w:rsidRDefault="00781F23" w:rsidP="00781F23">
      <w:pPr>
        <w:numPr>
          <w:ilvl w:val="0"/>
          <w:numId w:val="35"/>
        </w:numPr>
        <w:ind w:left="0" w:firstLine="567"/>
        <w:contextualSpacing/>
        <w:rPr>
          <w:sz w:val="24"/>
          <w:szCs w:val="24"/>
        </w:rPr>
      </w:pPr>
      <w:r w:rsidRPr="00C34288">
        <w:rPr>
          <w:sz w:val="24"/>
          <w:szCs w:val="24"/>
        </w:rPr>
        <w:t>строить объекты жилищно-гражданского и производственного назначения;</w:t>
      </w:r>
    </w:p>
    <w:p w:rsidR="00781F23" w:rsidRPr="00C34288" w:rsidRDefault="00781F23" w:rsidP="00781F23">
      <w:pPr>
        <w:numPr>
          <w:ilvl w:val="0"/>
          <w:numId w:val="35"/>
        </w:numPr>
        <w:ind w:left="0" w:firstLine="567"/>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81F23" w:rsidRPr="00C34288" w:rsidRDefault="00781F23" w:rsidP="00781F23">
      <w:pPr>
        <w:numPr>
          <w:ilvl w:val="0"/>
          <w:numId w:val="35"/>
        </w:numPr>
        <w:ind w:left="0" w:firstLine="567"/>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81F23" w:rsidRPr="00C34288" w:rsidRDefault="00781F23" w:rsidP="00781F23">
      <w:pPr>
        <w:numPr>
          <w:ilvl w:val="0"/>
          <w:numId w:val="35"/>
        </w:numPr>
        <w:ind w:left="0" w:firstLine="567"/>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81F23" w:rsidRPr="00C34288" w:rsidRDefault="00781F23" w:rsidP="00781F23">
      <w:pPr>
        <w:numPr>
          <w:ilvl w:val="0"/>
          <w:numId w:val="35"/>
        </w:numPr>
        <w:ind w:left="0" w:firstLine="567"/>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781F23" w:rsidRPr="00C34288" w:rsidRDefault="00781F23" w:rsidP="00781F23">
      <w:pPr>
        <w:numPr>
          <w:ilvl w:val="0"/>
          <w:numId w:val="35"/>
        </w:numPr>
        <w:ind w:left="0" w:firstLine="567"/>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81F23" w:rsidRPr="00C34288" w:rsidRDefault="00781F23" w:rsidP="00781F23">
      <w:pPr>
        <w:numPr>
          <w:ilvl w:val="0"/>
          <w:numId w:val="35"/>
        </w:numPr>
        <w:ind w:left="0" w:firstLine="567"/>
        <w:contextualSpacing/>
        <w:rPr>
          <w:sz w:val="24"/>
          <w:szCs w:val="24"/>
        </w:rPr>
      </w:pPr>
      <w:r w:rsidRPr="00C34288">
        <w:rPr>
          <w:sz w:val="24"/>
          <w:szCs w:val="24"/>
        </w:rPr>
        <w:t>разводить огонь и размещать источники огня;</w:t>
      </w:r>
    </w:p>
    <w:p w:rsidR="00781F23" w:rsidRPr="00C34288" w:rsidRDefault="00781F23" w:rsidP="00781F23">
      <w:pPr>
        <w:numPr>
          <w:ilvl w:val="0"/>
          <w:numId w:val="35"/>
        </w:numPr>
        <w:ind w:left="0" w:firstLine="567"/>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781F23" w:rsidRPr="00C34288" w:rsidRDefault="00781F23" w:rsidP="00781F23">
      <w:pPr>
        <w:numPr>
          <w:ilvl w:val="0"/>
          <w:numId w:val="35"/>
        </w:numPr>
        <w:ind w:left="0" w:firstLine="567"/>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81F23" w:rsidRPr="00C34288" w:rsidRDefault="00781F23" w:rsidP="00781F23">
      <w:pPr>
        <w:numPr>
          <w:ilvl w:val="0"/>
          <w:numId w:val="35"/>
        </w:numPr>
        <w:ind w:left="0" w:firstLine="567"/>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81F23" w:rsidRPr="00C34288" w:rsidRDefault="00781F23" w:rsidP="00781F23">
      <w:pPr>
        <w:numPr>
          <w:ilvl w:val="0"/>
          <w:numId w:val="35"/>
        </w:numPr>
        <w:ind w:left="0" w:firstLine="567"/>
        <w:contextualSpacing/>
        <w:rPr>
          <w:sz w:val="24"/>
          <w:szCs w:val="24"/>
        </w:rPr>
      </w:pPr>
      <w:r w:rsidRPr="00C34288">
        <w:rPr>
          <w:sz w:val="24"/>
          <w:szCs w:val="24"/>
        </w:rPr>
        <w:t>самовольно подключаться к газораспределительным сетям.</w:t>
      </w:r>
    </w:p>
    <w:p w:rsidR="00781F23" w:rsidRPr="00C34288" w:rsidRDefault="00781F23" w:rsidP="00781F23">
      <w:pPr>
        <w:ind w:firstLine="567"/>
        <w:contextualSpacing/>
        <w:rPr>
          <w:rFonts w:eastAsia="Calibri"/>
          <w:sz w:val="24"/>
          <w:szCs w:val="24"/>
          <w:lang w:eastAsia="en-US"/>
        </w:rPr>
      </w:pPr>
      <w:r w:rsidRPr="00C34288">
        <w:rPr>
          <w:rFonts w:eastAsia="Calibri"/>
          <w:sz w:val="24"/>
          <w:szCs w:val="24"/>
          <w:lang w:eastAsia="en-US"/>
        </w:rPr>
        <w:lastRenderedPageBreak/>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81F23" w:rsidRPr="00C34288" w:rsidRDefault="00781F23" w:rsidP="00781F23">
      <w:pPr>
        <w:ind w:firstLine="567"/>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81F23" w:rsidRPr="00C34288" w:rsidRDefault="00781F23" w:rsidP="00781F23">
      <w:pPr>
        <w:ind w:firstLine="567"/>
        <w:contextualSpacing/>
        <w:rPr>
          <w:sz w:val="24"/>
          <w:szCs w:val="24"/>
        </w:rPr>
      </w:pPr>
      <w:r w:rsidRPr="00C34288">
        <w:rPr>
          <w:sz w:val="24"/>
          <w:szCs w:val="24"/>
        </w:rPr>
        <w:t>Для газораспределительных сетей устанавливаются следующие охранные зоны:</w:t>
      </w:r>
    </w:p>
    <w:p w:rsidR="00781F23" w:rsidRPr="00C34288" w:rsidRDefault="00781F23" w:rsidP="00781F23">
      <w:pPr>
        <w:numPr>
          <w:ilvl w:val="0"/>
          <w:numId w:val="36"/>
        </w:numPr>
        <w:ind w:left="0" w:firstLine="567"/>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81F23" w:rsidRPr="00C34288" w:rsidRDefault="00781F23" w:rsidP="00781F23">
      <w:pPr>
        <w:numPr>
          <w:ilvl w:val="0"/>
          <w:numId w:val="36"/>
        </w:numPr>
        <w:ind w:left="0" w:firstLine="567"/>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81F23" w:rsidRPr="00C34288" w:rsidRDefault="00781F23" w:rsidP="00781F23">
      <w:pPr>
        <w:numPr>
          <w:ilvl w:val="0"/>
          <w:numId w:val="36"/>
        </w:numPr>
        <w:ind w:left="0" w:firstLine="567"/>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81F23" w:rsidRPr="00C34288" w:rsidRDefault="00781F23" w:rsidP="00781F23">
      <w:pPr>
        <w:numPr>
          <w:ilvl w:val="0"/>
          <w:numId w:val="36"/>
        </w:numPr>
        <w:ind w:left="0" w:firstLine="567"/>
        <w:contextualSpacing/>
        <w:rPr>
          <w:sz w:val="24"/>
          <w:szCs w:val="24"/>
        </w:rPr>
      </w:pPr>
      <w:r w:rsidRPr="00C34288">
        <w:rPr>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81F23" w:rsidRPr="00C34288" w:rsidRDefault="00781F23" w:rsidP="00781F23">
      <w:pPr>
        <w:numPr>
          <w:ilvl w:val="0"/>
          <w:numId w:val="36"/>
        </w:numPr>
        <w:ind w:left="0" w:firstLine="567"/>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81F23" w:rsidRPr="00C34288" w:rsidRDefault="00781F23" w:rsidP="00781F23">
      <w:pPr>
        <w:numPr>
          <w:ilvl w:val="0"/>
          <w:numId w:val="36"/>
        </w:numPr>
        <w:ind w:left="0" w:firstLine="567"/>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81F23" w:rsidRPr="00C34288" w:rsidRDefault="00781F23" w:rsidP="00781F23">
      <w:pPr>
        <w:ind w:firstLine="567"/>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81F23" w:rsidRPr="00C34288" w:rsidRDefault="00781F23" w:rsidP="00781F23">
      <w:pPr>
        <w:ind w:firstLine="567"/>
        <w:contextualSpacing/>
        <w:rPr>
          <w:rStyle w:val="ae"/>
          <w:bCs w:val="0"/>
          <w:sz w:val="24"/>
          <w:szCs w:val="24"/>
        </w:rPr>
      </w:pPr>
      <w:bookmarkStart w:id="152" w:name="_Toc286147824"/>
      <w:bookmarkStart w:id="153" w:name="_Toc286147968"/>
      <w:bookmarkStart w:id="154" w:name="_Toc288571431"/>
      <w:bookmarkStart w:id="155" w:name="_Toc289157137"/>
      <w:bookmarkStart w:id="156" w:name="_Toc343671222"/>
      <w:bookmarkStart w:id="157" w:name="_Toc523901376"/>
      <w:bookmarkStart w:id="158" w:name="_Toc508610935"/>
      <w:r w:rsidRPr="00C34288">
        <w:rPr>
          <w:rStyle w:val="ae"/>
          <w:bCs w:val="0"/>
          <w:sz w:val="24"/>
          <w:szCs w:val="24"/>
        </w:rPr>
        <w:t>Паводок 1% обеспеченности</w:t>
      </w:r>
      <w:bookmarkEnd w:id="152"/>
      <w:bookmarkEnd w:id="153"/>
      <w:bookmarkEnd w:id="154"/>
      <w:bookmarkEnd w:id="155"/>
      <w:bookmarkEnd w:id="156"/>
      <w:bookmarkEnd w:id="157"/>
    </w:p>
    <w:p w:rsidR="00781F23" w:rsidRPr="00C34288" w:rsidRDefault="00781F23" w:rsidP="00781F23">
      <w:pPr>
        <w:ind w:right="198" w:firstLine="567"/>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781F23" w:rsidRPr="00C34288" w:rsidRDefault="00781F23" w:rsidP="00781F23">
      <w:pPr>
        <w:ind w:right="198" w:firstLine="567"/>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781F23" w:rsidRPr="00C34288" w:rsidRDefault="00781F23" w:rsidP="00781F23">
      <w:pPr>
        <w:pStyle w:val="a0"/>
        <w:numPr>
          <w:ilvl w:val="0"/>
          <w:numId w:val="12"/>
        </w:numPr>
        <w:ind w:left="0" w:right="198" w:firstLine="567"/>
        <w:jc w:val="both"/>
        <w:rPr>
          <w:sz w:val="24"/>
          <w:szCs w:val="24"/>
        </w:rPr>
      </w:pPr>
      <w:r w:rsidRPr="00C34288">
        <w:rPr>
          <w:sz w:val="24"/>
          <w:szCs w:val="24"/>
        </w:rPr>
        <w:t xml:space="preserve">СП </w:t>
      </w:r>
      <w:r>
        <w:rPr>
          <w:sz w:val="24"/>
          <w:szCs w:val="24"/>
        </w:rPr>
        <w:t>42.13330.2016</w:t>
      </w:r>
      <w:r w:rsidRPr="00C34288">
        <w:rPr>
          <w:sz w:val="24"/>
          <w:szCs w:val="24"/>
        </w:rPr>
        <w:t xml:space="preserve"> «Градостроительство. Планировка и застройка</w:t>
      </w:r>
    </w:p>
    <w:p w:rsidR="00781F23" w:rsidRPr="00C34288" w:rsidRDefault="00781F23" w:rsidP="00781F23">
      <w:pPr>
        <w:pStyle w:val="a0"/>
        <w:numPr>
          <w:ilvl w:val="0"/>
          <w:numId w:val="12"/>
        </w:numPr>
        <w:ind w:left="0" w:right="198" w:firstLine="567"/>
        <w:jc w:val="both"/>
        <w:rPr>
          <w:sz w:val="24"/>
          <w:szCs w:val="24"/>
        </w:rPr>
      </w:pPr>
      <w:r w:rsidRPr="00C34288">
        <w:rPr>
          <w:sz w:val="24"/>
          <w:szCs w:val="24"/>
        </w:rPr>
        <w:t>городских и сельских поселений;</w:t>
      </w:r>
    </w:p>
    <w:p w:rsidR="00781F23" w:rsidRPr="00C34288" w:rsidRDefault="00781F23" w:rsidP="00781F23">
      <w:pPr>
        <w:pStyle w:val="a0"/>
        <w:numPr>
          <w:ilvl w:val="0"/>
          <w:numId w:val="12"/>
        </w:numPr>
        <w:ind w:left="0" w:right="198" w:firstLine="567"/>
        <w:jc w:val="both"/>
        <w:rPr>
          <w:sz w:val="24"/>
          <w:szCs w:val="24"/>
        </w:rPr>
      </w:pPr>
      <w:r w:rsidRPr="00C34288">
        <w:rPr>
          <w:sz w:val="24"/>
          <w:szCs w:val="24"/>
        </w:rPr>
        <w:t>СП 11-112-2001 “Порядок разработки и состав раздела ИТМ ГО ЧС”;</w:t>
      </w:r>
    </w:p>
    <w:p w:rsidR="00781F23" w:rsidRPr="00C34288" w:rsidRDefault="00781F23" w:rsidP="00781F23">
      <w:pPr>
        <w:pStyle w:val="a0"/>
        <w:numPr>
          <w:ilvl w:val="0"/>
          <w:numId w:val="12"/>
        </w:numPr>
        <w:ind w:left="0" w:right="198" w:firstLine="567"/>
        <w:jc w:val="both"/>
        <w:rPr>
          <w:sz w:val="24"/>
          <w:szCs w:val="24"/>
        </w:rPr>
      </w:pPr>
      <w:r w:rsidRPr="00C34288">
        <w:rPr>
          <w:sz w:val="24"/>
          <w:szCs w:val="24"/>
        </w:rPr>
        <w:t>СНиП 2.01.51-90 “Инженерно-технические мероприятия гражданской обороны”.</w:t>
      </w:r>
    </w:p>
    <w:p w:rsidR="00781F23" w:rsidRPr="00C34288" w:rsidRDefault="00781F23" w:rsidP="00781F23">
      <w:pPr>
        <w:ind w:right="198" w:firstLine="567"/>
        <w:contextualSpacing/>
        <w:rPr>
          <w:b/>
          <w:i/>
          <w:sz w:val="24"/>
          <w:szCs w:val="24"/>
        </w:rPr>
      </w:pPr>
      <w:r w:rsidRPr="00C34288">
        <w:rPr>
          <w:b/>
          <w:i/>
          <w:sz w:val="24"/>
          <w:szCs w:val="24"/>
        </w:rPr>
        <w:t>Ограничения:</w:t>
      </w:r>
    </w:p>
    <w:p w:rsidR="00781F23" w:rsidRPr="00C34288" w:rsidRDefault="00781F23" w:rsidP="00781F23">
      <w:pPr>
        <w:ind w:right="198" w:firstLine="567"/>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781F23" w:rsidRPr="00C34288" w:rsidRDefault="00781F23" w:rsidP="00781F23">
      <w:pPr>
        <w:ind w:right="198" w:firstLine="567"/>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158"/>
    <w:p w:rsidR="001D0E6E" w:rsidRPr="001D0E6E" w:rsidRDefault="001D0E6E" w:rsidP="008E4633">
      <w:pPr>
        <w:ind w:firstLine="0"/>
        <w:rPr>
          <w:lang w:val="ru-RU"/>
        </w:rPr>
      </w:pPr>
    </w:p>
    <w:sectPr w:rsidR="001D0E6E" w:rsidRPr="001D0E6E" w:rsidSect="007F43B3">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25" w:rsidRDefault="00CF5525">
      <w:r>
        <w:separator/>
      </w:r>
    </w:p>
  </w:endnote>
  <w:endnote w:type="continuationSeparator" w:id="0">
    <w:p w:rsidR="00CF5525" w:rsidRDefault="00CF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B4" w:rsidRPr="009665A3" w:rsidRDefault="003439B4">
    <w:pPr>
      <w:pStyle w:val="a6"/>
      <w:jc w:val="right"/>
    </w:pPr>
    <w:r w:rsidRPr="009665A3">
      <w:fldChar w:fldCharType="begin"/>
    </w:r>
    <w:r w:rsidRPr="009665A3">
      <w:instrText xml:space="preserve"> PAGE   \* MERGEFORMAT </w:instrText>
    </w:r>
    <w:r w:rsidRPr="009665A3">
      <w:fldChar w:fldCharType="separate"/>
    </w:r>
    <w:r w:rsidR="0080658B">
      <w:rPr>
        <w:noProof/>
      </w:rPr>
      <w:t>5</w:t>
    </w:r>
    <w:r w:rsidRPr="009665A3">
      <w:fldChar w:fldCharType="end"/>
    </w:r>
  </w:p>
  <w:p w:rsidR="003439B4" w:rsidRDefault="003439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25" w:rsidRDefault="00CF5525">
      <w:r>
        <w:separator/>
      </w:r>
    </w:p>
  </w:footnote>
  <w:footnote w:type="continuationSeparator" w:id="0">
    <w:p w:rsidR="00CF5525" w:rsidRDefault="00CF5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57B67B0"/>
    <w:multiLevelType w:val="hybridMultilevel"/>
    <w:tmpl w:val="3698D9C2"/>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F0A2A"/>
    <w:multiLevelType w:val="hybridMultilevel"/>
    <w:tmpl w:val="41B05CE8"/>
    <w:lvl w:ilvl="0" w:tplc="FFFFFFFF">
      <w:start w:val="1"/>
      <w:numFmt w:val="decimal"/>
      <w:pStyle w:val="a"/>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10DD12A2"/>
    <w:multiLevelType w:val="hybridMultilevel"/>
    <w:tmpl w:val="FAA41EE2"/>
    <w:lvl w:ilvl="0" w:tplc="0419000F">
      <w:start w:val="1"/>
      <w:numFmt w:val="decimal"/>
      <w:lvlText w:val="%1."/>
      <w:lvlJc w:val="left"/>
      <w:pPr>
        <w:tabs>
          <w:tab w:val="num" w:pos="3"/>
        </w:tabs>
        <w:ind w:left="3" w:firstLine="709"/>
      </w:pPr>
    </w:lvl>
    <w:lvl w:ilvl="1" w:tplc="04190019">
      <w:start w:val="1"/>
      <w:numFmt w:val="decimal"/>
      <w:lvlText w:val="%2."/>
      <w:lvlJc w:val="left"/>
      <w:pPr>
        <w:tabs>
          <w:tab w:val="num" w:pos="1442"/>
        </w:tabs>
        <w:ind w:left="1442" w:hanging="360"/>
      </w:pPr>
    </w:lvl>
    <w:lvl w:ilvl="2" w:tplc="0419001B">
      <w:start w:val="1"/>
      <w:numFmt w:val="decimal"/>
      <w:lvlText w:val="%3."/>
      <w:lvlJc w:val="left"/>
      <w:pPr>
        <w:tabs>
          <w:tab w:val="num" w:pos="2162"/>
        </w:tabs>
        <w:ind w:left="2162" w:hanging="360"/>
      </w:pPr>
    </w:lvl>
    <w:lvl w:ilvl="3" w:tplc="0419000F">
      <w:start w:val="1"/>
      <w:numFmt w:val="decimal"/>
      <w:lvlText w:val="%4."/>
      <w:lvlJc w:val="left"/>
      <w:pPr>
        <w:tabs>
          <w:tab w:val="num" w:pos="2882"/>
        </w:tabs>
        <w:ind w:left="2882" w:hanging="360"/>
      </w:pPr>
    </w:lvl>
    <w:lvl w:ilvl="4" w:tplc="04190019">
      <w:start w:val="1"/>
      <w:numFmt w:val="decimal"/>
      <w:lvlText w:val="%5."/>
      <w:lvlJc w:val="left"/>
      <w:pPr>
        <w:tabs>
          <w:tab w:val="num" w:pos="3602"/>
        </w:tabs>
        <w:ind w:left="3602" w:hanging="360"/>
      </w:pPr>
    </w:lvl>
    <w:lvl w:ilvl="5" w:tplc="0419001B">
      <w:start w:val="1"/>
      <w:numFmt w:val="decimal"/>
      <w:lvlText w:val="%6."/>
      <w:lvlJc w:val="left"/>
      <w:pPr>
        <w:tabs>
          <w:tab w:val="num" w:pos="4322"/>
        </w:tabs>
        <w:ind w:left="4322" w:hanging="360"/>
      </w:pPr>
    </w:lvl>
    <w:lvl w:ilvl="6" w:tplc="0419000F">
      <w:start w:val="1"/>
      <w:numFmt w:val="decimal"/>
      <w:lvlText w:val="%7."/>
      <w:lvlJc w:val="left"/>
      <w:pPr>
        <w:tabs>
          <w:tab w:val="num" w:pos="5042"/>
        </w:tabs>
        <w:ind w:left="5042" w:hanging="360"/>
      </w:pPr>
    </w:lvl>
    <w:lvl w:ilvl="7" w:tplc="04190019">
      <w:start w:val="1"/>
      <w:numFmt w:val="decimal"/>
      <w:lvlText w:val="%8."/>
      <w:lvlJc w:val="left"/>
      <w:pPr>
        <w:tabs>
          <w:tab w:val="num" w:pos="5762"/>
        </w:tabs>
        <w:ind w:left="5762" w:hanging="360"/>
      </w:pPr>
    </w:lvl>
    <w:lvl w:ilvl="8" w:tplc="0419001B">
      <w:start w:val="1"/>
      <w:numFmt w:val="decimal"/>
      <w:lvlText w:val="%9."/>
      <w:lvlJc w:val="left"/>
      <w:pPr>
        <w:tabs>
          <w:tab w:val="num" w:pos="6482"/>
        </w:tabs>
        <w:ind w:left="6482" w:hanging="360"/>
      </w:pPr>
    </w:lvl>
  </w:abstractNum>
  <w:abstractNum w:abstractNumId="9" w15:restartNumberingAfterBreak="0">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13152ED3"/>
    <w:multiLevelType w:val="hybridMultilevel"/>
    <w:tmpl w:val="29D090F6"/>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44547D9"/>
    <w:multiLevelType w:val="hybridMultilevel"/>
    <w:tmpl w:val="D8F849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16055FC0"/>
    <w:multiLevelType w:val="hybridMultilevel"/>
    <w:tmpl w:val="46BE6402"/>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AE66CE"/>
    <w:multiLevelType w:val="hybridMultilevel"/>
    <w:tmpl w:val="6456C6AE"/>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CCA3855"/>
    <w:multiLevelType w:val="hybridMultilevel"/>
    <w:tmpl w:val="9B74239C"/>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7"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4ED7505"/>
    <w:multiLevelType w:val="hybridMultilevel"/>
    <w:tmpl w:val="301AAC20"/>
    <w:lvl w:ilvl="0" w:tplc="AD62FBAE">
      <w:start w:val="1"/>
      <w:numFmt w:val="bullet"/>
      <w:pStyle w:val="a0"/>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27" w15:restartNumberingAfterBreak="0">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29" w15:restartNumberingAfterBreak="0">
    <w:nsid w:val="5F56419F"/>
    <w:multiLevelType w:val="hybridMultilevel"/>
    <w:tmpl w:val="F76C7278"/>
    <w:lvl w:ilvl="0" w:tplc="0419000F">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4F2DC5"/>
    <w:multiLevelType w:val="hybridMultilevel"/>
    <w:tmpl w:val="466E664A"/>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A157CC8"/>
    <w:multiLevelType w:val="hybridMultilevel"/>
    <w:tmpl w:val="C590CFB0"/>
    <w:lvl w:ilvl="0" w:tplc="8D520D6E">
      <w:start w:val="1"/>
      <w:numFmt w:val="bullet"/>
      <w:lvlText w:val="−"/>
      <w:lvlJc w:val="left"/>
      <w:pPr>
        <w:ind w:left="3762"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6086A2C"/>
    <w:multiLevelType w:val="hybridMultilevel"/>
    <w:tmpl w:val="D8F849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9" w15:restartNumberingAfterBreak="0">
    <w:nsid w:val="767A7BBB"/>
    <w:multiLevelType w:val="hybridMultilevel"/>
    <w:tmpl w:val="EC08875A"/>
    <w:lvl w:ilvl="0" w:tplc="0419000F">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2" w15:restartNumberingAfterBreak="0">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28"/>
  </w:num>
  <w:num w:numId="13">
    <w:abstractNumId w:val="34"/>
  </w:num>
  <w:num w:numId="14">
    <w:abstractNumId w:val="17"/>
  </w:num>
  <w:num w:numId="15">
    <w:abstractNumId w:val="23"/>
  </w:num>
  <w:num w:numId="16">
    <w:abstractNumId w:val="36"/>
  </w:num>
  <w:num w:numId="17">
    <w:abstractNumId w:val="14"/>
  </w:num>
  <w:num w:numId="18">
    <w:abstractNumId w:val="24"/>
  </w:num>
  <w:num w:numId="19">
    <w:abstractNumId w:val="31"/>
  </w:num>
  <w:num w:numId="20">
    <w:abstractNumId w:val="27"/>
  </w:num>
  <w:num w:numId="21">
    <w:abstractNumId w:val="18"/>
  </w:num>
  <w:num w:numId="22">
    <w:abstractNumId w:val="41"/>
  </w:num>
  <w:num w:numId="23">
    <w:abstractNumId w:val="9"/>
  </w:num>
  <w:num w:numId="24">
    <w:abstractNumId w:val="37"/>
  </w:num>
  <w:num w:numId="25">
    <w:abstractNumId w:val="42"/>
  </w:num>
  <w:num w:numId="26">
    <w:abstractNumId w:val="12"/>
  </w:num>
  <w:num w:numId="27">
    <w:abstractNumId w:val="6"/>
  </w:num>
  <w:num w:numId="28">
    <w:abstractNumId w:val="0"/>
  </w:num>
  <w:num w:numId="29">
    <w:abstractNumId w:val="30"/>
  </w:num>
  <w:num w:numId="30">
    <w:abstractNumId w:val="4"/>
  </w:num>
  <w:num w:numId="31">
    <w:abstractNumId w:val="3"/>
  </w:num>
  <w:num w:numId="32">
    <w:abstractNumId w:val="1"/>
  </w:num>
  <w:num w:numId="33">
    <w:abstractNumId w:val="40"/>
  </w:num>
  <w:num w:numId="34">
    <w:abstractNumId w:val="7"/>
  </w:num>
  <w:num w:numId="35">
    <w:abstractNumId w:val="25"/>
  </w:num>
  <w:num w:numId="36">
    <w:abstractNumId w:val="19"/>
  </w:num>
  <w:num w:numId="37">
    <w:abstractNumId w:val="21"/>
  </w:num>
  <w:num w:numId="38">
    <w:abstractNumId w:val="35"/>
  </w:num>
  <w:num w:numId="39">
    <w:abstractNumId w:val="20"/>
  </w:num>
  <w:num w:numId="40">
    <w:abstractNumId w:val="5"/>
  </w:num>
  <w:num w:numId="41">
    <w:abstractNumId w:val="38"/>
  </w:num>
  <w:num w:numId="42">
    <w:abstractNumId w:val="2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49"/>
    <w:rsid w:val="000B2DFA"/>
    <w:rsid w:val="000D23A2"/>
    <w:rsid w:val="001060AF"/>
    <w:rsid w:val="001C2969"/>
    <w:rsid w:val="001D0E6E"/>
    <w:rsid w:val="001D2A17"/>
    <w:rsid w:val="001D4D49"/>
    <w:rsid w:val="00206126"/>
    <w:rsid w:val="002D4AE6"/>
    <w:rsid w:val="00300C82"/>
    <w:rsid w:val="003261D5"/>
    <w:rsid w:val="003439B4"/>
    <w:rsid w:val="004623EE"/>
    <w:rsid w:val="00497BB2"/>
    <w:rsid w:val="004C08E5"/>
    <w:rsid w:val="004C336D"/>
    <w:rsid w:val="004D6F0D"/>
    <w:rsid w:val="004D70FA"/>
    <w:rsid w:val="004E742A"/>
    <w:rsid w:val="00572F1D"/>
    <w:rsid w:val="005D7B80"/>
    <w:rsid w:val="00696E6A"/>
    <w:rsid w:val="006B6C13"/>
    <w:rsid w:val="006C319A"/>
    <w:rsid w:val="006D7ED3"/>
    <w:rsid w:val="006F2B1E"/>
    <w:rsid w:val="00712887"/>
    <w:rsid w:val="00760E4C"/>
    <w:rsid w:val="0076735B"/>
    <w:rsid w:val="00781F23"/>
    <w:rsid w:val="007849DC"/>
    <w:rsid w:val="0079769F"/>
    <w:rsid w:val="007A3361"/>
    <w:rsid w:val="007D4B80"/>
    <w:rsid w:val="007F43B3"/>
    <w:rsid w:val="00802927"/>
    <w:rsid w:val="0080658B"/>
    <w:rsid w:val="00806D73"/>
    <w:rsid w:val="0081448D"/>
    <w:rsid w:val="008E4633"/>
    <w:rsid w:val="008E50A5"/>
    <w:rsid w:val="008E65B8"/>
    <w:rsid w:val="008F569E"/>
    <w:rsid w:val="009953A7"/>
    <w:rsid w:val="009A1C19"/>
    <w:rsid w:val="009D198A"/>
    <w:rsid w:val="00A32ECA"/>
    <w:rsid w:val="00A57067"/>
    <w:rsid w:val="00A573B1"/>
    <w:rsid w:val="00A87085"/>
    <w:rsid w:val="00AF645E"/>
    <w:rsid w:val="00B149FA"/>
    <w:rsid w:val="00B17A14"/>
    <w:rsid w:val="00B54406"/>
    <w:rsid w:val="00BC1A6F"/>
    <w:rsid w:val="00BC4359"/>
    <w:rsid w:val="00BF6A81"/>
    <w:rsid w:val="00C46E7A"/>
    <w:rsid w:val="00C54CCF"/>
    <w:rsid w:val="00CC1FC1"/>
    <w:rsid w:val="00CF5525"/>
    <w:rsid w:val="00D4254B"/>
    <w:rsid w:val="00D643DC"/>
    <w:rsid w:val="00D836D3"/>
    <w:rsid w:val="00D9147F"/>
    <w:rsid w:val="00DD2CC9"/>
    <w:rsid w:val="00DD6E53"/>
    <w:rsid w:val="00E112CF"/>
    <w:rsid w:val="00EA41C5"/>
    <w:rsid w:val="00ED1286"/>
    <w:rsid w:val="00EF37BD"/>
    <w:rsid w:val="00F008FF"/>
    <w:rsid w:val="00F30B32"/>
    <w:rsid w:val="00F36064"/>
    <w:rsid w:val="00FF5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AF1B7-E3D9-467C-A7DF-A00B5605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53A7"/>
    <w:pPr>
      <w:spacing w:after="0" w:line="240" w:lineRule="auto"/>
      <w:ind w:firstLine="425"/>
      <w:jc w:val="both"/>
    </w:pPr>
    <w:rPr>
      <w:rFonts w:ascii="Times New Roman" w:eastAsia="Times New Roman" w:hAnsi="Times New Roman" w:cs="Times New Roman"/>
      <w:sz w:val="28"/>
      <w:szCs w:val="20"/>
      <w:lang w:val="uk-UA" w:eastAsia="ru-RU"/>
    </w:rPr>
  </w:style>
  <w:style w:type="paragraph" w:styleId="1">
    <w:name w:val="heading 1"/>
    <w:basedOn w:val="a1"/>
    <w:next w:val="a1"/>
    <w:link w:val="10"/>
    <w:qFormat/>
    <w:rsid w:val="009953A7"/>
    <w:pPr>
      <w:widowControl w:val="0"/>
      <w:autoSpaceDE w:val="0"/>
      <w:autoSpaceDN w:val="0"/>
      <w:adjustRightInd w:val="0"/>
      <w:spacing w:before="108" w:after="108"/>
      <w:ind w:firstLine="0"/>
      <w:jc w:val="center"/>
      <w:outlineLvl w:val="0"/>
    </w:pPr>
    <w:rPr>
      <w:rFonts w:ascii="Arial" w:hAnsi="Arial"/>
      <w:b/>
      <w:bCs/>
      <w:color w:val="000080"/>
      <w:sz w:val="20"/>
      <w:lang w:val="x-none" w:eastAsia="x-none"/>
    </w:rPr>
  </w:style>
  <w:style w:type="paragraph" w:styleId="2">
    <w:name w:val="heading 2"/>
    <w:basedOn w:val="a1"/>
    <w:next w:val="a1"/>
    <w:link w:val="20"/>
    <w:qFormat/>
    <w:rsid w:val="009953A7"/>
    <w:pPr>
      <w:keepNext/>
      <w:spacing w:before="240" w:after="60"/>
      <w:ind w:firstLine="0"/>
      <w:jc w:val="left"/>
      <w:outlineLvl w:val="1"/>
    </w:pPr>
    <w:rPr>
      <w:rFonts w:ascii="Cambria" w:hAnsi="Cambria"/>
      <w:b/>
      <w:bCs/>
      <w:i/>
      <w:iCs/>
      <w:szCs w:val="28"/>
      <w:lang w:val="en-US" w:eastAsia="x-none"/>
    </w:rPr>
  </w:style>
  <w:style w:type="paragraph" w:styleId="3">
    <w:name w:val="heading 3"/>
    <w:basedOn w:val="a1"/>
    <w:next w:val="a1"/>
    <w:link w:val="30"/>
    <w:uiPriority w:val="9"/>
    <w:unhideWhenUsed/>
    <w:qFormat/>
    <w:rsid w:val="00806D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1"/>
    <w:next w:val="a1"/>
    <w:link w:val="60"/>
    <w:uiPriority w:val="9"/>
    <w:semiHidden/>
    <w:unhideWhenUsed/>
    <w:qFormat/>
    <w:rsid w:val="00781F23"/>
    <w:pPr>
      <w:keepNext/>
      <w:keepLines/>
      <w:spacing w:before="4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link w:val="ConsNormal0"/>
    <w:rsid w:val="009953A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Normal0">
    <w:name w:val="ConsNormal Знак"/>
    <w:link w:val="ConsNormal"/>
    <w:rsid w:val="009953A7"/>
    <w:rPr>
      <w:rFonts w:ascii="Arial" w:eastAsia="Times New Roman" w:hAnsi="Arial" w:cs="Arial"/>
      <w:sz w:val="20"/>
      <w:szCs w:val="20"/>
      <w:lang w:eastAsia="ru-RU"/>
    </w:rPr>
  </w:style>
  <w:style w:type="character" w:customStyle="1" w:styleId="10">
    <w:name w:val="Заголовок 1 Знак"/>
    <w:basedOn w:val="a2"/>
    <w:link w:val="1"/>
    <w:rsid w:val="009953A7"/>
    <w:rPr>
      <w:rFonts w:ascii="Arial" w:eastAsia="Times New Roman" w:hAnsi="Arial" w:cs="Times New Roman"/>
      <w:b/>
      <w:bCs/>
      <w:color w:val="000080"/>
      <w:sz w:val="20"/>
      <w:szCs w:val="20"/>
      <w:lang w:val="x-none" w:eastAsia="x-none"/>
    </w:rPr>
  </w:style>
  <w:style w:type="character" w:styleId="a5">
    <w:name w:val="Hyperlink"/>
    <w:uiPriority w:val="99"/>
    <w:unhideWhenUsed/>
    <w:rsid w:val="009953A7"/>
    <w:rPr>
      <w:color w:val="287499"/>
      <w:u w:val="single"/>
    </w:rPr>
  </w:style>
  <w:style w:type="paragraph" w:styleId="11">
    <w:name w:val="toc 1"/>
    <w:basedOn w:val="a1"/>
    <w:next w:val="a1"/>
    <w:autoRedefine/>
    <w:uiPriority w:val="39"/>
    <w:rsid w:val="003261D5"/>
    <w:pPr>
      <w:tabs>
        <w:tab w:val="left" w:pos="660"/>
        <w:tab w:val="right" w:leader="dot" w:pos="9781"/>
      </w:tabs>
      <w:ind w:firstLine="0"/>
      <w:jc w:val="center"/>
    </w:pPr>
    <w:rPr>
      <w:noProof/>
      <w:sz w:val="24"/>
      <w:szCs w:val="24"/>
      <w:lang w:val="ru-RU"/>
    </w:rPr>
  </w:style>
  <w:style w:type="paragraph" w:styleId="21">
    <w:name w:val="toc 2"/>
    <w:basedOn w:val="a1"/>
    <w:next w:val="a1"/>
    <w:autoRedefine/>
    <w:uiPriority w:val="39"/>
    <w:rsid w:val="009953A7"/>
    <w:pPr>
      <w:tabs>
        <w:tab w:val="right" w:leader="dot" w:pos="9345"/>
      </w:tabs>
      <w:ind w:left="200" w:firstLine="0"/>
      <w:jc w:val="left"/>
    </w:pPr>
    <w:rPr>
      <w:noProof/>
      <w:sz w:val="24"/>
      <w:szCs w:val="24"/>
      <w:lang w:val="ru-RU"/>
    </w:rPr>
  </w:style>
  <w:style w:type="paragraph" w:styleId="31">
    <w:name w:val="toc 3"/>
    <w:basedOn w:val="a1"/>
    <w:next w:val="a1"/>
    <w:autoRedefine/>
    <w:uiPriority w:val="39"/>
    <w:rsid w:val="009953A7"/>
    <w:pPr>
      <w:tabs>
        <w:tab w:val="right" w:leader="dot" w:pos="9345"/>
      </w:tabs>
      <w:ind w:left="400" w:firstLine="0"/>
      <w:jc w:val="left"/>
    </w:pPr>
    <w:rPr>
      <w:noProof/>
      <w:sz w:val="24"/>
      <w:szCs w:val="24"/>
      <w:lang w:val="ru-RU"/>
    </w:rPr>
  </w:style>
  <w:style w:type="paragraph" w:styleId="a6">
    <w:name w:val="footer"/>
    <w:basedOn w:val="a1"/>
    <w:link w:val="a7"/>
    <w:rsid w:val="009953A7"/>
    <w:pPr>
      <w:tabs>
        <w:tab w:val="center" w:pos="4677"/>
        <w:tab w:val="right" w:pos="9355"/>
      </w:tabs>
      <w:ind w:firstLine="0"/>
      <w:jc w:val="left"/>
    </w:pPr>
    <w:rPr>
      <w:sz w:val="24"/>
      <w:szCs w:val="24"/>
      <w:lang w:val="x-none" w:eastAsia="x-none"/>
    </w:rPr>
  </w:style>
  <w:style w:type="character" w:customStyle="1" w:styleId="a7">
    <w:name w:val="Нижний колонтитул Знак"/>
    <w:basedOn w:val="a2"/>
    <w:link w:val="a6"/>
    <w:rsid w:val="009953A7"/>
    <w:rPr>
      <w:rFonts w:ascii="Times New Roman" w:eastAsia="Times New Roman" w:hAnsi="Times New Roman" w:cs="Times New Roman"/>
      <w:sz w:val="24"/>
      <w:szCs w:val="24"/>
      <w:lang w:val="x-none" w:eastAsia="x-none"/>
    </w:rPr>
  </w:style>
  <w:style w:type="character" w:customStyle="1" w:styleId="20">
    <w:name w:val="Заголовок 2 Знак"/>
    <w:basedOn w:val="a2"/>
    <w:link w:val="2"/>
    <w:rsid w:val="009953A7"/>
    <w:rPr>
      <w:rFonts w:ascii="Cambria" w:eastAsia="Times New Roman" w:hAnsi="Cambria" w:cs="Times New Roman"/>
      <w:b/>
      <w:bCs/>
      <w:i/>
      <w:iCs/>
      <w:sz w:val="28"/>
      <w:szCs w:val="28"/>
      <w:lang w:val="en-US" w:eastAsia="x-none"/>
    </w:rPr>
  </w:style>
  <w:style w:type="paragraph" w:styleId="a8">
    <w:name w:val="List Paragraph"/>
    <w:basedOn w:val="a1"/>
    <w:uiPriority w:val="34"/>
    <w:qFormat/>
    <w:rsid w:val="009953A7"/>
    <w:pPr>
      <w:ind w:left="708"/>
    </w:pPr>
  </w:style>
  <w:style w:type="paragraph" w:customStyle="1" w:styleId="12">
    <w:name w:val="Стиль1"/>
    <w:basedOn w:val="a9"/>
    <w:rsid w:val="009953A7"/>
    <w:pPr>
      <w:spacing w:line="360" w:lineRule="auto"/>
      <w:ind w:firstLine="0"/>
      <w:jc w:val="left"/>
    </w:pPr>
    <w:rPr>
      <w:rFonts w:ascii="Arial" w:hAnsi="Arial"/>
      <w:szCs w:val="24"/>
      <w:lang w:val="x-none"/>
    </w:rPr>
  </w:style>
  <w:style w:type="paragraph" w:styleId="a9">
    <w:name w:val="Body Text"/>
    <w:basedOn w:val="a1"/>
    <w:link w:val="aa"/>
    <w:uiPriority w:val="99"/>
    <w:semiHidden/>
    <w:unhideWhenUsed/>
    <w:rsid w:val="009953A7"/>
    <w:pPr>
      <w:spacing w:after="120"/>
    </w:pPr>
  </w:style>
  <w:style w:type="character" w:customStyle="1" w:styleId="aa">
    <w:name w:val="Основной текст Знак"/>
    <w:basedOn w:val="a2"/>
    <w:link w:val="a9"/>
    <w:uiPriority w:val="99"/>
    <w:semiHidden/>
    <w:rsid w:val="009953A7"/>
    <w:rPr>
      <w:rFonts w:ascii="Times New Roman" w:eastAsia="Times New Roman" w:hAnsi="Times New Roman" w:cs="Times New Roman"/>
      <w:sz w:val="28"/>
      <w:szCs w:val="20"/>
      <w:lang w:val="uk-UA" w:eastAsia="ru-RU"/>
    </w:rPr>
  </w:style>
  <w:style w:type="character" w:customStyle="1" w:styleId="30">
    <w:name w:val="Заголовок 3 Знак"/>
    <w:basedOn w:val="a2"/>
    <w:link w:val="3"/>
    <w:uiPriority w:val="9"/>
    <w:rsid w:val="00806D73"/>
    <w:rPr>
      <w:rFonts w:asciiTheme="majorHAnsi" w:eastAsiaTheme="majorEastAsia" w:hAnsiTheme="majorHAnsi" w:cstheme="majorBidi"/>
      <w:color w:val="1F4D78" w:themeColor="accent1" w:themeShade="7F"/>
      <w:sz w:val="24"/>
      <w:szCs w:val="24"/>
      <w:lang w:val="uk-UA" w:eastAsia="ru-RU"/>
    </w:rPr>
  </w:style>
  <w:style w:type="character" w:customStyle="1" w:styleId="ab">
    <w:name w:val="Гипертекстовая ссылка"/>
    <w:uiPriority w:val="99"/>
    <w:rsid w:val="000B2DFA"/>
    <w:rPr>
      <w:b/>
      <w:bCs/>
      <w:color w:val="008000"/>
    </w:rPr>
  </w:style>
  <w:style w:type="paragraph" w:customStyle="1" w:styleId="ac">
    <w:name w:val="Нормальный (таблица)"/>
    <w:basedOn w:val="a1"/>
    <w:next w:val="a1"/>
    <w:uiPriority w:val="99"/>
    <w:rsid w:val="000B2DFA"/>
    <w:pPr>
      <w:widowControl w:val="0"/>
      <w:autoSpaceDE w:val="0"/>
      <w:autoSpaceDN w:val="0"/>
      <w:adjustRightInd w:val="0"/>
    </w:pPr>
    <w:rPr>
      <w:rFonts w:ascii="Times New Roman CYR" w:hAnsi="Times New Roman CYR" w:cs="Times New Roman CYR"/>
      <w:sz w:val="24"/>
      <w:szCs w:val="24"/>
      <w:lang w:val="ru-RU"/>
    </w:rPr>
  </w:style>
  <w:style w:type="paragraph" w:customStyle="1" w:styleId="ad">
    <w:name w:val="Прижатый влево"/>
    <w:basedOn w:val="a1"/>
    <w:next w:val="a1"/>
    <w:uiPriority w:val="99"/>
    <w:rsid w:val="000B2DFA"/>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Iniiaiieoaenonionooiii2">
    <w:name w:val="Iniiaiie oaeno n ionooiii 2"/>
    <w:basedOn w:val="a1"/>
    <w:rsid w:val="000B2DFA"/>
    <w:pPr>
      <w:ind w:firstLine="284"/>
    </w:pPr>
    <w:rPr>
      <w:rFonts w:ascii="Peterburg" w:hAnsi="Peterburg"/>
      <w:sz w:val="20"/>
      <w:lang w:val="ru-RU"/>
    </w:rPr>
  </w:style>
  <w:style w:type="paragraph" w:customStyle="1" w:styleId="ConsPlusNormal">
    <w:name w:val="ConsPlusNormal"/>
    <w:link w:val="ConsPlusNormal0"/>
    <w:rsid w:val="001D0E6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1D0E6E"/>
    <w:rPr>
      <w:rFonts w:ascii="Arial" w:eastAsia="Times New Roman" w:hAnsi="Arial" w:cs="Arial"/>
      <w:sz w:val="20"/>
      <w:szCs w:val="20"/>
      <w:lang w:eastAsia="ru-RU"/>
    </w:rPr>
  </w:style>
  <w:style w:type="character" w:customStyle="1" w:styleId="60">
    <w:name w:val="Заголовок 6 Знак"/>
    <w:basedOn w:val="a2"/>
    <w:link w:val="6"/>
    <w:uiPriority w:val="9"/>
    <w:semiHidden/>
    <w:rsid w:val="00781F23"/>
    <w:rPr>
      <w:rFonts w:asciiTheme="majorHAnsi" w:eastAsiaTheme="majorEastAsia" w:hAnsiTheme="majorHAnsi" w:cstheme="majorBidi"/>
      <w:color w:val="1F4D78" w:themeColor="accent1" w:themeShade="7F"/>
      <w:sz w:val="28"/>
      <w:szCs w:val="20"/>
      <w:lang w:val="uk-UA" w:eastAsia="ru-RU"/>
    </w:rPr>
  </w:style>
  <w:style w:type="paragraph" w:customStyle="1" w:styleId="a0">
    <w:name w:val="Текст маркированный"/>
    <w:basedOn w:val="a1"/>
    <w:qFormat/>
    <w:rsid w:val="00781F23"/>
    <w:pPr>
      <w:numPr>
        <w:numId w:val="10"/>
      </w:numPr>
      <w:spacing w:before="60" w:after="60"/>
      <w:contextualSpacing/>
      <w:jc w:val="left"/>
    </w:pPr>
    <w:rPr>
      <w:szCs w:val="28"/>
      <w:lang w:val="ru-RU"/>
    </w:rPr>
  </w:style>
  <w:style w:type="character" w:styleId="ae">
    <w:name w:val="Strong"/>
    <w:uiPriority w:val="22"/>
    <w:qFormat/>
    <w:rsid w:val="00781F23"/>
    <w:rPr>
      <w:b/>
      <w:bCs/>
    </w:rPr>
  </w:style>
  <w:style w:type="paragraph" w:customStyle="1" w:styleId="Iauiue">
    <w:name w:val="Iau?iue"/>
    <w:rsid w:val="00781F23"/>
    <w:pPr>
      <w:widowControl w:val="0"/>
      <w:suppressAutoHyphens/>
      <w:spacing w:after="0" w:line="240" w:lineRule="auto"/>
      <w:ind w:firstLine="425"/>
      <w:jc w:val="both"/>
    </w:pPr>
    <w:rPr>
      <w:rFonts w:ascii="Times New Roman" w:eastAsia="Arial" w:hAnsi="Times New Roman" w:cs="Times New Roman"/>
      <w:sz w:val="20"/>
      <w:szCs w:val="20"/>
      <w:lang w:eastAsia="ar-SA"/>
    </w:rPr>
  </w:style>
  <w:style w:type="paragraph" w:customStyle="1" w:styleId="ConsPlusNonformat">
    <w:name w:val="ConsPlusNonformat"/>
    <w:rsid w:val="00781F23"/>
    <w:pPr>
      <w:widowControl w:val="0"/>
      <w:autoSpaceDE w:val="0"/>
      <w:autoSpaceDN w:val="0"/>
      <w:adjustRightInd w:val="0"/>
      <w:spacing w:after="0" w:line="240" w:lineRule="auto"/>
      <w:ind w:firstLine="425"/>
      <w:jc w:val="both"/>
    </w:pPr>
    <w:rPr>
      <w:rFonts w:ascii="Courier New" w:eastAsia="Times New Roman" w:hAnsi="Courier New" w:cs="Courier New"/>
      <w:sz w:val="20"/>
      <w:szCs w:val="20"/>
      <w:lang w:eastAsia="ru-RU"/>
    </w:rPr>
  </w:style>
  <w:style w:type="character" w:customStyle="1" w:styleId="blk">
    <w:name w:val="blk"/>
    <w:rsid w:val="00781F23"/>
  </w:style>
  <w:style w:type="paragraph" w:styleId="af">
    <w:name w:val="Balloon Text"/>
    <w:basedOn w:val="a1"/>
    <w:link w:val="af0"/>
    <w:uiPriority w:val="99"/>
    <w:semiHidden/>
    <w:unhideWhenUsed/>
    <w:rsid w:val="00E112CF"/>
    <w:rPr>
      <w:rFonts w:ascii="Segoe UI" w:hAnsi="Segoe UI" w:cs="Segoe UI"/>
      <w:sz w:val="18"/>
      <w:szCs w:val="18"/>
    </w:rPr>
  </w:style>
  <w:style w:type="character" w:customStyle="1" w:styleId="af0">
    <w:name w:val="Текст выноски Знак"/>
    <w:basedOn w:val="a2"/>
    <w:link w:val="af"/>
    <w:uiPriority w:val="99"/>
    <w:semiHidden/>
    <w:rsid w:val="00E112CF"/>
    <w:rPr>
      <w:rFonts w:ascii="Segoe UI" w:eastAsia="Times New Roman" w:hAnsi="Segoe UI" w:cs="Segoe UI"/>
      <w:sz w:val="18"/>
      <w:szCs w:val="18"/>
      <w:lang w:val="uk-UA" w:eastAsia="ru-RU"/>
    </w:rPr>
  </w:style>
  <w:style w:type="paragraph" w:styleId="af1">
    <w:name w:val="Normal (Web)"/>
    <w:aliases w:val="Обычный (Web),Обычный (веб)3"/>
    <w:basedOn w:val="a1"/>
    <w:rsid w:val="003261D5"/>
    <w:pPr>
      <w:spacing w:before="100" w:beforeAutospacing="1" w:after="100" w:afterAutospacing="1"/>
      <w:jc w:val="left"/>
    </w:pPr>
    <w:rPr>
      <w:rFonts w:ascii="Verdana" w:hAnsi="Verdana" w:cs="Verdana"/>
      <w:sz w:val="14"/>
      <w:szCs w:val="14"/>
      <w:lang w:val="ru-RU"/>
    </w:rPr>
  </w:style>
  <w:style w:type="paragraph" w:customStyle="1" w:styleId="a">
    <w:name w:val="Список литературы (рус.)"/>
    <w:basedOn w:val="a1"/>
    <w:rsid w:val="003261D5"/>
    <w:pPr>
      <w:numPr>
        <w:numId w:val="40"/>
      </w:numPr>
      <w:tabs>
        <w:tab w:val="left" w:pos="992"/>
      </w:tabs>
      <w:spacing w:line="360" w:lineRule="auto"/>
    </w:pPr>
    <w:rPr>
      <w:sz w:val="24"/>
      <w:lang w:val="ru-RU"/>
    </w:rPr>
  </w:style>
  <w:style w:type="paragraph" w:customStyle="1" w:styleId="13">
    <w:name w:val="З1"/>
    <w:basedOn w:val="a1"/>
    <w:next w:val="a1"/>
    <w:rsid w:val="003261D5"/>
    <w:pPr>
      <w:spacing w:line="360" w:lineRule="auto"/>
      <w:ind w:firstLine="748"/>
    </w:pPr>
    <w:rPr>
      <w:b/>
      <w:snapToGrid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arant.park.ru:80/doc.jsp?urn=urn:garant:12038258&amp;anchor=1012" TargetMode="External"/><Relationship Id="rId4" Type="http://schemas.openxmlformats.org/officeDocument/2006/relationships/settings" Target="settings.xml"/><Relationship Id="rId9" Type="http://schemas.openxmlformats.org/officeDocument/2006/relationships/hyperlink" Target="http://garant.park.ru:80/doc.jsp?urn=urn:garant:12027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31C4-A0F3-4A04-8D99-4A926FF7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Pages>
  <Words>30391</Words>
  <Characters>173230</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2022-03-25T06:30:00Z</cp:lastPrinted>
  <dcterms:created xsi:type="dcterms:W3CDTF">2022-03-23T12:58:00Z</dcterms:created>
  <dcterms:modified xsi:type="dcterms:W3CDTF">2022-07-13T14:01:00Z</dcterms:modified>
</cp:coreProperties>
</file>