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4" w:rsidRDefault="00272684" w:rsidP="00A322CC">
      <w:pPr>
        <w:rPr>
          <w:b/>
        </w:rPr>
      </w:pPr>
    </w:p>
    <w:p w:rsidR="00CE0225" w:rsidRDefault="00CE0225" w:rsidP="00B1064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294640</wp:posOffset>
            </wp:positionV>
            <wp:extent cx="1018540" cy="101854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225" w:rsidRPr="00DF16AD" w:rsidRDefault="00CE0225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CE0225" w:rsidRDefault="00CE0225" w:rsidP="00CE0225">
      <w:pPr>
        <w:jc w:val="center"/>
        <w:rPr>
          <w:b/>
        </w:rPr>
      </w:pPr>
      <w:r w:rsidRPr="0034064A">
        <w:rPr>
          <w:b/>
        </w:rPr>
        <w:t>СОВЕТ ДЕПУТАТОВ</w:t>
      </w:r>
    </w:p>
    <w:p w:rsidR="00CE0225" w:rsidRPr="0034064A" w:rsidRDefault="00CE0225" w:rsidP="00CE022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E0225" w:rsidRPr="0034064A" w:rsidRDefault="00CE0225" w:rsidP="00CE0225">
      <w:pPr>
        <w:jc w:val="center"/>
        <w:rPr>
          <w:b/>
        </w:rPr>
      </w:pPr>
      <w:r w:rsidRPr="0034064A">
        <w:rPr>
          <w:b/>
        </w:rPr>
        <w:t>СЕЛЬСКО</w:t>
      </w:r>
      <w:r>
        <w:rPr>
          <w:b/>
        </w:rPr>
        <w:t>Е</w:t>
      </w:r>
      <w:r w:rsidRPr="0034064A">
        <w:rPr>
          <w:b/>
        </w:rPr>
        <w:t xml:space="preserve"> ПОСЕЛЕНИ</w:t>
      </w:r>
      <w:r>
        <w:rPr>
          <w:b/>
        </w:rPr>
        <w:t>Е</w:t>
      </w:r>
      <w:r w:rsidRPr="0034064A">
        <w:rPr>
          <w:b/>
        </w:rPr>
        <w:t xml:space="preserve"> АЛАКУРТТИ </w:t>
      </w:r>
    </w:p>
    <w:p w:rsidR="00CE0225" w:rsidRPr="0034064A" w:rsidRDefault="00CE0225" w:rsidP="00CE0225">
      <w:pPr>
        <w:jc w:val="center"/>
        <w:rPr>
          <w:b/>
        </w:rPr>
      </w:pPr>
      <w:r w:rsidRPr="0034064A">
        <w:rPr>
          <w:b/>
        </w:rPr>
        <w:t>КАНДАЛАКШСКОГО</w:t>
      </w:r>
      <w:r>
        <w:rPr>
          <w:b/>
        </w:rPr>
        <w:t xml:space="preserve"> МУНИЦИПАЛЬНОГО </w:t>
      </w:r>
      <w:r w:rsidRPr="0034064A">
        <w:rPr>
          <w:b/>
        </w:rPr>
        <w:t>РАЙОНА</w:t>
      </w:r>
    </w:p>
    <w:p w:rsidR="00CE0225" w:rsidRPr="0034064A" w:rsidRDefault="00CE0225" w:rsidP="00CE0225">
      <w:pPr>
        <w:jc w:val="center"/>
        <w:rPr>
          <w:b/>
        </w:rPr>
      </w:pPr>
      <w:r w:rsidRPr="0034064A">
        <w:rPr>
          <w:b/>
        </w:rPr>
        <w:t>ЧЕТВЕРТОГО СОЗЫВА</w:t>
      </w:r>
    </w:p>
    <w:p w:rsidR="00CE0225" w:rsidRPr="00DF16AD" w:rsidRDefault="00CE0225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r w:rsidRPr="00DF16AD">
        <w:t>от «</w:t>
      </w:r>
      <w:r w:rsidR="007757D2">
        <w:t>31</w:t>
      </w:r>
      <w:r w:rsidRPr="00CE0225">
        <w:t>»</w:t>
      </w:r>
      <w:r w:rsidR="00F039A9">
        <w:t xml:space="preserve"> </w:t>
      </w:r>
      <w:r w:rsidR="0000660E">
        <w:t>января</w:t>
      </w:r>
      <w:r w:rsidR="00F039A9">
        <w:t xml:space="preserve"> 2023</w:t>
      </w:r>
      <w:r w:rsidRPr="00DF16AD">
        <w:t xml:space="preserve"> года                                             </w:t>
      </w:r>
      <w:r w:rsidR="00CE0225">
        <w:t xml:space="preserve"> </w:t>
      </w:r>
      <w:r w:rsidRPr="00DF16AD">
        <w:t xml:space="preserve">                                     </w:t>
      </w:r>
      <w:r w:rsidR="00F039A9">
        <w:t xml:space="preserve">   </w:t>
      </w:r>
      <w:r w:rsidRPr="00DF16AD">
        <w:t xml:space="preserve">    </w:t>
      </w:r>
      <w:r w:rsidR="00DF16AD" w:rsidRPr="00DF16AD">
        <w:t xml:space="preserve">                </w:t>
      </w:r>
      <w:r w:rsidR="00A322CC">
        <w:t xml:space="preserve">       </w:t>
      </w:r>
      <w:r w:rsidRPr="00DF16AD">
        <w:t xml:space="preserve">   №</w:t>
      </w:r>
      <w:r w:rsidR="00F34A17" w:rsidRPr="00DF16AD">
        <w:t xml:space="preserve"> </w:t>
      </w:r>
      <w:r w:rsidR="007757D2">
        <w:t>913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7757D2" w:rsidP="00DF16AD">
      <w:pPr>
        <w:ind w:firstLine="709"/>
        <w:jc w:val="center"/>
        <w:rPr>
          <w:b/>
        </w:rPr>
      </w:pPr>
      <w:bookmarkStart w:id="0" w:name="OLE_LINK1"/>
      <w:bookmarkStart w:id="1" w:name="OLE_LINK2"/>
      <w:r w:rsidRPr="0060339E">
        <w:rPr>
          <w:b/>
          <w:bCs/>
        </w:rPr>
        <w:t xml:space="preserve">Об отклонении </w:t>
      </w:r>
      <w:proofErr w:type="gramStart"/>
      <w:r w:rsidRPr="0060339E">
        <w:rPr>
          <w:b/>
          <w:bCs/>
        </w:rPr>
        <w:t>проекта решения</w:t>
      </w:r>
      <w:r>
        <w:rPr>
          <w:b/>
          <w:bCs/>
        </w:rPr>
        <w:t xml:space="preserve"> Совета депутатов муниципального образования</w:t>
      </w:r>
      <w:proofErr w:type="gramEnd"/>
      <w:r>
        <w:rPr>
          <w:b/>
          <w:bCs/>
        </w:rPr>
        <w:t xml:space="preserve"> сельское поселение Алакуртти Кандалакшского муниципального района «</w:t>
      </w:r>
      <w:r w:rsidR="002F473F" w:rsidRPr="00DF16AD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proofErr w:type="gramStart"/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 xml:space="preserve">131-ФЗ «Об общих принципах </w:t>
      </w:r>
      <w:r w:rsidR="005154A3" w:rsidRPr="00CE0225">
        <w:rPr>
          <w:rStyle w:val="FontStyle20"/>
          <w:sz w:val="24"/>
          <w:szCs w:val="24"/>
        </w:rPr>
        <w:t xml:space="preserve">организации местного самоуправления в Российской Федерации», </w:t>
      </w:r>
      <w:r w:rsidR="00CE0225" w:rsidRPr="00CE0225">
        <w:rPr>
          <w:rFonts w:ascii="Times New Roman" w:hAnsi="Times New Roman" w:cs="Times New Roman"/>
        </w:rPr>
        <w:t>Уставом сельского поселения Алакуртти Кандалакшского муниципального района Мурманской области,</w:t>
      </w:r>
      <w:r w:rsidR="005154A3" w:rsidRPr="00CE0225">
        <w:rPr>
          <w:rStyle w:val="FontStyle20"/>
          <w:sz w:val="24"/>
          <w:szCs w:val="24"/>
        </w:rPr>
        <w:t xml:space="preserve"> </w:t>
      </w:r>
      <w:r w:rsidR="00774C0F" w:rsidRPr="00DF16AD">
        <w:rPr>
          <w:rStyle w:val="FontStyle20"/>
          <w:sz w:val="24"/>
          <w:szCs w:val="24"/>
        </w:rPr>
        <w:t>Регламентом Совета депутатов сельского поселения Алакуртти</w:t>
      </w:r>
      <w:r w:rsidR="00774C0F">
        <w:rPr>
          <w:rStyle w:val="FontStyle20"/>
          <w:sz w:val="24"/>
          <w:szCs w:val="24"/>
        </w:rPr>
        <w:t xml:space="preserve"> Кандалакшского</w:t>
      </w:r>
      <w:r w:rsidR="00F466A1">
        <w:rPr>
          <w:rStyle w:val="FontStyle20"/>
          <w:sz w:val="24"/>
          <w:szCs w:val="24"/>
        </w:rPr>
        <w:t xml:space="preserve"> муниципального </w:t>
      </w:r>
      <w:r w:rsidR="00774C0F">
        <w:rPr>
          <w:rStyle w:val="FontStyle20"/>
          <w:sz w:val="24"/>
          <w:szCs w:val="24"/>
        </w:rPr>
        <w:t xml:space="preserve"> района</w:t>
      </w:r>
      <w:r w:rsidR="004A4394" w:rsidRPr="00DF16AD">
        <w:rPr>
          <w:rStyle w:val="FontStyle20"/>
          <w:sz w:val="24"/>
          <w:szCs w:val="24"/>
        </w:rPr>
        <w:t>, Положением о порядке организации и проведения публичных слушаний в сельском поселении Алакуртти,</w:t>
      </w:r>
      <w:r w:rsidR="007757D2" w:rsidRPr="007757D2">
        <w:rPr>
          <w:rFonts w:ascii="Times New Roman" w:hAnsi="Times New Roman" w:cs="Times New Roman"/>
          <w:color w:val="000000"/>
        </w:rPr>
        <w:t xml:space="preserve"> </w:t>
      </w:r>
      <w:r w:rsidR="007757D2" w:rsidRPr="00283468">
        <w:rPr>
          <w:rFonts w:ascii="Times New Roman" w:hAnsi="Times New Roman" w:cs="Times New Roman"/>
          <w:color w:val="000000"/>
        </w:rPr>
        <w:t xml:space="preserve">рассмотрев представленный администрацией муниципального образования </w:t>
      </w:r>
      <w:r w:rsidR="007757D2">
        <w:rPr>
          <w:rFonts w:ascii="Times New Roman" w:hAnsi="Times New Roman" w:cs="Times New Roman"/>
          <w:color w:val="000000"/>
        </w:rPr>
        <w:t xml:space="preserve">сельское поселение Алакуртти </w:t>
      </w:r>
      <w:r w:rsidR="007757D2" w:rsidRPr="00283468">
        <w:rPr>
          <w:rFonts w:ascii="Times New Roman" w:hAnsi="Times New Roman" w:cs="Times New Roman"/>
          <w:color w:val="000000"/>
        </w:rPr>
        <w:t>Кандалакшск</w:t>
      </w:r>
      <w:r w:rsidR="007757D2">
        <w:rPr>
          <w:rFonts w:ascii="Times New Roman" w:hAnsi="Times New Roman" w:cs="Times New Roman"/>
          <w:color w:val="000000"/>
        </w:rPr>
        <w:t>ого муниципального</w:t>
      </w:r>
      <w:r w:rsidR="007757D2" w:rsidRPr="00283468">
        <w:rPr>
          <w:rFonts w:ascii="Times New Roman" w:hAnsi="Times New Roman" w:cs="Times New Roman"/>
          <w:color w:val="000000"/>
        </w:rPr>
        <w:t xml:space="preserve"> район</w:t>
      </w:r>
      <w:r w:rsidR="007757D2">
        <w:rPr>
          <w:rFonts w:ascii="Times New Roman" w:hAnsi="Times New Roman" w:cs="Times New Roman"/>
          <w:color w:val="000000"/>
        </w:rPr>
        <w:t>а</w:t>
      </w:r>
      <w:r w:rsidR="007757D2" w:rsidRPr="00283468">
        <w:rPr>
          <w:rFonts w:ascii="Times New Roman" w:hAnsi="Times New Roman" w:cs="Times New Roman"/>
          <w:color w:val="000000"/>
        </w:rPr>
        <w:t xml:space="preserve"> проект</w:t>
      </w:r>
      <w:proofErr w:type="gramEnd"/>
      <w:r w:rsidR="007757D2" w:rsidRPr="0028346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7757D2" w:rsidRPr="00283468">
        <w:rPr>
          <w:rFonts w:ascii="Times New Roman" w:hAnsi="Times New Roman" w:cs="Times New Roman"/>
          <w:color w:val="000000"/>
        </w:rPr>
        <w:t>решения Совета депутатов муниципального образования сельское поселение Алакуртти Кандалакшского муниципального района</w:t>
      </w:r>
      <w:r w:rsidR="007757D2">
        <w:rPr>
          <w:rFonts w:ascii="Times New Roman" w:hAnsi="Times New Roman" w:cs="Times New Roman"/>
          <w:color w:val="000000"/>
        </w:rPr>
        <w:t xml:space="preserve"> </w:t>
      </w:r>
      <w:r w:rsidR="007757D2" w:rsidRPr="002556C3">
        <w:rPr>
          <w:rFonts w:ascii="Times New Roman" w:hAnsi="Times New Roman" w:cs="Times New Roman"/>
          <w:color w:val="000000"/>
        </w:rPr>
        <w:t>«О назначении публичных слушаний по проекту решения «</w:t>
      </w:r>
      <w:r w:rsidR="007757D2" w:rsidRPr="007757D2">
        <w:rPr>
          <w:rFonts w:ascii="Times New Roman" w:hAnsi="Times New Roman" w:cs="Times New Roman"/>
          <w:color w:val="000000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7757D2" w:rsidRPr="002556C3">
        <w:rPr>
          <w:rFonts w:ascii="Times New Roman" w:hAnsi="Times New Roman" w:cs="Times New Roman"/>
          <w:color w:val="000000"/>
        </w:rPr>
        <w:t>»</w:t>
      </w:r>
      <w:r w:rsidR="007757D2">
        <w:rPr>
          <w:rFonts w:ascii="Times New Roman" w:hAnsi="Times New Roman" w:cs="Times New Roman"/>
          <w:color w:val="000000"/>
        </w:rPr>
        <w:t>,</w:t>
      </w:r>
      <w:proofErr w:type="gramEnd"/>
    </w:p>
    <w:p w:rsidR="005154A3" w:rsidRPr="00DF16AD" w:rsidRDefault="005154A3" w:rsidP="00CE022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>на основании открытого голосования</w:t>
      </w: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>Совет депутатов</w:t>
      </w:r>
      <w:r>
        <w:t xml:space="preserve"> муниципального образования</w:t>
      </w:r>
    </w:p>
    <w:p w:rsidR="00CE0225" w:rsidRPr="0034064A" w:rsidRDefault="00CE0225" w:rsidP="00CE0225">
      <w:pPr>
        <w:autoSpaceDE w:val="0"/>
        <w:autoSpaceDN w:val="0"/>
        <w:adjustRightInd w:val="0"/>
        <w:jc w:val="center"/>
      </w:pPr>
      <w:r w:rsidRPr="0034064A">
        <w:t>сельско</w:t>
      </w:r>
      <w:r>
        <w:t>е</w:t>
      </w:r>
      <w:r w:rsidRPr="0034064A">
        <w:t xml:space="preserve"> поселени</w:t>
      </w:r>
      <w:r>
        <w:t>е</w:t>
      </w:r>
      <w:r w:rsidRPr="0034064A">
        <w:t xml:space="preserve"> Алакуртти</w:t>
      </w:r>
    </w:p>
    <w:p w:rsidR="00CE0225" w:rsidRPr="0034064A" w:rsidRDefault="00CE0225" w:rsidP="00CE0225">
      <w:pPr>
        <w:jc w:val="center"/>
      </w:pPr>
      <w:r w:rsidRPr="0034064A">
        <w:t xml:space="preserve">Кандалакшского </w:t>
      </w:r>
      <w:r>
        <w:t xml:space="preserve">муниципального </w:t>
      </w:r>
      <w:r w:rsidRPr="0034064A">
        <w:t>района</w:t>
      </w:r>
    </w:p>
    <w:p w:rsidR="005154A3" w:rsidRPr="00DF16AD" w:rsidRDefault="005154A3" w:rsidP="00CE0225">
      <w:pPr>
        <w:ind w:firstLine="709"/>
        <w:jc w:val="center"/>
      </w:pPr>
    </w:p>
    <w:p w:rsidR="0094522A" w:rsidRPr="00DF16AD" w:rsidRDefault="005154A3" w:rsidP="00CE0225">
      <w:pPr>
        <w:ind w:firstLine="709"/>
        <w:jc w:val="center"/>
      </w:pPr>
      <w:r w:rsidRPr="00DF16AD">
        <w:t>РЕШИЛ:</w:t>
      </w:r>
    </w:p>
    <w:p w:rsidR="004F679A" w:rsidRPr="00DF16AD" w:rsidRDefault="004F679A" w:rsidP="00CE0225">
      <w:pPr>
        <w:ind w:firstLine="709"/>
        <w:jc w:val="center"/>
      </w:pPr>
    </w:p>
    <w:p w:rsidR="007757D2" w:rsidRDefault="005154A3" w:rsidP="007757D2">
      <w:pPr>
        <w:ind w:firstLine="709"/>
        <w:jc w:val="both"/>
        <w:rPr>
          <w:color w:val="000000"/>
        </w:rPr>
      </w:pPr>
      <w:r w:rsidRPr="00DF16AD">
        <w:t xml:space="preserve">1. </w:t>
      </w:r>
      <w:r w:rsidR="007757D2" w:rsidRPr="009D1279">
        <w:t xml:space="preserve">1. </w:t>
      </w:r>
      <w:proofErr w:type="gramStart"/>
      <w:r w:rsidR="007757D2" w:rsidRPr="00283468">
        <w:t xml:space="preserve">Отклонить </w:t>
      </w:r>
      <w:r w:rsidR="007757D2" w:rsidRPr="00283468">
        <w:rPr>
          <w:color w:val="000000"/>
        </w:rPr>
        <w:t xml:space="preserve">представленный администрацией муниципального образования </w:t>
      </w:r>
      <w:r w:rsidR="007757D2">
        <w:rPr>
          <w:color w:val="000000"/>
        </w:rPr>
        <w:t xml:space="preserve">сельское поселение Алакуртти </w:t>
      </w:r>
      <w:r w:rsidR="007757D2" w:rsidRPr="00283468">
        <w:rPr>
          <w:color w:val="000000"/>
        </w:rPr>
        <w:t>Кандалакшск</w:t>
      </w:r>
      <w:r w:rsidR="007757D2">
        <w:rPr>
          <w:color w:val="000000"/>
        </w:rPr>
        <w:t>ого муниципального</w:t>
      </w:r>
      <w:r w:rsidR="007757D2" w:rsidRPr="00283468">
        <w:rPr>
          <w:color w:val="000000"/>
        </w:rPr>
        <w:t xml:space="preserve"> район</w:t>
      </w:r>
      <w:r w:rsidR="007757D2">
        <w:rPr>
          <w:color w:val="000000"/>
        </w:rPr>
        <w:t>а</w:t>
      </w:r>
      <w:r w:rsidR="007757D2" w:rsidRPr="00283468">
        <w:rPr>
          <w:color w:val="000000"/>
        </w:rPr>
        <w:t xml:space="preserve"> проект решения Совета депутатов муниципального образования сельское поселение Алакуртти Кандалакшского муниципального района </w:t>
      </w:r>
      <w:r w:rsidR="007757D2" w:rsidRPr="002556C3">
        <w:rPr>
          <w:color w:val="000000"/>
        </w:rPr>
        <w:t>«О назначении публичных слушаний по проекту решения «</w:t>
      </w:r>
      <w:r w:rsidR="007757D2" w:rsidRPr="007757D2">
        <w:rPr>
          <w:color w:val="000000"/>
        </w:rPr>
        <w:t xml:space="preserve"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</w:t>
      </w:r>
      <w:r w:rsidR="007757D2" w:rsidRPr="007757D2">
        <w:rPr>
          <w:color w:val="000000"/>
        </w:rPr>
        <w:lastRenderedPageBreak/>
        <w:t>решением Совета депутатов сельского поселения Алакуртти Кандалакшского</w:t>
      </w:r>
      <w:proofErr w:type="gramEnd"/>
      <w:r w:rsidR="007757D2" w:rsidRPr="007757D2">
        <w:rPr>
          <w:color w:val="000000"/>
        </w:rPr>
        <w:t xml:space="preserve"> района от 27.09.2013 № 225</w:t>
      </w:r>
      <w:r w:rsidR="007757D2" w:rsidRPr="002556C3">
        <w:rPr>
          <w:color w:val="000000"/>
        </w:rPr>
        <w:t>»</w:t>
      </w:r>
      <w:r w:rsidR="007757D2">
        <w:rPr>
          <w:color w:val="000000"/>
        </w:rPr>
        <w:t>.</w:t>
      </w:r>
    </w:p>
    <w:p w:rsidR="007757D2" w:rsidRDefault="007757D2" w:rsidP="007757D2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7757D2" w:rsidRDefault="007757D2" w:rsidP="007757D2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3. Настоящее решение вступает в силу после его официального опубликования.</w:t>
      </w:r>
    </w:p>
    <w:p w:rsidR="003242BB" w:rsidRPr="00266A9E" w:rsidRDefault="003242BB" w:rsidP="003242BB">
      <w:pPr>
        <w:ind w:firstLine="567"/>
        <w:jc w:val="both"/>
        <w:rPr>
          <w:rFonts w:eastAsia="Calibri"/>
        </w:rPr>
      </w:pPr>
    </w:p>
    <w:p w:rsidR="00CE0225" w:rsidRPr="00DF16AD" w:rsidRDefault="00CE0225" w:rsidP="00DF16AD">
      <w:pPr>
        <w:autoSpaceDE w:val="0"/>
        <w:autoSpaceDN w:val="0"/>
        <w:adjustRightInd w:val="0"/>
        <w:ind w:firstLine="709"/>
        <w:jc w:val="both"/>
      </w:pPr>
    </w:p>
    <w:p w:rsidR="000B0C30" w:rsidRDefault="000B0C30" w:rsidP="005154A3">
      <w:pPr>
        <w:jc w:val="both"/>
      </w:pPr>
    </w:p>
    <w:p w:rsidR="00CE0225" w:rsidRPr="0077177E" w:rsidRDefault="00CE0225" w:rsidP="00CE0225">
      <w:r w:rsidRPr="0077177E">
        <w:t xml:space="preserve">Глава муниципального образования </w:t>
      </w:r>
    </w:p>
    <w:p w:rsidR="00CE0225" w:rsidRPr="0077177E" w:rsidRDefault="00CE0225" w:rsidP="00CE0225">
      <w:r w:rsidRPr="0077177E">
        <w:t xml:space="preserve">сельское поселение Алакуртти </w:t>
      </w:r>
    </w:p>
    <w:p w:rsidR="00CE0225" w:rsidRPr="0077177E" w:rsidRDefault="00CE0225" w:rsidP="00CE0225">
      <w:r w:rsidRPr="0077177E">
        <w:t>Кандалакшского муниципального района                                                                           А.П. Самарин</w:t>
      </w:r>
    </w:p>
    <w:p w:rsidR="000B0C30" w:rsidRDefault="000B0C30" w:rsidP="000B0C30">
      <w:pPr>
        <w:jc w:val="both"/>
      </w:pPr>
    </w:p>
    <w:p w:rsidR="00CE0225" w:rsidRDefault="00CE0225">
      <w:pPr>
        <w:spacing w:after="200" w:line="276" w:lineRule="auto"/>
        <w:rPr>
          <w:bCs/>
        </w:rPr>
      </w:pPr>
    </w:p>
    <w:sectPr w:rsidR="00CE0225" w:rsidSect="007757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360"/>
    <w:rsid w:val="00001873"/>
    <w:rsid w:val="0000660E"/>
    <w:rsid w:val="00065CF6"/>
    <w:rsid w:val="00085C79"/>
    <w:rsid w:val="00094FC9"/>
    <w:rsid w:val="000B0C30"/>
    <w:rsid w:val="000F7360"/>
    <w:rsid w:val="00102FB0"/>
    <w:rsid w:val="00122B8D"/>
    <w:rsid w:val="00146172"/>
    <w:rsid w:val="001706DA"/>
    <w:rsid w:val="001905BA"/>
    <w:rsid w:val="001C637C"/>
    <w:rsid w:val="001D0FB8"/>
    <w:rsid w:val="00223725"/>
    <w:rsid w:val="00272684"/>
    <w:rsid w:val="002C5C59"/>
    <w:rsid w:val="002F473F"/>
    <w:rsid w:val="003242BB"/>
    <w:rsid w:val="00332BF0"/>
    <w:rsid w:val="00375A19"/>
    <w:rsid w:val="003B3499"/>
    <w:rsid w:val="00425D87"/>
    <w:rsid w:val="00457E58"/>
    <w:rsid w:val="00490679"/>
    <w:rsid w:val="004A4394"/>
    <w:rsid w:val="004F679A"/>
    <w:rsid w:val="005154A3"/>
    <w:rsid w:val="00544E62"/>
    <w:rsid w:val="005771A9"/>
    <w:rsid w:val="00586A5F"/>
    <w:rsid w:val="0059049E"/>
    <w:rsid w:val="005E5FFB"/>
    <w:rsid w:val="00627563"/>
    <w:rsid w:val="00655569"/>
    <w:rsid w:val="00662E1A"/>
    <w:rsid w:val="00695ED7"/>
    <w:rsid w:val="006A6568"/>
    <w:rsid w:val="006B104F"/>
    <w:rsid w:val="006B3CCB"/>
    <w:rsid w:val="006C19E5"/>
    <w:rsid w:val="006E420D"/>
    <w:rsid w:val="006E6FF1"/>
    <w:rsid w:val="00704156"/>
    <w:rsid w:val="00745E21"/>
    <w:rsid w:val="0076528B"/>
    <w:rsid w:val="00774C0F"/>
    <w:rsid w:val="007757D2"/>
    <w:rsid w:val="007955F8"/>
    <w:rsid w:val="007B2ABE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6137F"/>
    <w:rsid w:val="00980AC3"/>
    <w:rsid w:val="00982A93"/>
    <w:rsid w:val="009C515A"/>
    <w:rsid w:val="009D090E"/>
    <w:rsid w:val="00A201A0"/>
    <w:rsid w:val="00A322CC"/>
    <w:rsid w:val="00A44D12"/>
    <w:rsid w:val="00A63E79"/>
    <w:rsid w:val="00A87C06"/>
    <w:rsid w:val="00B10640"/>
    <w:rsid w:val="00B21DC0"/>
    <w:rsid w:val="00B35E3A"/>
    <w:rsid w:val="00B509A0"/>
    <w:rsid w:val="00B604B8"/>
    <w:rsid w:val="00B722DD"/>
    <w:rsid w:val="00B96217"/>
    <w:rsid w:val="00BF2471"/>
    <w:rsid w:val="00C8138C"/>
    <w:rsid w:val="00C91EEE"/>
    <w:rsid w:val="00CA491D"/>
    <w:rsid w:val="00CE0225"/>
    <w:rsid w:val="00CF3A49"/>
    <w:rsid w:val="00D657B2"/>
    <w:rsid w:val="00D91EAA"/>
    <w:rsid w:val="00DE6AF3"/>
    <w:rsid w:val="00DE7315"/>
    <w:rsid w:val="00DF16AD"/>
    <w:rsid w:val="00DF6002"/>
    <w:rsid w:val="00E04A29"/>
    <w:rsid w:val="00E47A6B"/>
    <w:rsid w:val="00EA4E8A"/>
    <w:rsid w:val="00EC5575"/>
    <w:rsid w:val="00EE4A55"/>
    <w:rsid w:val="00EE531E"/>
    <w:rsid w:val="00EE77E9"/>
    <w:rsid w:val="00EF36FC"/>
    <w:rsid w:val="00F039A9"/>
    <w:rsid w:val="00F04971"/>
    <w:rsid w:val="00F14813"/>
    <w:rsid w:val="00F34A17"/>
    <w:rsid w:val="00F36AC7"/>
    <w:rsid w:val="00F466A1"/>
    <w:rsid w:val="00F740E3"/>
    <w:rsid w:val="00F77230"/>
    <w:rsid w:val="00F8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tactwithdropdown-headeremail-bc">
    <w:name w:val="contactwithdropdown-headeremail-bc"/>
    <w:basedOn w:val="a0"/>
    <w:rsid w:val="0077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0D2A-FC95-426A-8257-A1FF97E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6</cp:revision>
  <cp:lastPrinted>2023-01-27T09:46:00Z</cp:lastPrinted>
  <dcterms:created xsi:type="dcterms:W3CDTF">2023-01-13T07:11:00Z</dcterms:created>
  <dcterms:modified xsi:type="dcterms:W3CDTF">2023-01-31T14:11:00Z</dcterms:modified>
</cp:coreProperties>
</file>