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9" w:rsidRPr="00E95015" w:rsidRDefault="0055049B" w:rsidP="00E95015">
      <w:pPr>
        <w:widowControl w:val="0"/>
        <w:jc w:val="center"/>
        <w:rPr>
          <w:b/>
          <w:szCs w:val="24"/>
          <w:highlight w:val="white"/>
        </w:rPr>
      </w:pPr>
      <w:r w:rsidRPr="00E95015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E19" w:rsidRPr="00E95015" w:rsidRDefault="00595E19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СОВЕТ ДЕПУТАТОВ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МУНИЦИПАЛЬНОГО ОБРАЗОВАНИЯ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СЕЛЬСКОЕ ПОСЕЛЕНИЕ АЛАКУРТТИ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КАНДАЛАКШСКОГО МУНИЦИПАЛЬНОГО РАЙОНА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ЧЕТВЕРТОГО СОЗЫВА</w:t>
      </w:r>
    </w:p>
    <w:p w:rsidR="00E95015" w:rsidRPr="00E95015" w:rsidRDefault="00E95015" w:rsidP="00E95015">
      <w:pPr>
        <w:jc w:val="center"/>
        <w:rPr>
          <w:b/>
          <w:szCs w:val="24"/>
        </w:rPr>
      </w:pPr>
    </w:p>
    <w:p w:rsid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РЕШЕНИЕ</w:t>
      </w:r>
    </w:p>
    <w:p w:rsidR="00595E19" w:rsidRPr="00E95015" w:rsidRDefault="0055049B" w:rsidP="00E95015">
      <w:pPr>
        <w:rPr>
          <w:szCs w:val="24"/>
        </w:rPr>
      </w:pPr>
      <w:r w:rsidRPr="00E95015">
        <w:rPr>
          <w:szCs w:val="24"/>
        </w:rPr>
        <w:t>от «</w:t>
      </w:r>
      <w:r w:rsidR="00D65005">
        <w:rPr>
          <w:szCs w:val="24"/>
        </w:rPr>
        <w:t>26</w:t>
      </w:r>
      <w:r w:rsidRPr="00E95015">
        <w:rPr>
          <w:szCs w:val="24"/>
        </w:rPr>
        <w:t xml:space="preserve">» </w:t>
      </w:r>
      <w:r w:rsidR="00E95015">
        <w:rPr>
          <w:szCs w:val="24"/>
        </w:rPr>
        <w:t>октября</w:t>
      </w:r>
      <w:r w:rsidRPr="00E95015">
        <w:rPr>
          <w:szCs w:val="24"/>
        </w:rPr>
        <w:t xml:space="preserve"> 2022 года                                                                                                                  № </w:t>
      </w:r>
      <w:r w:rsidR="00D65005">
        <w:rPr>
          <w:szCs w:val="24"/>
        </w:rPr>
        <w:t>883</w:t>
      </w:r>
    </w:p>
    <w:p w:rsidR="00595E19" w:rsidRPr="00E95015" w:rsidRDefault="00595E19" w:rsidP="00E95015">
      <w:pPr>
        <w:jc w:val="center"/>
        <w:rPr>
          <w:szCs w:val="24"/>
        </w:rPr>
      </w:pPr>
    </w:p>
    <w:p w:rsidR="00595E19" w:rsidRPr="00E95015" w:rsidRDefault="0055049B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О внесении изменений в Генеральный план муниципального образования сельского поселения Алакуртти Кандалакшского муниципал</w:t>
      </w:r>
      <w:r w:rsidR="00E95015">
        <w:rPr>
          <w:b/>
          <w:szCs w:val="24"/>
        </w:rPr>
        <w:t>ьного района Мурманской области,</w:t>
      </w:r>
      <w:r w:rsidRPr="00E95015">
        <w:rPr>
          <w:b/>
          <w:szCs w:val="24"/>
        </w:rPr>
        <w:t xml:space="preserve"> утвержденный решением Совета депутатов сельского поселения Алакуртти Кандалакшского района </w:t>
      </w:r>
      <w:r w:rsidR="00E95015" w:rsidRPr="00E95015">
        <w:rPr>
          <w:b/>
          <w:szCs w:val="24"/>
        </w:rPr>
        <w:t>от 27.09.2013</w:t>
      </w:r>
      <w:r w:rsidR="00E95015">
        <w:rPr>
          <w:b/>
          <w:szCs w:val="24"/>
        </w:rPr>
        <w:t xml:space="preserve"> </w:t>
      </w:r>
      <w:r w:rsidRPr="00E95015">
        <w:rPr>
          <w:b/>
          <w:szCs w:val="24"/>
        </w:rPr>
        <w:t>№</w:t>
      </w:r>
      <w:r w:rsidR="00E95015">
        <w:rPr>
          <w:b/>
          <w:szCs w:val="24"/>
        </w:rPr>
        <w:t xml:space="preserve"> </w:t>
      </w:r>
      <w:r w:rsidRPr="00E95015">
        <w:rPr>
          <w:b/>
          <w:szCs w:val="24"/>
        </w:rPr>
        <w:t xml:space="preserve">225 </w:t>
      </w:r>
    </w:p>
    <w:p w:rsidR="00595E19" w:rsidRPr="00E95015" w:rsidRDefault="00595E19" w:rsidP="00E95015">
      <w:pPr>
        <w:jc w:val="center"/>
        <w:rPr>
          <w:szCs w:val="24"/>
        </w:rPr>
      </w:pPr>
    </w:p>
    <w:p w:rsidR="00595E19" w:rsidRPr="00E95015" w:rsidRDefault="0055049B" w:rsidP="00E95015">
      <w:pPr>
        <w:pStyle w:val="headertext"/>
        <w:spacing w:beforeAutospacing="0" w:afterAutospacing="0"/>
        <w:ind w:firstLine="709"/>
        <w:jc w:val="both"/>
        <w:rPr>
          <w:szCs w:val="24"/>
        </w:rPr>
      </w:pPr>
      <w:r w:rsidRPr="00E95015">
        <w:rPr>
          <w:szCs w:val="24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сельско</w:t>
      </w:r>
      <w:r w:rsidR="00E95015">
        <w:rPr>
          <w:szCs w:val="24"/>
        </w:rPr>
        <w:t>го</w:t>
      </w:r>
      <w:r w:rsidRPr="00E95015">
        <w:rPr>
          <w:szCs w:val="24"/>
        </w:rPr>
        <w:t xml:space="preserve"> поселени</w:t>
      </w:r>
      <w:r w:rsidR="00E95015">
        <w:rPr>
          <w:szCs w:val="24"/>
        </w:rPr>
        <w:t>я</w:t>
      </w:r>
      <w:r w:rsidRPr="00E95015">
        <w:rPr>
          <w:szCs w:val="24"/>
        </w:rPr>
        <w:t xml:space="preserve"> Алакуртти Кандалакшского</w:t>
      </w:r>
      <w:r w:rsidR="00E95015">
        <w:rPr>
          <w:szCs w:val="24"/>
        </w:rPr>
        <w:t xml:space="preserve"> </w:t>
      </w:r>
      <w:r w:rsidR="00D741C2">
        <w:rPr>
          <w:szCs w:val="24"/>
        </w:rPr>
        <w:t>муниципального</w:t>
      </w:r>
      <w:r w:rsidRPr="00E95015">
        <w:rPr>
          <w:szCs w:val="24"/>
        </w:rPr>
        <w:t xml:space="preserve"> района Мурманской области, </w:t>
      </w:r>
    </w:p>
    <w:p w:rsidR="00E95015" w:rsidRDefault="00E95015" w:rsidP="00E95015">
      <w:pPr>
        <w:jc w:val="center"/>
        <w:rPr>
          <w:szCs w:val="24"/>
        </w:rPr>
      </w:pPr>
    </w:p>
    <w:p w:rsidR="00E95015" w:rsidRPr="00DF16AD" w:rsidRDefault="00E95015" w:rsidP="00E95015">
      <w:pPr>
        <w:jc w:val="center"/>
      </w:pPr>
      <w:r w:rsidRPr="00DF16AD">
        <w:t>на основании открытого голосования</w:t>
      </w:r>
    </w:p>
    <w:p w:rsidR="00E95015" w:rsidRDefault="00E95015" w:rsidP="00E95015">
      <w:pPr>
        <w:jc w:val="center"/>
      </w:pPr>
      <w:r w:rsidRPr="00DF16AD">
        <w:t xml:space="preserve">Совет депутатов </w:t>
      </w:r>
      <w:r>
        <w:t>муниципального образования</w:t>
      </w:r>
    </w:p>
    <w:p w:rsidR="00E95015" w:rsidRPr="00DF16AD" w:rsidRDefault="00E95015" w:rsidP="00E95015">
      <w:pPr>
        <w:jc w:val="center"/>
      </w:pPr>
      <w:r>
        <w:t>с</w:t>
      </w:r>
      <w:r w:rsidRPr="00DF16AD">
        <w:t>ельско</w:t>
      </w:r>
      <w:r>
        <w:t xml:space="preserve">е </w:t>
      </w:r>
      <w:r w:rsidRPr="00DF16AD">
        <w:t>поселени</w:t>
      </w:r>
      <w:r>
        <w:t>е</w:t>
      </w:r>
      <w:r w:rsidRPr="00DF16AD">
        <w:t xml:space="preserve"> Алакуртти</w:t>
      </w:r>
    </w:p>
    <w:p w:rsidR="00E95015" w:rsidRPr="00DF16AD" w:rsidRDefault="00E95015" w:rsidP="00E95015">
      <w:pPr>
        <w:jc w:val="center"/>
      </w:pPr>
      <w:r w:rsidRPr="00DF16AD">
        <w:t xml:space="preserve">Кандалакшского </w:t>
      </w:r>
      <w:r>
        <w:t xml:space="preserve">муниципального </w:t>
      </w:r>
      <w:r w:rsidRPr="00DF16AD">
        <w:t>района</w:t>
      </w:r>
    </w:p>
    <w:p w:rsidR="00595E19" w:rsidRPr="00E95015" w:rsidRDefault="00595E19" w:rsidP="00E95015">
      <w:pPr>
        <w:ind w:left="709" w:hanging="709"/>
        <w:jc w:val="center"/>
        <w:rPr>
          <w:sz w:val="20"/>
          <w:szCs w:val="24"/>
        </w:rPr>
      </w:pPr>
    </w:p>
    <w:p w:rsidR="00595E19" w:rsidRPr="00E95015" w:rsidRDefault="0055049B" w:rsidP="00E95015">
      <w:pPr>
        <w:ind w:left="709" w:hanging="709"/>
        <w:jc w:val="center"/>
        <w:rPr>
          <w:szCs w:val="24"/>
        </w:rPr>
      </w:pPr>
      <w:r w:rsidRPr="00E95015">
        <w:rPr>
          <w:szCs w:val="24"/>
        </w:rPr>
        <w:t>РЕШИЛ:</w:t>
      </w:r>
    </w:p>
    <w:p w:rsidR="00595E19" w:rsidRPr="00E95015" w:rsidRDefault="00595E19" w:rsidP="00E95015">
      <w:pPr>
        <w:ind w:left="709"/>
        <w:jc w:val="both"/>
        <w:rPr>
          <w:sz w:val="20"/>
          <w:szCs w:val="24"/>
        </w:rPr>
      </w:pPr>
    </w:p>
    <w:p w:rsidR="00595E19" w:rsidRPr="00E95015" w:rsidRDefault="00E95015" w:rsidP="00E95015">
      <w:pPr>
        <w:ind w:firstLine="709"/>
        <w:jc w:val="both"/>
        <w:rPr>
          <w:b/>
          <w:szCs w:val="24"/>
        </w:rPr>
      </w:pPr>
      <w:r>
        <w:rPr>
          <w:szCs w:val="24"/>
        </w:rPr>
        <w:t xml:space="preserve">1. </w:t>
      </w:r>
      <w:r w:rsidR="0055049B" w:rsidRPr="00E95015">
        <w:rPr>
          <w:szCs w:val="24"/>
        </w:rPr>
        <w:t>Внести в Генеральный план муниципального образования сельского поселения Алакуртти Кандалакшского муниципального района Мурманской области, утвержденный решением Совета депутатов сельского поселения Алакуртти Кандалакшского района №225 от 27.09.2013 года, следующие изменения:</w:t>
      </w:r>
    </w:p>
    <w:p w:rsidR="00595E19" w:rsidRPr="00E95015" w:rsidRDefault="00E95015" w:rsidP="00E95015">
      <w:pPr>
        <w:pStyle w:val="3"/>
        <w:spacing w:before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1.1. </w:t>
      </w:r>
      <w:r w:rsidR="0055049B" w:rsidRPr="00E95015">
        <w:rPr>
          <w:rFonts w:ascii="Times New Roman" w:hAnsi="Times New Roman"/>
          <w:color w:val="000000"/>
          <w:szCs w:val="24"/>
        </w:rPr>
        <w:t xml:space="preserve">В первом абзаце раздела 5.2. Генерального плана значение площади земель, относящихся к категории «земли населенных пунктов», </w:t>
      </w:r>
      <w:proofErr w:type="gramStart"/>
      <w:r w:rsidR="0055049B" w:rsidRPr="00E95015">
        <w:rPr>
          <w:rFonts w:ascii="Times New Roman" w:hAnsi="Times New Roman"/>
          <w:color w:val="000000"/>
          <w:szCs w:val="24"/>
        </w:rPr>
        <w:t>заменить на значение</w:t>
      </w:r>
      <w:proofErr w:type="gramEnd"/>
      <w:r w:rsidR="0055049B" w:rsidRPr="00E95015">
        <w:rPr>
          <w:rFonts w:ascii="Times New Roman" w:hAnsi="Times New Roman"/>
          <w:color w:val="000000"/>
          <w:szCs w:val="24"/>
        </w:rPr>
        <w:t xml:space="preserve"> – 1452,3 га;</w:t>
      </w:r>
    </w:p>
    <w:p w:rsidR="00595E19" w:rsidRPr="00E95015" w:rsidRDefault="00E95015" w:rsidP="00E95015">
      <w:pPr>
        <w:pStyle w:val="3"/>
        <w:spacing w:before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1.2.</w:t>
      </w:r>
      <w:r w:rsidR="0055049B" w:rsidRPr="00E95015">
        <w:rPr>
          <w:rFonts w:ascii="Times New Roman" w:hAnsi="Times New Roman"/>
          <w:color w:val="000000"/>
          <w:szCs w:val="24"/>
        </w:rPr>
        <w:t xml:space="preserve"> Подпункт 4 первого абзаца раздела 5.2. Генерального плана изложить в новой редакции: «- </w:t>
      </w:r>
      <w:proofErr w:type="spellStart"/>
      <w:r w:rsidR="0055049B" w:rsidRPr="00E95015">
        <w:rPr>
          <w:rFonts w:ascii="Times New Roman" w:hAnsi="Times New Roman"/>
          <w:color w:val="000000"/>
          <w:szCs w:val="24"/>
        </w:rPr>
        <w:t>н.п</w:t>
      </w:r>
      <w:proofErr w:type="spellEnd"/>
      <w:r w:rsidR="0055049B" w:rsidRPr="00E95015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="0055049B" w:rsidRPr="00E95015">
        <w:rPr>
          <w:rFonts w:ascii="Times New Roman" w:hAnsi="Times New Roman"/>
          <w:color w:val="000000"/>
          <w:szCs w:val="24"/>
        </w:rPr>
        <w:t>Кайралы</w:t>
      </w:r>
      <w:proofErr w:type="spellEnd"/>
      <w:r w:rsidR="0055049B" w:rsidRPr="00E95015">
        <w:rPr>
          <w:rFonts w:ascii="Times New Roman" w:hAnsi="Times New Roman"/>
          <w:color w:val="000000"/>
          <w:szCs w:val="24"/>
        </w:rPr>
        <w:t xml:space="preserve"> – 772,3 га»;</w:t>
      </w:r>
    </w:p>
    <w:p w:rsidR="00595E19" w:rsidRPr="00E95015" w:rsidRDefault="00E95015" w:rsidP="00E95015">
      <w:pPr>
        <w:ind w:firstLine="709"/>
        <w:jc w:val="both"/>
        <w:rPr>
          <w:szCs w:val="24"/>
        </w:rPr>
      </w:pPr>
      <w:r>
        <w:rPr>
          <w:szCs w:val="24"/>
        </w:rPr>
        <w:t>1.3.</w:t>
      </w:r>
      <w:r w:rsidR="0055049B" w:rsidRPr="00E95015">
        <w:rPr>
          <w:szCs w:val="24"/>
        </w:rPr>
        <w:t xml:space="preserve"> В третьем абзаце раздела 5.2. Генерального плана значение площади земель населенного пункта на расчетный срок генерального плана, </w:t>
      </w:r>
      <w:proofErr w:type="gramStart"/>
      <w:r w:rsidR="0055049B" w:rsidRPr="00E95015">
        <w:rPr>
          <w:szCs w:val="24"/>
        </w:rPr>
        <w:t>заменить на значение</w:t>
      </w:r>
      <w:proofErr w:type="gramEnd"/>
      <w:r w:rsidR="0055049B" w:rsidRPr="00E95015">
        <w:rPr>
          <w:szCs w:val="24"/>
        </w:rPr>
        <w:t xml:space="preserve"> - 1483 га;</w:t>
      </w:r>
    </w:p>
    <w:p w:rsidR="00595E19" w:rsidRPr="00E95015" w:rsidRDefault="00E95015" w:rsidP="00E95015">
      <w:pPr>
        <w:ind w:firstLine="709"/>
        <w:jc w:val="both"/>
        <w:rPr>
          <w:szCs w:val="24"/>
        </w:rPr>
      </w:pPr>
      <w:r>
        <w:rPr>
          <w:szCs w:val="24"/>
        </w:rPr>
        <w:t>1.4.</w:t>
      </w:r>
      <w:r w:rsidR="0055049B" w:rsidRPr="00E95015">
        <w:rPr>
          <w:szCs w:val="24"/>
        </w:rPr>
        <w:t xml:space="preserve"> Подпункт 4 третьего абзаца раздела 5.2. Генерального плана изложить в новой редакции: «- </w:t>
      </w:r>
      <w:proofErr w:type="spellStart"/>
      <w:r w:rsidR="0055049B" w:rsidRPr="00E95015">
        <w:rPr>
          <w:szCs w:val="24"/>
        </w:rPr>
        <w:t>н.п</w:t>
      </w:r>
      <w:proofErr w:type="spellEnd"/>
      <w:r w:rsidR="0055049B" w:rsidRPr="00E95015">
        <w:rPr>
          <w:szCs w:val="24"/>
        </w:rPr>
        <w:t xml:space="preserve">. </w:t>
      </w:r>
      <w:proofErr w:type="spellStart"/>
      <w:r w:rsidR="0055049B" w:rsidRPr="00E95015">
        <w:rPr>
          <w:szCs w:val="24"/>
        </w:rPr>
        <w:t>Кайралы</w:t>
      </w:r>
      <w:proofErr w:type="spellEnd"/>
      <w:r w:rsidR="0055049B" w:rsidRPr="00E95015">
        <w:rPr>
          <w:szCs w:val="24"/>
        </w:rPr>
        <w:t xml:space="preserve"> – 772,3 га».</w:t>
      </w:r>
    </w:p>
    <w:p w:rsidR="00E95015" w:rsidRDefault="00E95015" w:rsidP="00E95015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1.5.</w:t>
      </w:r>
      <w:r w:rsidR="0055049B" w:rsidRPr="00E95015">
        <w:rPr>
          <w:szCs w:val="24"/>
        </w:rPr>
        <w:t xml:space="preserve"> Раздел 7 Генерального плана изложить в новой редакции </w:t>
      </w:r>
      <w:proofErr w:type="gramStart"/>
      <w:r w:rsidR="0055049B" w:rsidRPr="00E95015">
        <w:rPr>
          <w:szCs w:val="24"/>
        </w:rPr>
        <w:t>согласно Приложения</w:t>
      </w:r>
      <w:proofErr w:type="gramEnd"/>
      <w:r w:rsidR="0055049B" w:rsidRPr="00E95015">
        <w:rPr>
          <w:szCs w:val="24"/>
        </w:rPr>
        <w:t xml:space="preserve"> №1 к настоящему решению.</w:t>
      </w:r>
    </w:p>
    <w:p w:rsidR="00E95015" w:rsidRDefault="00E95015" w:rsidP="00E95015">
      <w:pPr>
        <w:tabs>
          <w:tab w:val="left" w:pos="851"/>
        </w:tabs>
        <w:ind w:firstLine="709"/>
        <w:jc w:val="both"/>
        <w:rPr>
          <w:szCs w:val="24"/>
        </w:rPr>
      </w:pPr>
      <w:r w:rsidRPr="00E95015">
        <w:rPr>
          <w:szCs w:val="24"/>
        </w:rPr>
        <w:t>2. Опубликовать настоящее решение в информационном бюллетене «Алакуртти - наша земля» и на официальном сайте сельского поселения А</w:t>
      </w:r>
      <w:r>
        <w:rPr>
          <w:szCs w:val="24"/>
        </w:rPr>
        <w:t>лакуртти Кандалакшского района.</w:t>
      </w:r>
    </w:p>
    <w:p w:rsidR="00595E19" w:rsidRPr="00E95015" w:rsidRDefault="00E95015" w:rsidP="00E95015">
      <w:pPr>
        <w:tabs>
          <w:tab w:val="left" w:pos="851"/>
        </w:tabs>
        <w:ind w:firstLine="709"/>
        <w:jc w:val="both"/>
        <w:rPr>
          <w:szCs w:val="24"/>
        </w:rPr>
      </w:pPr>
      <w:r w:rsidRPr="00E95015">
        <w:rPr>
          <w:szCs w:val="24"/>
        </w:rPr>
        <w:t>3. Настоящее решение вступает в силу со дня его официального опубликования.</w:t>
      </w:r>
    </w:p>
    <w:p w:rsidR="00E95015" w:rsidRDefault="00E95015" w:rsidP="00E95015">
      <w:pPr>
        <w:jc w:val="both"/>
      </w:pPr>
    </w:p>
    <w:p w:rsidR="00A809B5" w:rsidRDefault="00A809B5" w:rsidP="00E95015">
      <w:pPr>
        <w:jc w:val="both"/>
      </w:pPr>
    </w:p>
    <w:p w:rsidR="00A809B5" w:rsidRDefault="00A809B5" w:rsidP="00A809B5">
      <w:pPr>
        <w:jc w:val="both"/>
        <w:rPr>
          <w:szCs w:val="24"/>
        </w:rPr>
      </w:pPr>
      <w:r>
        <w:rPr>
          <w:szCs w:val="24"/>
        </w:rPr>
        <w:t xml:space="preserve">Заместитель председателя Совета депутатов </w:t>
      </w:r>
    </w:p>
    <w:p w:rsidR="00A809B5" w:rsidRDefault="00A809B5" w:rsidP="00A809B5">
      <w:pPr>
        <w:jc w:val="both"/>
        <w:rPr>
          <w:szCs w:val="24"/>
        </w:rPr>
      </w:pPr>
      <w:r>
        <w:rPr>
          <w:szCs w:val="24"/>
        </w:rPr>
        <w:t>муниципального образования</w:t>
      </w:r>
    </w:p>
    <w:p w:rsidR="00A809B5" w:rsidRDefault="00A809B5" w:rsidP="00A809B5">
      <w:pPr>
        <w:jc w:val="both"/>
        <w:rPr>
          <w:szCs w:val="24"/>
        </w:rPr>
      </w:pPr>
      <w:r>
        <w:rPr>
          <w:szCs w:val="24"/>
        </w:rPr>
        <w:t xml:space="preserve">сельское поселение Алакуртти </w:t>
      </w:r>
    </w:p>
    <w:p w:rsidR="00A809B5" w:rsidRDefault="00A809B5" w:rsidP="00A809B5">
      <w:pPr>
        <w:jc w:val="both"/>
        <w:rPr>
          <w:szCs w:val="24"/>
        </w:rPr>
      </w:pPr>
      <w:r>
        <w:rPr>
          <w:szCs w:val="24"/>
        </w:rPr>
        <w:t xml:space="preserve">Кандалакшского муниципального района                                                                        И.Б. </w:t>
      </w:r>
      <w:proofErr w:type="spellStart"/>
      <w:r>
        <w:rPr>
          <w:szCs w:val="24"/>
        </w:rPr>
        <w:t>Репринцев</w:t>
      </w:r>
      <w:proofErr w:type="spellEnd"/>
    </w:p>
    <w:p w:rsidR="00595E19" w:rsidRPr="00E95015" w:rsidRDefault="0055049B" w:rsidP="00E95015">
      <w:pPr>
        <w:jc w:val="right"/>
        <w:rPr>
          <w:szCs w:val="24"/>
        </w:rPr>
      </w:pPr>
      <w:r w:rsidRPr="00E95015">
        <w:rPr>
          <w:szCs w:val="24"/>
        </w:rPr>
        <w:lastRenderedPageBreak/>
        <w:t>ПРИЛОЖЕНИЕ № 1</w:t>
      </w:r>
    </w:p>
    <w:p w:rsidR="00595E19" w:rsidRPr="00E95015" w:rsidRDefault="0055049B" w:rsidP="00E95015">
      <w:pPr>
        <w:jc w:val="right"/>
        <w:rPr>
          <w:szCs w:val="24"/>
        </w:rPr>
      </w:pPr>
      <w:r w:rsidRPr="00E95015">
        <w:rPr>
          <w:szCs w:val="24"/>
        </w:rPr>
        <w:t>к решению Совета депутатов</w:t>
      </w:r>
    </w:p>
    <w:p w:rsidR="00595E19" w:rsidRPr="00E95015" w:rsidRDefault="0055049B" w:rsidP="00E95015">
      <w:pPr>
        <w:widowControl w:val="0"/>
        <w:ind w:left="4536"/>
        <w:jc w:val="right"/>
        <w:rPr>
          <w:szCs w:val="24"/>
        </w:rPr>
      </w:pPr>
      <w:r w:rsidRPr="00E95015">
        <w:rPr>
          <w:szCs w:val="24"/>
        </w:rPr>
        <w:t>муниципального образования</w:t>
      </w:r>
    </w:p>
    <w:p w:rsidR="00595E19" w:rsidRPr="00E95015" w:rsidRDefault="0055049B" w:rsidP="00E95015">
      <w:pPr>
        <w:widowControl w:val="0"/>
        <w:ind w:left="4536"/>
        <w:jc w:val="right"/>
        <w:rPr>
          <w:szCs w:val="24"/>
        </w:rPr>
      </w:pPr>
      <w:r w:rsidRPr="00E95015">
        <w:rPr>
          <w:szCs w:val="24"/>
        </w:rPr>
        <w:t xml:space="preserve"> сельское поселение Алакуртти</w:t>
      </w:r>
    </w:p>
    <w:p w:rsidR="00595E19" w:rsidRPr="00E95015" w:rsidRDefault="0055049B" w:rsidP="00E95015">
      <w:pPr>
        <w:widowControl w:val="0"/>
        <w:jc w:val="right"/>
        <w:rPr>
          <w:szCs w:val="24"/>
        </w:rPr>
      </w:pPr>
      <w:r w:rsidRPr="00E95015">
        <w:rPr>
          <w:szCs w:val="24"/>
        </w:rPr>
        <w:t xml:space="preserve">от </w:t>
      </w:r>
      <w:r w:rsidR="00D65005">
        <w:rPr>
          <w:szCs w:val="24"/>
        </w:rPr>
        <w:t>26</w:t>
      </w:r>
      <w:r w:rsidRPr="00E95015">
        <w:rPr>
          <w:szCs w:val="24"/>
        </w:rPr>
        <w:t>.</w:t>
      </w:r>
      <w:r w:rsidR="00E95015">
        <w:rPr>
          <w:szCs w:val="24"/>
        </w:rPr>
        <w:t>10</w:t>
      </w:r>
      <w:r w:rsidRPr="00E95015">
        <w:rPr>
          <w:szCs w:val="24"/>
        </w:rPr>
        <w:t xml:space="preserve">.2022 № </w:t>
      </w:r>
      <w:r w:rsidR="00D65005">
        <w:rPr>
          <w:szCs w:val="24"/>
        </w:rPr>
        <w:t>883</w:t>
      </w:r>
      <w:bookmarkStart w:id="0" w:name="_GoBack"/>
      <w:bookmarkEnd w:id="0"/>
    </w:p>
    <w:p w:rsidR="00595E19" w:rsidRPr="00E95015" w:rsidRDefault="00595E19" w:rsidP="00E95015">
      <w:pPr>
        <w:widowControl w:val="0"/>
        <w:jc w:val="right"/>
        <w:rPr>
          <w:szCs w:val="24"/>
        </w:rPr>
      </w:pPr>
    </w:p>
    <w:p w:rsidR="00595E19" w:rsidRPr="00E95015" w:rsidRDefault="0055049B" w:rsidP="00E95015">
      <w:pPr>
        <w:pStyle w:val="2"/>
        <w:keepLines w:val="0"/>
        <w:numPr>
          <w:ilvl w:val="0"/>
          <w:numId w:val="2"/>
        </w:numPr>
        <w:spacing w:before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5015">
        <w:rPr>
          <w:rFonts w:ascii="Times New Roman" w:hAnsi="Times New Roman"/>
          <w:color w:val="000000"/>
          <w:sz w:val="24"/>
          <w:szCs w:val="24"/>
        </w:rPr>
        <w:t>Основные технико-экономические показатели</w:t>
      </w:r>
    </w:p>
    <w:p w:rsidR="00595E19" w:rsidRPr="00E95015" w:rsidRDefault="00595E19" w:rsidP="00E95015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363"/>
        <w:gridCol w:w="1624"/>
        <w:gridCol w:w="1625"/>
        <w:gridCol w:w="1625"/>
      </w:tblGrid>
      <w:tr w:rsidR="00595E19" w:rsidRPr="00E95015" w:rsidTr="00E95015">
        <w:trPr>
          <w:trHeight w:val="3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 xml:space="preserve">№ </w:t>
            </w:r>
            <w:proofErr w:type="gramStart"/>
            <w:r w:rsidRPr="00E95015">
              <w:rPr>
                <w:szCs w:val="24"/>
              </w:rPr>
              <w:t>п</w:t>
            </w:r>
            <w:proofErr w:type="gramEnd"/>
            <w:r w:rsidRPr="00E95015">
              <w:rPr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Наименование показателей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Ед. Изм.</w:t>
            </w:r>
          </w:p>
        </w:tc>
        <w:tc>
          <w:tcPr>
            <w:tcW w:w="4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Величина показателя</w:t>
            </w:r>
          </w:p>
        </w:tc>
      </w:tr>
      <w:tr w:rsidR="00595E19" w:rsidRPr="00E95015" w:rsidTr="00E95015">
        <w:trPr>
          <w:trHeight w:val="6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rPr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rPr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Современное состояние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 очередь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Расчетный срок</w:t>
            </w:r>
          </w:p>
        </w:tc>
      </w:tr>
      <w:tr w:rsidR="00595E19" w:rsidRPr="00E95015" w:rsidTr="00E95015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</w:t>
            </w:r>
          </w:p>
        </w:tc>
      </w:tr>
      <w:tr w:rsidR="00595E19" w:rsidRPr="00E95015" w:rsidTr="00E95015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1. Территории</w:t>
            </w:r>
          </w:p>
        </w:tc>
      </w:tr>
      <w:tr w:rsidR="00595E19" w:rsidRPr="00E95015" w:rsidTr="00E95015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i/>
                <w:szCs w:val="24"/>
              </w:rPr>
            </w:pPr>
            <w:r w:rsidRPr="00E95015">
              <w:rPr>
                <w:b/>
                <w:i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Общая площадь земель в границах муниципального образования, в том числе: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527772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527772</w:t>
            </w:r>
          </w:p>
        </w:tc>
      </w:tr>
      <w:tr w:rsidR="00595E19" w:rsidRPr="00E95015" w:rsidTr="00E95015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земли населенных пунктов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680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1483</w:t>
            </w:r>
          </w:p>
        </w:tc>
      </w:tr>
      <w:tr w:rsidR="00595E19" w:rsidRPr="00E95015" w:rsidTr="00E95015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2041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2041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земли промышленности, энергетики, обороны и другого специального назначения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20175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20165,2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земли особо охраняемых территорий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земли лесного фонда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458208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458208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земли запаса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46663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46642,1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Общая площадь земель в границах населенного пункта с. Алакуртти, в том числе: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616,1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646,8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Вовлеченных в градостроительную деятельность, из них: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193,7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319,0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19" w:rsidRPr="00E95015" w:rsidRDefault="00595E19" w:rsidP="00E95015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firstLine="200"/>
              <w:rPr>
                <w:szCs w:val="24"/>
              </w:rPr>
            </w:pPr>
            <w:r w:rsidRPr="00E95015">
              <w:rPr>
                <w:szCs w:val="24"/>
              </w:rPr>
              <w:t> территории жилых зон, из них: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19" w:rsidRPr="00E95015" w:rsidRDefault="00595E19" w:rsidP="00E95015">
            <w:pPr>
              <w:rPr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32,1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61,5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многоэтажной высокоплотной застройки;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11,4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</w:t>
            </w:r>
            <w:proofErr w:type="spellStart"/>
            <w:r w:rsidRPr="00E95015">
              <w:rPr>
                <w:szCs w:val="24"/>
              </w:rPr>
              <w:t>среднеэтажной</w:t>
            </w:r>
            <w:proofErr w:type="spellEnd"/>
            <w:r w:rsidRPr="00E95015">
              <w:rPr>
                <w:szCs w:val="24"/>
              </w:rPr>
              <w:t xml:space="preserve"> жилой застройки;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9,6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12,2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индивидуальной жилой застройки;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37,9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firstLine="200"/>
              <w:rPr>
                <w:szCs w:val="24"/>
              </w:rPr>
            </w:pPr>
            <w:r w:rsidRPr="00E95015">
              <w:rPr>
                <w:szCs w:val="24"/>
              </w:rPr>
              <w:t> общественно-деловых зон, из них: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10,1</w:t>
            </w:r>
          </w:p>
        </w:tc>
      </w:tr>
      <w:tr w:rsidR="00595E19" w:rsidRPr="00E95015" w:rsidTr="00E95015">
        <w:trPr>
          <w:trHeight w:val="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центра села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6,6</w:t>
            </w:r>
          </w:p>
        </w:tc>
      </w:tr>
      <w:tr w:rsidR="00595E19" w:rsidRPr="00E95015" w:rsidTr="00E95015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местного значения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1,1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специализированных зон, в </w:t>
            </w:r>
            <w:proofErr w:type="spellStart"/>
            <w:r w:rsidRPr="00E95015">
              <w:rPr>
                <w:szCs w:val="24"/>
              </w:rPr>
              <w:t>т.ч</w:t>
            </w:r>
            <w:proofErr w:type="spellEnd"/>
            <w:r w:rsidRPr="00E95015">
              <w:rPr>
                <w:szCs w:val="24"/>
              </w:rPr>
              <w:t>.: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4,2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2,4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firstLine="800"/>
              <w:rPr>
                <w:szCs w:val="24"/>
              </w:rPr>
            </w:pPr>
            <w:r w:rsidRPr="00E95015">
              <w:rPr>
                <w:szCs w:val="24"/>
              </w:rPr>
              <w:t xml:space="preserve"> зона </w:t>
            </w:r>
            <w:proofErr w:type="spellStart"/>
            <w:r w:rsidRPr="00E95015">
              <w:rPr>
                <w:szCs w:val="24"/>
              </w:rPr>
              <w:t>объктов</w:t>
            </w:r>
            <w:proofErr w:type="spellEnd"/>
            <w:r w:rsidRPr="00E95015">
              <w:rPr>
                <w:szCs w:val="24"/>
              </w:rPr>
              <w:t xml:space="preserve"> воспитания и образования;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0,7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firstLine="800"/>
              <w:rPr>
                <w:szCs w:val="24"/>
              </w:rPr>
            </w:pPr>
            <w:r w:rsidRPr="00E95015">
              <w:rPr>
                <w:szCs w:val="24"/>
              </w:rPr>
              <w:t> зона объектов здравоохранения;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1,3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firstLine="800"/>
              <w:rPr>
                <w:szCs w:val="24"/>
              </w:rPr>
            </w:pPr>
            <w:r w:rsidRPr="00E95015">
              <w:rPr>
                <w:szCs w:val="24"/>
              </w:rPr>
              <w:t> зона культовых зданий;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0,40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firstLine="200"/>
              <w:rPr>
                <w:szCs w:val="24"/>
              </w:rPr>
            </w:pPr>
            <w:r w:rsidRPr="00E95015">
              <w:rPr>
                <w:szCs w:val="24"/>
              </w:rPr>
              <w:t> производственных и коммунально-складских зон;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8,1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39,9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firstLine="200"/>
              <w:rPr>
                <w:szCs w:val="24"/>
              </w:rPr>
            </w:pPr>
            <w:r w:rsidRPr="00E95015">
              <w:rPr>
                <w:szCs w:val="24"/>
              </w:rPr>
              <w:t> зон инженерной и транспортной инфраструктур;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48,3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72,4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firstLine="200"/>
              <w:rPr>
                <w:szCs w:val="24"/>
              </w:rPr>
            </w:pPr>
            <w:r w:rsidRPr="00E95015">
              <w:rPr>
                <w:szCs w:val="24"/>
              </w:rPr>
              <w:t> зон сельскохозяйственного использования;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19,7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20,8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firstLine="200"/>
              <w:rPr>
                <w:szCs w:val="24"/>
              </w:rPr>
            </w:pPr>
            <w:r w:rsidRPr="00E95015">
              <w:rPr>
                <w:szCs w:val="24"/>
              </w:rPr>
              <w:t> рекреационных зон, из них: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26,4</w:t>
            </w:r>
          </w:p>
        </w:tc>
      </w:tr>
      <w:tr w:rsidR="00595E19" w:rsidRPr="00E95015" w:rsidTr="00E95015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спортивных зон;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3,1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зеленых насаждений общего пользования;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9,6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других рекреационных территорий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13,7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numPr>
                <w:ilvl w:val="0"/>
                <w:numId w:val="3"/>
              </w:numPr>
              <w:tabs>
                <w:tab w:val="left" w:pos="230"/>
                <w:tab w:val="left" w:pos="410"/>
              </w:tabs>
              <w:ind w:left="0" w:firstLine="0"/>
              <w:rPr>
                <w:szCs w:val="24"/>
              </w:rPr>
            </w:pPr>
            <w:r w:rsidRPr="00E95015">
              <w:rPr>
                <w:szCs w:val="24"/>
              </w:rPr>
              <w:t>зон специального назначения, из них: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4,2</w:t>
            </w:r>
          </w:p>
        </w:tc>
      </w:tr>
      <w:tr w:rsidR="00595E19" w:rsidRPr="00E95015" w:rsidTr="00E95015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кладбища;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trike/>
                <w:szCs w:val="24"/>
              </w:rPr>
            </w:pPr>
            <w:r w:rsidRPr="00E95015">
              <w:rPr>
                <w:szCs w:val="24"/>
              </w:rPr>
              <w:t>3,7</w:t>
            </w:r>
          </w:p>
        </w:tc>
      </w:tr>
      <w:tr w:rsidR="00595E19" w:rsidRPr="00E95015" w:rsidTr="00E95015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полигон ТБО;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</w:tr>
      <w:tr w:rsidR="00595E19" w:rsidRPr="00E95015" w:rsidTr="00E95015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мусороперегрузочная станция;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trike/>
                <w:szCs w:val="24"/>
              </w:rPr>
            </w:pPr>
            <w:r w:rsidRPr="00E95015">
              <w:rPr>
                <w:strike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numPr>
                <w:ilvl w:val="0"/>
                <w:numId w:val="3"/>
              </w:numPr>
              <w:tabs>
                <w:tab w:val="left" w:pos="230"/>
                <w:tab w:val="left" w:pos="410"/>
              </w:tabs>
              <w:ind w:left="0" w:firstLine="0"/>
              <w:rPr>
                <w:szCs w:val="24"/>
              </w:rPr>
            </w:pPr>
            <w:r w:rsidRPr="00E95015">
              <w:rPr>
                <w:szCs w:val="24"/>
              </w:rPr>
              <w:t>зон размещения военных и режимных объектов;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41,1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41,1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numPr>
                <w:ilvl w:val="0"/>
                <w:numId w:val="3"/>
              </w:numPr>
              <w:tabs>
                <w:tab w:val="left" w:pos="230"/>
                <w:tab w:val="left" w:pos="410"/>
              </w:tabs>
              <w:ind w:left="0" w:firstLine="0"/>
              <w:rPr>
                <w:szCs w:val="24"/>
              </w:rPr>
            </w:pPr>
            <w:r w:rsidRPr="00E95015">
              <w:rPr>
                <w:szCs w:val="24"/>
              </w:rPr>
              <w:t>зеленых насаждений специального назначения;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30,1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42,6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Резервных территорий, в </w:t>
            </w:r>
            <w:proofErr w:type="spellStart"/>
            <w:r w:rsidRPr="00E95015">
              <w:rPr>
                <w:szCs w:val="24"/>
              </w:rPr>
              <w:t>т.ч</w:t>
            </w:r>
            <w:proofErr w:type="spellEnd"/>
            <w:r w:rsidRPr="00E95015">
              <w:rPr>
                <w:szCs w:val="24"/>
              </w:rPr>
              <w:t>.: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422,4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327,8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не </w:t>
            </w:r>
            <w:proofErr w:type="gramStart"/>
            <w:r w:rsidRPr="00E95015">
              <w:rPr>
                <w:szCs w:val="24"/>
              </w:rPr>
              <w:t>вовлеченных</w:t>
            </w:r>
            <w:proofErr w:type="gramEnd"/>
            <w:r w:rsidRPr="00E95015">
              <w:rPr>
                <w:szCs w:val="24"/>
              </w:rPr>
              <w:t xml:space="preserve"> в градостроительную деятельность;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390,1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для многоэтажного жилищного строительства и общественно-деловых зон;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135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сохраняемых природных ландшафтов;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160,5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- территории водных объектов;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32,3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32,3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i/>
                <w:szCs w:val="24"/>
              </w:rPr>
            </w:pPr>
            <w:r w:rsidRPr="00E95015">
              <w:rPr>
                <w:b/>
                <w:i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Из общей площади селитебных территорий земель общего пользования, в том числе: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proofErr w:type="gramStart"/>
            <w:r w:rsidRPr="00E95015">
              <w:rPr>
                <w:b/>
                <w:szCs w:val="24"/>
              </w:rPr>
              <w:t>га</w:t>
            </w:r>
            <w:proofErr w:type="gramEnd"/>
            <w:r w:rsidRPr="00E95015">
              <w:rPr>
                <w:b/>
                <w:szCs w:val="24"/>
              </w:rPr>
              <w:t>/%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18,5/42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43,1/19,7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зеленые насаждения общего пользования, включая озеленение территории объектов общегородского обслуживания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га</w:t>
            </w:r>
            <w:proofErr w:type="gramEnd"/>
            <w:r w:rsidRPr="00E95015">
              <w:rPr>
                <w:szCs w:val="24"/>
              </w:rPr>
              <w:t>/%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0,8/1,8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9,6/4,4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улицы, дороги, проезды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га</w:t>
            </w:r>
            <w:proofErr w:type="gramEnd"/>
            <w:r w:rsidRPr="00E95015">
              <w:rPr>
                <w:szCs w:val="24"/>
              </w:rPr>
              <w:t>/%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17,7/40,2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33,5/15,3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i/>
                <w:szCs w:val="24"/>
              </w:rPr>
            </w:pPr>
            <w:r w:rsidRPr="00E95015">
              <w:rPr>
                <w:b/>
                <w:i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 xml:space="preserve">Общая площадь земель в границах населенного пункта с. </w:t>
            </w:r>
            <w:proofErr w:type="spellStart"/>
            <w:r w:rsidRPr="00E95015">
              <w:rPr>
                <w:b/>
                <w:szCs w:val="24"/>
              </w:rPr>
              <w:t>Куолоярви</w:t>
            </w:r>
            <w:proofErr w:type="spellEnd"/>
            <w:r w:rsidRPr="00E95015">
              <w:rPr>
                <w:b/>
                <w:szCs w:val="24"/>
              </w:rPr>
              <w:t>, в том числе: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42,6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42,6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i/>
                <w:szCs w:val="24"/>
              </w:rPr>
            </w:pPr>
            <w:r w:rsidRPr="00E95015">
              <w:rPr>
                <w:b/>
                <w:i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 xml:space="preserve">Общая площадь земель в границах населенного пункта </w:t>
            </w:r>
            <w:proofErr w:type="gramStart"/>
            <w:r w:rsidRPr="00E95015">
              <w:rPr>
                <w:b/>
                <w:szCs w:val="24"/>
              </w:rPr>
              <w:t>с</w:t>
            </w:r>
            <w:proofErr w:type="gramEnd"/>
            <w:r w:rsidRPr="00E95015">
              <w:rPr>
                <w:b/>
                <w:szCs w:val="24"/>
              </w:rPr>
              <w:t>. Приозерный, в том числе: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21,3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21,3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i/>
                <w:szCs w:val="24"/>
              </w:rPr>
            </w:pPr>
            <w:r w:rsidRPr="00E95015">
              <w:rPr>
                <w:b/>
                <w:i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 xml:space="preserve">Общая площадь земель в границах населенного пункта с. </w:t>
            </w:r>
            <w:proofErr w:type="spellStart"/>
            <w:r w:rsidRPr="00E95015">
              <w:rPr>
                <w:b/>
                <w:szCs w:val="24"/>
              </w:rPr>
              <w:t>Кайралы</w:t>
            </w:r>
            <w:proofErr w:type="spellEnd"/>
            <w:r w:rsidRPr="00E95015">
              <w:rPr>
                <w:b/>
                <w:szCs w:val="24"/>
              </w:rPr>
              <w:t>, в том числе: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772,3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b/>
                <w:szCs w:val="24"/>
              </w:rPr>
            </w:pPr>
            <w:r w:rsidRPr="00E95015">
              <w:rPr>
                <w:b/>
                <w:szCs w:val="24"/>
              </w:rPr>
              <w:t>772,3</w:t>
            </w:r>
          </w:p>
        </w:tc>
      </w:tr>
      <w:tr w:rsidR="00595E19" w:rsidRPr="00E95015" w:rsidTr="00E95015">
        <w:trPr>
          <w:trHeight w:val="308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>II. Население</w:t>
            </w:r>
          </w:p>
        </w:tc>
      </w:tr>
      <w:tr w:rsidR="00595E19" w:rsidRPr="00E95015" w:rsidTr="00E95015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Численность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spellStart"/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.ч</w:t>
            </w:r>
            <w:proofErr w:type="gramEnd"/>
            <w:r w:rsidRPr="00E95015">
              <w:rPr>
                <w:szCs w:val="24"/>
              </w:rPr>
              <w:t>ел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5,0</w:t>
            </w:r>
          </w:p>
        </w:tc>
      </w:tr>
      <w:tr w:rsidR="00595E19" w:rsidRPr="00E95015" w:rsidTr="00E95015">
        <w:trPr>
          <w:trHeight w:val="2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Возрастная структура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100</w:t>
            </w:r>
          </w:p>
        </w:tc>
      </w:tr>
      <w:tr w:rsidR="00595E19" w:rsidRPr="00E95015" w:rsidTr="00E95015">
        <w:trPr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Младше трудоспособного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16,4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17,7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19,0</w:t>
            </w:r>
          </w:p>
        </w:tc>
      </w:tr>
      <w:tr w:rsidR="00595E19" w:rsidRPr="00E95015" w:rsidTr="00E95015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Трудоспособный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74,4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71,85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69,3</w:t>
            </w:r>
          </w:p>
        </w:tc>
      </w:tr>
      <w:tr w:rsidR="00595E19" w:rsidRPr="00E95015" w:rsidTr="00E95015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Старше трудоспособного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9,0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10,45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11,7</w:t>
            </w:r>
          </w:p>
        </w:tc>
      </w:tr>
      <w:tr w:rsidR="00595E19" w:rsidRPr="00E95015" w:rsidTr="00E95015">
        <w:trPr>
          <w:trHeight w:val="221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>III. Жилищное строительство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Жилищный фонд </w:t>
            </w:r>
          </w:p>
          <w:p w:rsidR="00595E19" w:rsidRPr="00E95015" w:rsidRDefault="00595E19" w:rsidP="00E95015">
            <w:pPr>
              <w:rPr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.м</w:t>
            </w:r>
            <w:proofErr w:type="gramEnd"/>
            <w:r w:rsidRPr="00E95015">
              <w:rPr>
                <w:szCs w:val="24"/>
                <w:vertAlign w:val="superscript"/>
              </w:rPr>
              <w:t>2</w:t>
            </w:r>
            <w:r w:rsidRPr="00E95015">
              <w:rPr>
                <w:szCs w:val="24"/>
              </w:rPr>
              <w:t xml:space="preserve"> общ. </w:t>
            </w:r>
            <w:proofErr w:type="spellStart"/>
            <w:r w:rsidRPr="00E95015">
              <w:rPr>
                <w:szCs w:val="24"/>
              </w:rPr>
              <w:t>площ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132,8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133,0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135,0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Существующий сохраняемый жилой фонд: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.м</w:t>
            </w:r>
            <w:proofErr w:type="gramEnd"/>
            <w:r w:rsidRPr="00E95015">
              <w:rPr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132,8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129,0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125,1</w:t>
            </w:r>
          </w:p>
        </w:tc>
      </w:tr>
      <w:tr w:rsidR="00595E19" w:rsidRPr="00E95015" w:rsidTr="00E95015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Выбытие жилищного фонда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.м</w:t>
            </w:r>
            <w:proofErr w:type="gramEnd"/>
            <w:r w:rsidRPr="00E95015">
              <w:rPr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7,7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Новое строительство </w:t>
            </w:r>
          </w:p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(нормативное)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.м</w:t>
            </w:r>
            <w:proofErr w:type="gramEnd"/>
            <w:r w:rsidRPr="00E95015">
              <w:rPr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10,0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Новое строительство (сверхнормативное)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.м</w:t>
            </w:r>
            <w:proofErr w:type="gramEnd"/>
            <w:r w:rsidRPr="00E95015">
              <w:rPr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11,6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Количество участков сверхнормативного индивидуального малоэтажного строительства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участок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142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Средняя обеспеченность населения общей площадью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</w:t>
            </w:r>
            <w:proofErr w:type="gramStart"/>
            <w:r w:rsidRPr="00E95015">
              <w:rPr>
                <w:szCs w:val="24"/>
                <w:vertAlign w:val="superscript"/>
              </w:rPr>
              <w:t>2</w:t>
            </w:r>
            <w:proofErr w:type="gramEnd"/>
            <w:r w:rsidRPr="00E95015">
              <w:rPr>
                <w:szCs w:val="24"/>
              </w:rPr>
              <w:t>/чел.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21,8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</w:tr>
      <w:tr w:rsidR="00595E19" w:rsidRPr="00E95015" w:rsidTr="00E95015">
        <w:trPr>
          <w:trHeight w:val="24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>IV. Культурно-бытовое обслуживание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Емкость основных учреждений обслуживания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  <w:u w:val="single"/>
              </w:rPr>
            </w:pPr>
            <w:r w:rsidRPr="00E95015">
              <w:rPr>
                <w:szCs w:val="24"/>
                <w:u w:val="single"/>
              </w:rPr>
              <w:t>всего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в том числе нового строительства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Детские дошкольные учреждения*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мест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404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404/-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404/-</w:t>
            </w:r>
          </w:p>
        </w:tc>
      </w:tr>
      <w:tr w:rsidR="00595E19" w:rsidRPr="00E95015" w:rsidTr="00E95015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Общеобразовательные школы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мест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540/-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765/225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Учреждения внешкольного образования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мест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76/76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76/76</w:t>
            </w:r>
          </w:p>
        </w:tc>
      </w:tr>
      <w:tr w:rsidR="00595E19" w:rsidRPr="00E95015" w:rsidTr="00E95015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Стационары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коек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80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80/-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80/-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Поликлиники, амбулатории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пос./</w:t>
            </w:r>
            <w:proofErr w:type="gramStart"/>
            <w:r w:rsidRPr="00E95015">
              <w:rPr>
                <w:szCs w:val="24"/>
              </w:rPr>
              <w:t>см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320/120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320/120</w:t>
            </w:r>
          </w:p>
        </w:tc>
      </w:tr>
      <w:tr w:rsidR="00595E19" w:rsidRPr="00E95015" w:rsidTr="00E9501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Спортивные залы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  <w:vertAlign w:val="superscript"/>
              </w:rPr>
            </w:pPr>
            <w:r w:rsidRPr="00E95015">
              <w:rPr>
                <w:szCs w:val="24"/>
              </w:rPr>
              <w:t>м</w:t>
            </w:r>
            <w:proofErr w:type="gramStart"/>
            <w:r w:rsidRPr="00E95015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568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568/-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568/-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Крытые бассейны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</w:t>
            </w:r>
            <w:proofErr w:type="gramStart"/>
            <w:r w:rsidRPr="00E95015">
              <w:rPr>
                <w:szCs w:val="24"/>
                <w:vertAlign w:val="superscript"/>
              </w:rPr>
              <w:t>2</w:t>
            </w:r>
            <w:proofErr w:type="gramEnd"/>
            <w:r w:rsidRPr="00E95015">
              <w:rPr>
                <w:szCs w:val="24"/>
              </w:rPr>
              <w:t xml:space="preserve"> </w:t>
            </w:r>
            <w:proofErr w:type="spellStart"/>
            <w:r w:rsidRPr="00E95015">
              <w:rPr>
                <w:szCs w:val="24"/>
              </w:rPr>
              <w:t>зерк</w:t>
            </w:r>
            <w:proofErr w:type="spellEnd"/>
            <w:r w:rsidRPr="00E95015">
              <w:rPr>
                <w:szCs w:val="24"/>
              </w:rPr>
              <w:t xml:space="preserve">. </w:t>
            </w:r>
            <w:r w:rsidRPr="00E95015">
              <w:rPr>
                <w:szCs w:val="24"/>
              </w:rPr>
              <w:lastRenderedPageBreak/>
              <w:t>воды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lastRenderedPageBreak/>
              <w:t>2объекта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2объекта / 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2объекта / -</w:t>
            </w:r>
          </w:p>
        </w:tc>
      </w:tr>
      <w:tr w:rsidR="00595E19" w:rsidRPr="00E95015" w:rsidTr="00E95015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Библиотеки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тыс. томов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25/25</w:t>
            </w:r>
          </w:p>
        </w:tc>
      </w:tr>
      <w:tr w:rsidR="00595E19" w:rsidRPr="00E95015" w:rsidTr="00E95015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Клубы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объект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125/125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125/125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Учреждения торговли*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тыс. м</w:t>
            </w:r>
            <w:r w:rsidRPr="00E95015">
              <w:rPr>
                <w:szCs w:val="24"/>
                <w:vertAlign w:val="superscript"/>
              </w:rPr>
              <w:t xml:space="preserve">2 </w:t>
            </w:r>
            <w:proofErr w:type="spellStart"/>
            <w:r w:rsidRPr="00E95015">
              <w:rPr>
                <w:szCs w:val="24"/>
              </w:rPr>
              <w:t>торг</w:t>
            </w:r>
            <w:proofErr w:type="gramStart"/>
            <w:r w:rsidRPr="00E95015">
              <w:rPr>
                <w:szCs w:val="24"/>
              </w:rPr>
              <w:t>.п</w:t>
            </w:r>
            <w:proofErr w:type="gramEnd"/>
            <w:r w:rsidRPr="00E95015">
              <w:rPr>
                <w:szCs w:val="24"/>
              </w:rPr>
              <w:t>лощ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2614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2614/-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2614/-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Предприятия бытового обслуживания*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раб</w:t>
            </w:r>
            <w:proofErr w:type="gramStart"/>
            <w:r w:rsidRPr="00E95015">
              <w:rPr>
                <w:szCs w:val="24"/>
              </w:rPr>
              <w:t>.</w:t>
            </w:r>
            <w:proofErr w:type="gramEnd"/>
            <w:r w:rsidRPr="00E95015">
              <w:rPr>
                <w:szCs w:val="24"/>
              </w:rPr>
              <w:t xml:space="preserve"> </w:t>
            </w:r>
            <w:proofErr w:type="gramStart"/>
            <w:r w:rsidRPr="00E95015">
              <w:rPr>
                <w:szCs w:val="24"/>
              </w:rPr>
              <w:t>м</w:t>
            </w:r>
            <w:proofErr w:type="gramEnd"/>
            <w:r w:rsidRPr="00E95015">
              <w:rPr>
                <w:szCs w:val="24"/>
              </w:rPr>
              <w:t>ест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35/29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Предприятия общественного питания*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мест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100/-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200/100</w:t>
            </w:r>
          </w:p>
        </w:tc>
      </w:tr>
      <w:tr w:rsidR="00595E19" w:rsidRPr="00E95015" w:rsidTr="00E95015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Бани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мест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50/-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50/-</w:t>
            </w:r>
          </w:p>
        </w:tc>
      </w:tr>
      <w:tr w:rsidR="00595E19" w:rsidRPr="00E95015" w:rsidTr="00E95015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Гостиницы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мест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10/-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30/20</w:t>
            </w:r>
          </w:p>
        </w:tc>
      </w:tr>
      <w:tr w:rsidR="00595E19" w:rsidRPr="00E95015" w:rsidTr="00E95015">
        <w:trPr>
          <w:trHeight w:val="435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Примечание</w:t>
            </w:r>
            <w:proofErr w:type="gramStart"/>
            <w:r w:rsidRPr="00E95015">
              <w:rPr>
                <w:szCs w:val="24"/>
              </w:rPr>
              <w:t xml:space="preserve"> -* - </w:t>
            </w:r>
            <w:proofErr w:type="gramEnd"/>
            <w:r w:rsidRPr="00E95015">
              <w:rPr>
                <w:szCs w:val="24"/>
              </w:rPr>
              <w:t>возможно строительство сверхнормативных объектов</w:t>
            </w:r>
          </w:p>
        </w:tc>
      </w:tr>
      <w:tr w:rsidR="00595E19" w:rsidRPr="00E95015" w:rsidTr="00E95015">
        <w:trPr>
          <w:trHeight w:val="28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>V. Транспортная инфраструктура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ед.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250</w:t>
            </w:r>
          </w:p>
        </w:tc>
      </w:tr>
      <w:tr w:rsidR="00595E19" w:rsidRPr="00E95015" w:rsidTr="00E95015">
        <w:trPr>
          <w:trHeight w:val="3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>VI. Водоснабжение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Водопотребление в </w:t>
            </w:r>
            <w:proofErr w:type="spellStart"/>
            <w:r w:rsidRPr="00E95015">
              <w:rPr>
                <w:szCs w:val="24"/>
              </w:rPr>
              <w:t>т.ч</w:t>
            </w:r>
            <w:proofErr w:type="spellEnd"/>
            <w:r w:rsidRPr="00E95015">
              <w:rPr>
                <w:szCs w:val="24"/>
              </w:rPr>
              <w:t>.: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м</w:t>
            </w:r>
            <w:proofErr w:type="gramEnd"/>
            <w:r w:rsidRPr="00E95015">
              <w:rPr>
                <w:noProof/>
                <w:szCs w:val="24"/>
              </w:rPr>
              <w:drawing>
                <wp:inline distT="0" distB="0" distL="0" distR="0" wp14:anchorId="1D4AB8BB" wp14:editId="569D9801">
                  <wp:extent cx="85725" cy="1905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015">
              <w:rPr>
                <w:szCs w:val="24"/>
              </w:rPr>
              <w:t>/</w:t>
            </w:r>
            <w:proofErr w:type="spellStart"/>
            <w:r w:rsidRPr="00E95015">
              <w:rPr>
                <w:szCs w:val="24"/>
              </w:rPr>
              <w:t>сут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1754,4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2400,3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хозяйственно-питьевые нужды населения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м</w:t>
            </w:r>
            <w:proofErr w:type="gramEnd"/>
            <w:r w:rsidRPr="00E95015">
              <w:rPr>
                <w:noProof/>
                <w:szCs w:val="24"/>
              </w:rPr>
              <w:drawing>
                <wp:inline distT="0" distB="0" distL="0" distR="0" wp14:anchorId="46AA1093" wp14:editId="054AB6F1">
                  <wp:extent cx="85725" cy="1905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015">
              <w:rPr>
                <w:szCs w:val="24"/>
              </w:rPr>
              <w:t>/</w:t>
            </w:r>
            <w:proofErr w:type="spellStart"/>
            <w:r w:rsidRPr="00E95015">
              <w:rPr>
                <w:szCs w:val="24"/>
              </w:rPr>
              <w:t>сут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1195,7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1618,6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производственные нужды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м</w:t>
            </w:r>
            <w:proofErr w:type="gramEnd"/>
            <w:r w:rsidRPr="00E95015">
              <w:rPr>
                <w:noProof/>
                <w:szCs w:val="24"/>
              </w:rPr>
              <w:drawing>
                <wp:inline distT="0" distB="0" distL="0" distR="0" wp14:anchorId="23B2C50E" wp14:editId="1C3E6415">
                  <wp:extent cx="85725" cy="1905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015">
              <w:rPr>
                <w:szCs w:val="24"/>
              </w:rPr>
              <w:t>/</w:t>
            </w:r>
            <w:proofErr w:type="spellStart"/>
            <w:r w:rsidRPr="00E95015">
              <w:rPr>
                <w:szCs w:val="24"/>
              </w:rPr>
              <w:t>сут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239,2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269,8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м</w:t>
            </w:r>
            <w:proofErr w:type="gramEnd"/>
            <w:r w:rsidRPr="00E95015">
              <w:rPr>
                <w:noProof/>
                <w:szCs w:val="24"/>
              </w:rPr>
              <w:drawing>
                <wp:inline distT="0" distB="0" distL="0" distR="0" wp14:anchorId="10907096" wp14:editId="103BEF81">
                  <wp:extent cx="85725" cy="1905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015">
              <w:rPr>
                <w:szCs w:val="24"/>
              </w:rPr>
              <w:t>/</w:t>
            </w:r>
            <w:proofErr w:type="spellStart"/>
            <w:r w:rsidRPr="00E95015">
              <w:rPr>
                <w:szCs w:val="24"/>
              </w:rPr>
              <w:t>сут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6000,0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6000,0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6000,0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Среднесуточное водопотребление на 1 человека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л</w:t>
            </w:r>
            <w:proofErr w:type="gramEnd"/>
            <w:r w:rsidRPr="00E95015">
              <w:rPr>
                <w:szCs w:val="24"/>
              </w:rPr>
              <w:t>/</w:t>
            </w:r>
            <w:proofErr w:type="spellStart"/>
            <w:r w:rsidRPr="00E95015">
              <w:rPr>
                <w:szCs w:val="24"/>
              </w:rPr>
              <w:t>сут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250</w:t>
            </w:r>
          </w:p>
        </w:tc>
      </w:tr>
      <w:tr w:rsidR="00595E19" w:rsidRPr="00E95015" w:rsidTr="00E95015">
        <w:trPr>
          <w:trHeight w:val="362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>VII. Водоотведение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Водоотведение в </w:t>
            </w:r>
            <w:proofErr w:type="spellStart"/>
            <w:r w:rsidRPr="00E95015">
              <w:rPr>
                <w:szCs w:val="24"/>
              </w:rPr>
              <w:t>т.ч</w:t>
            </w:r>
            <w:proofErr w:type="spellEnd"/>
            <w:r w:rsidRPr="00E95015">
              <w:rPr>
                <w:szCs w:val="24"/>
              </w:rPr>
              <w:t>.:</w:t>
            </w:r>
          </w:p>
          <w:p w:rsidR="00595E19" w:rsidRPr="00E95015" w:rsidRDefault="00595E19" w:rsidP="00E95015">
            <w:pPr>
              <w:rPr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м</w:t>
            </w:r>
            <w:proofErr w:type="gramEnd"/>
            <w:r w:rsidRPr="00E95015">
              <w:rPr>
                <w:noProof/>
                <w:szCs w:val="24"/>
              </w:rPr>
              <w:drawing>
                <wp:inline distT="0" distB="0" distL="0" distR="0" wp14:anchorId="4914F78A" wp14:editId="44695122">
                  <wp:extent cx="85725" cy="1905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015">
              <w:rPr>
                <w:szCs w:val="24"/>
              </w:rPr>
              <w:t>/</w:t>
            </w:r>
            <w:proofErr w:type="spellStart"/>
            <w:r w:rsidRPr="00E95015">
              <w:rPr>
                <w:szCs w:val="24"/>
              </w:rPr>
              <w:t>сут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1245,5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1686,0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хозяйственно-бытовые стоки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м</w:t>
            </w:r>
            <w:proofErr w:type="gramEnd"/>
            <w:r w:rsidRPr="00E95015">
              <w:rPr>
                <w:noProof/>
                <w:szCs w:val="24"/>
              </w:rPr>
              <w:drawing>
                <wp:inline distT="0" distB="0" distL="0" distR="0" wp14:anchorId="01F7A4FF" wp14:editId="14817C9E">
                  <wp:extent cx="85725" cy="19050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015">
              <w:rPr>
                <w:szCs w:val="24"/>
              </w:rPr>
              <w:t>/</w:t>
            </w:r>
            <w:proofErr w:type="spellStart"/>
            <w:r w:rsidRPr="00E95015">
              <w:rPr>
                <w:szCs w:val="24"/>
              </w:rPr>
              <w:t>сут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996,4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1348,8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Производительность канализационных сооружений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szCs w:val="24"/>
              </w:rPr>
              <w:t>м</w:t>
            </w:r>
            <w:proofErr w:type="gramEnd"/>
            <w:r w:rsidRPr="00E95015">
              <w:rPr>
                <w:noProof/>
                <w:szCs w:val="24"/>
              </w:rPr>
              <w:drawing>
                <wp:inline distT="0" distB="0" distL="0" distR="0" wp14:anchorId="2A31A888" wp14:editId="4E1B3575">
                  <wp:extent cx="85725" cy="19050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5015">
              <w:rPr>
                <w:szCs w:val="24"/>
              </w:rPr>
              <w:t>/</w:t>
            </w:r>
            <w:proofErr w:type="spellStart"/>
            <w:r w:rsidRPr="00E95015">
              <w:rPr>
                <w:szCs w:val="24"/>
              </w:rPr>
              <w:t>сут</w:t>
            </w:r>
            <w:proofErr w:type="spellEnd"/>
            <w:r w:rsidRPr="00E95015">
              <w:rPr>
                <w:szCs w:val="24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5980,0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5980,0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5980,0</w:t>
            </w:r>
          </w:p>
        </w:tc>
      </w:tr>
      <w:tr w:rsidR="00595E19" w:rsidRPr="00E95015" w:rsidTr="00E95015">
        <w:trPr>
          <w:trHeight w:val="26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>VIII. Теплоснабжение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Годовое прогнозируемое количество расхода тепла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spellStart"/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.Г</w:t>
            </w:r>
            <w:proofErr w:type="gramEnd"/>
            <w:r w:rsidRPr="00E95015">
              <w:rPr>
                <w:szCs w:val="24"/>
              </w:rPr>
              <w:t>кал</w:t>
            </w:r>
            <w:proofErr w:type="spellEnd"/>
            <w:r w:rsidRPr="00E95015">
              <w:rPr>
                <w:szCs w:val="24"/>
              </w:rPr>
              <w:t>/год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40,5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58,0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Производительность </w:t>
            </w:r>
            <w:proofErr w:type="spellStart"/>
            <w:r w:rsidRPr="00E95015">
              <w:rPr>
                <w:szCs w:val="24"/>
              </w:rPr>
              <w:t>центализованных</w:t>
            </w:r>
            <w:proofErr w:type="spellEnd"/>
            <w:r w:rsidRPr="00E95015">
              <w:rPr>
                <w:szCs w:val="24"/>
              </w:rPr>
              <w:t xml:space="preserve"> теплоисточников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Гкал/час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17,5</w:t>
            </w:r>
          </w:p>
        </w:tc>
      </w:tr>
      <w:tr w:rsidR="00595E19" w:rsidRPr="00E95015" w:rsidTr="00E95015">
        <w:trPr>
          <w:trHeight w:val="24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>IX. Электроснабжение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Потребность в электроэнергии, всего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тыс. кВт час в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20724,8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19074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22365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в том числе: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-на производственные нужды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тыс. кВт час в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6217,4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7379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7828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-на коммунально-бытовые</w:t>
            </w:r>
          </w:p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нужды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тыс. кВт час в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14507,4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14695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14537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Потребление электроэнергии</w:t>
            </w:r>
          </w:p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на 1 чел. в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кВт час в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3397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4768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4473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в том числе на </w:t>
            </w:r>
            <w:proofErr w:type="gramStart"/>
            <w:r w:rsidRPr="00E95015">
              <w:rPr>
                <w:szCs w:val="24"/>
              </w:rPr>
              <w:t>коммунально-бытовые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кВт час в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2378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2625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2907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Источники покрытия </w:t>
            </w:r>
            <w:proofErr w:type="spellStart"/>
            <w:r w:rsidRPr="00E95015">
              <w:rPr>
                <w:szCs w:val="24"/>
              </w:rPr>
              <w:t>электронагрузок</w:t>
            </w:r>
            <w:proofErr w:type="spellEnd"/>
            <w:r w:rsidRPr="00E95015">
              <w:rPr>
                <w:szCs w:val="24"/>
              </w:rPr>
              <w:t>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ГЭС-9,</w:t>
            </w:r>
          </w:p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ГЭС-10</w:t>
            </w:r>
          </w:p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через подстанции 150, 35 </w:t>
            </w:r>
            <w:proofErr w:type="spellStart"/>
            <w:r w:rsidRPr="00E95015">
              <w:rPr>
                <w:szCs w:val="24"/>
              </w:rPr>
              <w:t>кВ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МВт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МВт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2х40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2х48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2х40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2х48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2х40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2х48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ПС-95 150/35/10 </w:t>
            </w:r>
            <w:proofErr w:type="spellStart"/>
            <w:r w:rsidRPr="00E95015">
              <w:rPr>
                <w:szCs w:val="24"/>
              </w:rPr>
              <w:t>кВ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</w:t>
            </w:r>
            <w:r w:rsidRPr="00E95015">
              <w:rPr>
                <w:szCs w:val="24"/>
              </w:rPr>
              <w:t>16+2х4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</w:t>
            </w:r>
            <w:r w:rsidRPr="00E95015">
              <w:rPr>
                <w:szCs w:val="24"/>
              </w:rPr>
              <w:t>16+2х4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</w:t>
            </w:r>
            <w:r w:rsidRPr="00E95015">
              <w:rPr>
                <w:szCs w:val="24"/>
              </w:rPr>
              <w:t>16+2х4</w:t>
            </w:r>
          </w:p>
        </w:tc>
      </w:tr>
      <w:tr w:rsidR="00595E19" w:rsidRPr="00E95015" w:rsidTr="00E95015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ПС-415 35/10 </w:t>
            </w:r>
            <w:proofErr w:type="spellStart"/>
            <w:r w:rsidRPr="00E95015">
              <w:rPr>
                <w:szCs w:val="24"/>
              </w:rPr>
              <w:t>кВ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2х2,5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2х2,5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2х2,5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Протяженность сетей 150, 35 </w:t>
            </w:r>
            <w:proofErr w:type="spellStart"/>
            <w:r w:rsidRPr="00E95015">
              <w:rPr>
                <w:szCs w:val="24"/>
              </w:rPr>
              <w:t>кВ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км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83,9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83,9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83,9</w:t>
            </w:r>
          </w:p>
        </w:tc>
      </w:tr>
      <w:tr w:rsidR="00595E19" w:rsidRPr="00E95015" w:rsidTr="00E95015">
        <w:trPr>
          <w:trHeight w:val="335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 xml:space="preserve">Х. Связь 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Охват населения телевизионным вещанием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%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100</w:t>
            </w:r>
          </w:p>
        </w:tc>
      </w:tr>
      <w:tr w:rsidR="00595E19" w:rsidRPr="00E95015" w:rsidTr="00E95015">
        <w:trPr>
          <w:trHeight w:val="183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b/>
                <w:szCs w:val="24"/>
              </w:rPr>
              <w:t>Х</w:t>
            </w:r>
            <w:proofErr w:type="gramStart"/>
            <w:r w:rsidRPr="00E95015">
              <w:rPr>
                <w:b/>
                <w:szCs w:val="24"/>
              </w:rPr>
              <w:t>I</w:t>
            </w:r>
            <w:proofErr w:type="gramEnd"/>
            <w:r w:rsidRPr="00E95015">
              <w:rPr>
                <w:b/>
                <w:szCs w:val="24"/>
              </w:rPr>
              <w:t>. Санитарная очистка территории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Объем бытовых отходов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left="38" w:hanging="38"/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.м</w:t>
            </w:r>
            <w:proofErr w:type="gramEnd"/>
            <w:r w:rsidRPr="00E95015">
              <w:rPr>
                <w:szCs w:val="24"/>
                <w:vertAlign w:val="superscript"/>
              </w:rPr>
              <w:t>3</w:t>
            </w:r>
          </w:p>
          <w:p w:rsidR="00595E19" w:rsidRPr="00E95015" w:rsidRDefault="0055049B" w:rsidP="00E95015">
            <w:pPr>
              <w:ind w:left="38" w:hanging="38"/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9,52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9,5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Мусороперегрузочная станция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left="38" w:hanging="38"/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объект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</w:t>
            </w:r>
          </w:p>
        </w:tc>
      </w:tr>
      <w:tr w:rsidR="00595E19" w:rsidRPr="00E95015" w:rsidTr="00E95015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Кладбище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ind w:left="38" w:hanging="38"/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объект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</w:t>
            </w:r>
          </w:p>
        </w:tc>
      </w:tr>
      <w:tr w:rsidR="00595E19" w:rsidRPr="00E95015" w:rsidTr="00E95015">
        <w:trPr>
          <w:trHeight w:val="17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b/>
                <w:szCs w:val="24"/>
              </w:rPr>
              <w:t>Х</w:t>
            </w:r>
            <w:proofErr w:type="gramEnd"/>
            <w:r w:rsidRPr="00E95015">
              <w:rPr>
                <w:b/>
                <w:szCs w:val="24"/>
              </w:rPr>
              <w:t>II. Охрана окружающей среды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Создание зеленых насаждений общего пользования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9.6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Общий объем сброса загрязненных вод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spellStart"/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.к</w:t>
            </w:r>
            <w:proofErr w:type="gramEnd"/>
            <w:r w:rsidRPr="00E95015">
              <w:rPr>
                <w:szCs w:val="24"/>
              </w:rPr>
              <w:t>уб.м</w:t>
            </w:r>
            <w:proofErr w:type="spellEnd"/>
            <w:r w:rsidRPr="00E95015">
              <w:rPr>
                <w:szCs w:val="24"/>
              </w:rPr>
              <w:t>/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539,0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Удельный вес неудовлетворительных проб </w:t>
            </w:r>
          </w:p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 xml:space="preserve"> в разводящей сети </w:t>
            </w:r>
          </w:p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по микробиологическим показателям:</w:t>
            </w:r>
          </w:p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по санитарно-химическим показателям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%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%</w:t>
            </w:r>
          </w:p>
          <w:p w:rsidR="00595E19" w:rsidRPr="00E95015" w:rsidRDefault="00595E19" w:rsidP="00E95015">
            <w:pPr>
              <w:rPr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4,1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</w:t>
            </w:r>
          </w:p>
        </w:tc>
      </w:tr>
      <w:tr w:rsidR="00595E19" w:rsidRPr="00E95015" w:rsidTr="00E95015">
        <w:trPr>
          <w:trHeight w:val="19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b/>
                <w:szCs w:val="24"/>
              </w:rPr>
              <w:t>Х</w:t>
            </w:r>
            <w:proofErr w:type="gramEnd"/>
            <w:r w:rsidRPr="00E95015">
              <w:rPr>
                <w:b/>
                <w:szCs w:val="24"/>
              </w:rPr>
              <w:t>III. Инженерная подготовка территории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proofErr w:type="spellStart"/>
            <w:r w:rsidRPr="00E95015">
              <w:rPr>
                <w:szCs w:val="24"/>
              </w:rPr>
              <w:t>Берегоукрепление</w:t>
            </w:r>
            <w:proofErr w:type="spellEnd"/>
            <w:r w:rsidRPr="00E95015">
              <w:rPr>
                <w:szCs w:val="24"/>
              </w:rPr>
              <w:t xml:space="preserve"> береговой полосы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км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0,8</w:t>
            </w:r>
          </w:p>
        </w:tc>
      </w:tr>
      <w:tr w:rsidR="00595E19" w:rsidRPr="00E95015" w:rsidTr="00E95015">
        <w:trPr>
          <w:trHeight w:val="198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gramStart"/>
            <w:r w:rsidRPr="00E95015">
              <w:rPr>
                <w:b/>
                <w:szCs w:val="24"/>
              </w:rPr>
              <w:t>Х</w:t>
            </w:r>
            <w:proofErr w:type="gramEnd"/>
            <w:r w:rsidRPr="00E95015">
              <w:rPr>
                <w:b/>
                <w:szCs w:val="24"/>
              </w:rPr>
              <w:t>IV. Инвестиции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Ориентировочный объем инвестиций по 1 очереди реализации генплана,</w:t>
            </w:r>
          </w:p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в том числе: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млн.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руб.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1000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</w:tr>
      <w:tr w:rsidR="00595E19" w:rsidRPr="00E95015" w:rsidTr="00E95015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жилищное строительство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млн. руб.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120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культурно-бытовое строительство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млн. руб.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680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95E19" w:rsidP="00E95015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- инженерное оборудование и благоустройство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млн. руб.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</w:tr>
      <w:tr w:rsidR="00595E19" w:rsidRPr="00E95015" w:rsidTr="00E95015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rPr>
                <w:szCs w:val="24"/>
              </w:rPr>
            </w:pPr>
            <w:r w:rsidRPr="00E95015">
              <w:rPr>
                <w:szCs w:val="24"/>
              </w:rPr>
              <w:t>Объем инвестиций на 1 жителя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proofErr w:type="spellStart"/>
            <w:r w:rsidRPr="00E95015">
              <w:rPr>
                <w:szCs w:val="24"/>
              </w:rPr>
              <w:t>тыс</w:t>
            </w:r>
            <w:proofErr w:type="gramStart"/>
            <w:r w:rsidRPr="00E95015">
              <w:rPr>
                <w:szCs w:val="24"/>
              </w:rPr>
              <w:t>.р</w:t>
            </w:r>
            <w:proofErr w:type="gramEnd"/>
            <w:r w:rsidRPr="00E95015">
              <w:rPr>
                <w:szCs w:val="24"/>
              </w:rPr>
              <w:t>уб</w:t>
            </w:r>
            <w:proofErr w:type="spellEnd"/>
            <w:r w:rsidRPr="00E95015">
              <w:rPr>
                <w:szCs w:val="24"/>
              </w:rPr>
              <w:t>./</w:t>
            </w:r>
          </w:p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чел.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178.5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9" w:rsidRPr="00E95015" w:rsidRDefault="0055049B" w:rsidP="00E95015">
            <w:pPr>
              <w:jc w:val="center"/>
              <w:rPr>
                <w:szCs w:val="24"/>
              </w:rPr>
            </w:pPr>
            <w:r w:rsidRPr="00E95015">
              <w:rPr>
                <w:szCs w:val="24"/>
              </w:rPr>
              <w:t>-</w:t>
            </w:r>
          </w:p>
        </w:tc>
      </w:tr>
    </w:tbl>
    <w:p w:rsidR="00E95015" w:rsidRPr="00E95015" w:rsidRDefault="00E95015">
      <w:pPr>
        <w:widowControl w:val="0"/>
        <w:rPr>
          <w:szCs w:val="24"/>
        </w:rPr>
      </w:pPr>
    </w:p>
    <w:sectPr w:rsidR="00E95015" w:rsidRPr="00E95015" w:rsidSect="00A809B5">
      <w:pgSz w:w="11906" w:h="16838"/>
      <w:pgMar w:top="851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CA6"/>
    <w:multiLevelType w:val="multilevel"/>
    <w:tmpl w:val="935845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">
    <w:nsid w:val="472F0809"/>
    <w:multiLevelType w:val="multilevel"/>
    <w:tmpl w:val="EA0C841A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351DF"/>
    <w:multiLevelType w:val="multilevel"/>
    <w:tmpl w:val="4170C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65BC231C"/>
    <w:multiLevelType w:val="multilevel"/>
    <w:tmpl w:val="568A49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9"/>
    <w:rsid w:val="00167440"/>
    <w:rsid w:val="0055049B"/>
    <w:rsid w:val="00595E19"/>
    <w:rsid w:val="00A809B5"/>
    <w:rsid w:val="00D65005"/>
    <w:rsid w:val="00D741C2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7</cp:revision>
  <cp:lastPrinted>2022-10-26T11:59:00Z</cp:lastPrinted>
  <dcterms:created xsi:type="dcterms:W3CDTF">2022-10-19T08:44:00Z</dcterms:created>
  <dcterms:modified xsi:type="dcterms:W3CDTF">2022-10-26T11:59:00Z</dcterms:modified>
</cp:coreProperties>
</file>