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3451860" y="54102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0F5A5D" w:rsidRDefault="000F5A5D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СЕЛЬСКОГО ПОСЕЛЕНИЯ АЛАКУРТТИ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КАНДАЛАКШСКОГО РАЙОНА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МУРМАНСКОЙ ОБЛАСТИ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</w:t>
      </w:r>
      <w:r w:rsidR="002575CA">
        <w:t>06</w:t>
      </w:r>
      <w:r w:rsidRPr="00DF16AD">
        <w:t xml:space="preserve">» </w:t>
      </w:r>
      <w:r w:rsidR="009C7BA1">
        <w:t>сентября</w:t>
      </w:r>
      <w:r w:rsidR="00E04A29" w:rsidRPr="00DF16AD">
        <w:t xml:space="preserve"> 2021 года                                                                </w:t>
      </w:r>
      <w:r w:rsidR="006E6F46">
        <w:t xml:space="preserve">               </w:t>
      </w:r>
      <w:r w:rsidR="009C7BA1">
        <w:t xml:space="preserve">                              </w:t>
      </w:r>
      <w:r w:rsidR="000F5A5D">
        <w:t xml:space="preserve"> </w:t>
      </w:r>
      <w:r w:rsidR="00DF16AD">
        <w:t xml:space="preserve">  </w:t>
      </w:r>
      <w:r w:rsidR="00E04A29" w:rsidRPr="00DF16AD">
        <w:t xml:space="preserve">№ </w:t>
      </w:r>
      <w:r w:rsidR="002575CA">
        <w:t>747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</w:t>
      </w:r>
      <w:r w:rsidR="002575CA">
        <w:t xml:space="preserve">муниципального </w:t>
      </w:r>
      <w:r w:rsidRPr="00DF16AD">
        <w:t>района Мурманской области</w:t>
      </w:r>
      <w:r w:rsidRPr="00223725">
        <w:rPr>
          <w:i/>
        </w:rPr>
        <w:t xml:space="preserve">, 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B3499" w:rsidRDefault="00E04A29" w:rsidP="00223725">
      <w:pPr>
        <w:tabs>
          <w:tab w:val="left" w:pos="-120"/>
        </w:tabs>
        <w:ind w:firstLine="709"/>
        <w:jc w:val="both"/>
      </w:pPr>
      <w:r w:rsidRPr="00223725">
        <w:t xml:space="preserve">1.1. </w:t>
      </w:r>
      <w:r w:rsidR="001706DA" w:rsidRPr="00223725">
        <w:t xml:space="preserve">В части </w:t>
      </w:r>
      <w:r w:rsidR="000B2F78">
        <w:t xml:space="preserve">статьи 2 в зоне Ж-1 (зона застройки индивидуальными жилыми домами) установить максимально разрешенную площадь предоставляемых гражданам земельных участков не более 1 000 </w:t>
      </w:r>
      <w:proofErr w:type="spellStart"/>
      <w:r w:rsidR="000B2F78">
        <w:t>кв.м</w:t>
      </w:r>
      <w:proofErr w:type="spellEnd"/>
      <w:r w:rsidR="001706DA" w:rsidRPr="00223725">
        <w:t>.</w:t>
      </w:r>
      <w:r w:rsidR="000B2F78">
        <w:t>;</w:t>
      </w:r>
    </w:p>
    <w:p w:rsidR="000B2F78" w:rsidRDefault="000B2F78" w:rsidP="00223725">
      <w:pPr>
        <w:tabs>
          <w:tab w:val="left" w:pos="-120"/>
        </w:tabs>
        <w:ind w:firstLine="709"/>
        <w:jc w:val="both"/>
      </w:pPr>
      <w:r>
        <w:t>1.2. В части статьи 6 в зоне СХ-1 (зона садоводства и огородничества) установить максимально разрешенную площадь</w:t>
      </w:r>
      <w:r w:rsidRPr="000B2F78">
        <w:t xml:space="preserve"> </w:t>
      </w:r>
      <w:r>
        <w:t xml:space="preserve">предоставляемых гражданам земельных участков не более 1 000 </w:t>
      </w:r>
      <w:proofErr w:type="spellStart"/>
      <w:r>
        <w:t>кв.м</w:t>
      </w:r>
      <w:proofErr w:type="spellEnd"/>
      <w:r w:rsidRPr="00223725">
        <w:t>.</w:t>
      </w:r>
      <w:r>
        <w:t>;</w:t>
      </w:r>
    </w:p>
    <w:p w:rsidR="000B2F78" w:rsidRDefault="000B2F78" w:rsidP="00223725">
      <w:pPr>
        <w:tabs>
          <w:tab w:val="left" w:pos="-120"/>
        </w:tabs>
        <w:ind w:firstLine="709"/>
        <w:jc w:val="both"/>
      </w:pPr>
      <w:r>
        <w:t>1.3. В части статьи 4 в зоне П-3 (зона размещения объектов транспортной инфраструктуры) установить максимально разрешенную площадь</w:t>
      </w:r>
      <w:r w:rsidRPr="000B2F78">
        <w:t xml:space="preserve"> </w:t>
      </w:r>
      <w:r>
        <w:t xml:space="preserve">предоставляемых гражданам земельных участков не более 60 </w:t>
      </w:r>
      <w:proofErr w:type="spellStart"/>
      <w:r>
        <w:t>кв.м</w:t>
      </w:r>
      <w:proofErr w:type="spellEnd"/>
      <w:r w:rsidRPr="00223725">
        <w:t>.</w:t>
      </w:r>
      <w:r>
        <w:t>;</w:t>
      </w:r>
    </w:p>
    <w:p w:rsidR="000B2F78" w:rsidRPr="00DF16AD" w:rsidRDefault="000B2F78" w:rsidP="000B2F78">
      <w:pPr>
        <w:tabs>
          <w:tab w:val="left" w:pos="-120"/>
        </w:tabs>
        <w:ind w:firstLine="709"/>
        <w:jc w:val="both"/>
      </w:pPr>
      <w:r w:rsidRPr="00CD677E">
        <w:t>1.</w:t>
      </w:r>
      <w:r>
        <w:t>4</w:t>
      </w:r>
      <w:r w:rsidRPr="00CD677E">
        <w:t>. В части образования зоны СХ-1 в границах зоны П-3, согласно прилагаемой схеме.</w:t>
      </w:r>
    </w:p>
    <w:p w:rsidR="00262D43" w:rsidRDefault="00262D43" w:rsidP="00262D43">
      <w:pPr>
        <w:shd w:val="clear" w:color="auto" w:fill="FFFFFF"/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6E6F46" w:rsidRDefault="00262D43" w:rsidP="00262D43">
      <w:pPr>
        <w:shd w:val="clear" w:color="auto" w:fill="FFFFFF"/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223725" w:rsidRDefault="00223725" w:rsidP="00E04A29"/>
    <w:p w:rsidR="00262D43" w:rsidRDefault="00262D43" w:rsidP="00E04A29"/>
    <w:p w:rsidR="002575CA" w:rsidRDefault="002575CA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Default="00E04A29" w:rsidP="00CF3A49">
      <w:r w:rsidRPr="00DF16AD">
        <w:t xml:space="preserve">сельское поселение Алакуртти Кандалакшского района                                </w:t>
      </w:r>
      <w:r w:rsidR="006E6F46">
        <w:t xml:space="preserve">                   </w:t>
      </w:r>
      <w:r w:rsidRPr="00DF16AD">
        <w:t>А.П. Самарин</w:t>
      </w:r>
    </w:p>
    <w:p w:rsidR="000B2F78" w:rsidRDefault="000B2F78" w:rsidP="00CF3A49">
      <w:pPr>
        <w:sectPr w:rsidR="000B2F78" w:rsidSect="006E6F4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lastRenderedPageBreak/>
        <w:t>ПРИЛОЖЕНИЕ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к решению Совета депутатов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муниципального образования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 xml:space="preserve"> сельское поселение Алакуртти</w:t>
      </w:r>
    </w:p>
    <w:p w:rsidR="00E04A29" w:rsidRPr="00DF16AD" w:rsidRDefault="00CF3A49" w:rsidP="00E04A29">
      <w:pPr>
        <w:tabs>
          <w:tab w:val="left" w:pos="-120"/>
        </w:tabs>
        <w:ind w:left="-426"/>
        <w:jc w:val="right"/>
        <w:rPr>
          <w:rFonts w:eastAsia="Calibri"/>
          <w:b/>
          <w:lang w:eastAsia="en-US"/>
        </w:rPr>
      </w:pPr>
      <w:r w:rsidRPr="002575CA">
        <w:t xml:space="preserve">от </w:t>
      </w:r>
      <w:r w:rsidR="002575CA" w:rsidRPr="002575CA">
        <w:t>06</w:t>
      </w:r>
      <w:r w:rsidR="000F5A5D" w:rsidRPr="002575CA">
        <w:t>.</w:t>
      </w:r>
      <w:r w:rsidR="009C7BA1" w:rsidRPr="002575CA">
        <w:t>09</w:t>
      </w:r>
      <w:r w:rsidR="00F34A17" w:rsidRPr="002575CA">
        <w:t xml:space="preserve">.2021 года № </w:t>
      </w:r>
      <w:r w:rsidR="002575CA" w:rsidRPr="002575CA">
        <w:t>747</w:t>
      </w:r>
      <w:bookmarkStart w:id="0" w:name="_GoBack"/>
      <w:bookmarkEnd w:id="0"/>
    </w:p>
    <w:p w:rsidR="00E04A29" w:rsidRPr="00DF16AD" w:rsidRDefault="00E04A29" w:rsidP="00E04A29">
      <w:pPr>
        <w:tabs>
          <w:tab w:val="left" w:pos="-120"/>
        </w:tabs>
        <w:ind w:left="-426"/>
        <w:jc w:val="center"/>
        <w:rPr>
          <w:rFonts w:eastAsia="Calibri"/>
          <w:b/>
          <w:lang w:eastAsia="en-US"/>
        </w:rPr>
      </w:pPr>
    </w:p>
    <w:p w:rsidR="00DF16AD" w:rsidRPr="00DF16AD" w:rsidRDefault="00E04A29" w:rsidP="00E045D3">
      <w:pPr>
        <w:tabs>
          <w:tab w:val="left" w:pos="-120"/>
        </w:tabs>
        <w:jc w:val="center"/>
        <w:rPr>
          <w:rFonts w:eastAsia="Calibri"/>
          <w:lang w:eastAsia="en-US"/>
        </w:rPr>
      </w:pPr>
      <w:r w:rsidRPr="00DF16AD">
        <w:rPr>
          <w:rFonts w:eastAsia="Calibri"/>
          <w:lang w:eastAsia="en-US"/>
        </w:rPr>
        <w:t>До внесения изменений в Правила землепользования и застройки с.п. Алакуртти Кандалакшского района</w:t>
      </w:r>
    </w:p>
    <w:p w:rsidR="008A4ED9" w:rsidRDefault="000B2F78" w:rsidP="00DF16AD">
      <w:pPr>
        <w:tabs>
          <w:tab w:val="left" w:pos="-120"/>
        </w:tabs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23662B6" wp14:editId="0B75C234">
            <wp:simplePos x="0" y="0"/>
            <wp:positionH relativeFrom="column">
              <wp:posOffset>3810</wp:posOffset>
            </wp:positionH>
            <wp:positionV relativeFrom="paragraph">
              <wp:posOffset>252095</wp:posOffset>
            </wp:positionV>
            <wp:extent cx="6465570" cy="6212840"/>
            <wp:effectExtent l="0" t="0" r="0" b="0"/>
            <wp:wrapThrough wrapText="bothSides">
              <wp:wrapPolygon edited="0">
                <wp:start x="0" y="0"/>
                <wp:lineTo x="0" y="21525"/>
                <wp:lineTo x="21511" y="21525"/>
                <wp:lineTo x="21511" y="0"/>
                <wp:lineTo x="0" y="0"/>
              </wp:wrapPolygon>
            </wp:wrapThrough>
            <wp:docPr id="5" name="Рисунок 5" descr="C:\Users\Хорохордина\AppData\Local\Microsoft\Windows\INetCache\Content.Word\кар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AppData\Local\Microsoft\Windows\INetCache\Content.Word\карач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62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78" w:rsidRDefault="000B2F78" w:rsidP="000B2F78">
      <w:pPr>
        <w:tabs>
          <w:tab w:val="left" w:pos="0"/>
        </w:tabs>
        <w:rPr>
          <w:rFonts w:eastAsia="Calibri"/>
          <w:lang w:eastAsia="en-US"/>
        </w:rPr>
      </w:pPr>
    </w:p>
    <w:p w:rsidR="000B2F78" w:rsidRPr="00DF16AD" w:rsidRDefault="000B2F78" w:rsidP="000B2F78">
      <w:pPr>
        <w:tabs>
          <w:tab w:val="left" w:pos="0"/>
        </w:tabs>
        <w:rPr>
          <w:rFonts w:eastAsia="Calibri"/>
          <w:lang w:eastAsia="en-US"/>
        </w:rPr>
      </w:pPr>
      <w:r w:rsidRPr="008A4ED9">
        <w:rPr>
          <w:rFonts w:eastAsia="Calibri"/>
          <w:lang w:eastAsia="en-US"/>
        </w:rPr>
        <w:t xml:space="preserve">П-3 – зона </w:t>
      </w:r>
      <w:r>
        <w:rPr>
          <w:rFonts w:eastAsia="Calibri"/>
          <w:lang w:eastAsia="en-US"/>
        </w:rPr>
        <w:t>размещения объектов транспортной инфраструктуры</w:t>
      </w:r>
    </w:p>
    <w:p w:rsidR="000B2F78" w:rsidRDefault="000B2F78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</w:p>
    <w:p w:rsidR="000B2F78" w:rsidRDefault="000B2F78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  <w:sectPr w:rsidR="000B2F78" w:rsidSect="006E6F4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A4ED9" w:rsidRDefault="00223725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04A29" w:rsidRPr="00DF16AD">
        <w:rPr>
          <w:rFonts w:eastAsia="Calibri"/>
          <w:lang w:eastAsia="en-US"/>
        </w:rPr>
        <w:t>осле внесения изменений в Правила землепользования и застройки с.п. Алакуртти Кандалакшского района</w:t>
      </w:r>
    </w:p>
    <w:p w:rsidR="008A4ED9" w:rsidRDefault="008A4ED9" w:rsidP="008A4ED9">
      <w:pPr>
        <w:tabs>
          <w:tab w:val="left" w:pos="426"/>
        </w:tabs>
        <w:ind w:right="-143" w:hanging="284"/>
        <w:jc w:val="center"/>
        <w:rPr>
          <w:rFonts w:eastAsia="Calibri"/>
          <w:noProof/>
        </w:rPr>
      </w:pPr>
    </w:p>
    <w:p w:rsidR="008A4ED9" w:rsidRDefault="000B2F78" w:rsidP="006E6F46">
      <w:pPr>
        <w:tabs>
          <w:tab w:val="left" w:pos="426"/>
        </w:tabs>
        <w:ind w:right="-1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4979401B" wp14:editId="4B9D2D24">
            <wp:extent cx="6400800" cy="5722374"/>
            <wp:effectExtent l="0" t="0" r="0" b="0"/>
            <wp:docPr id="6" name="Рисунок 6" descr="C:\Users\Хорохордина\AppData\Local\Microsoft\Windows\INetCache\Content.Word\схема измен Кар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рохордина\AppData\Local\Microsoft\Windows\INetCache\Content.Word\схема измен Карач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88" cy="57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25" w:rsidRDefault="00223725" w:rsidP="00223725">
      <w:pPr>
        <w:tabs>
          <w:tab w:val="left" w:pos="0"/>
        </w:tabs>
        <w:ind w:right="-284"/>
        <w:rPr>
          <w:rFonts w:eastAsia="Calibri"/>
          <w:highlight w:val="yellow"/>
          <w:lang w:eastAsia="en-US"/>
        </w:rPr>
      </w:pPr>
    </w:p>
    <w:p w:rsidR="000B2F78" w:rsidRPr="008A4ED9" w:rsidRDefault="000B2F78" w:rsidP="000B2F78">
      <w:pPr>
        <w:tabs>
          <w:tab w:val="left" w:pos="42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СХ -1</w:t>
      </w:r>
      <w:r w:rsidRPr="00DF16AD">
        <w:rPr>
          <w:rFonts w:eastAsia="Calibri"/>
          <w:lang w:eastAsia="en-US"/>
        </w:rPr>
        <w:t xml:space="preserve"> – зона </w:t>
      </w:r>
      <w:r>
        <w:rPr>
          <w:rFonts w:eastAsia="Calibri"/>
          <w:lang w:eastAsia="en-US"/>
        </w:rPr>
        <w:t>садоводства, огородничества</w:t>
      </w:r>
    </w:p>
    <w:p w:rsidR="00E04A29" w:rsidRPr="008A4ED9" w:rsidRDefault="00E04A29" w:rsidP="008A4ED9">
      <w:pPr>
        <w:tabs>
          <w:tab w:val="left" w:pos="426"/>
        </w:tabs>
        <w:ind w:right="-284"/>
        <w:rPr>
          <w:rFonts w:eastAsia="Calibri"/>
          <w:lang w:eastAsia="en-US"/>
        </w:rPr>
      </w:pP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698D"/>
    <w:rsid w:val="00094FC9"/>
    <w:rsid w:val="000B2F78"/>
    <w:rsid w:val="000F5A5D"/>
    <w:rsid w:val="000F7360"/>
    <w:rsid w:val="00102FB0"/>
    <w:rsid w:val="00122B8D"/>
    <w:rsid w:val="00146172"/>
    <w:rsid w:val="001706DA"/>
    <w:rsid w:val="001905BA"/>
    <w:rsid w:val="001D0FB8"/>
    <w:rsid w:val="00223725"/>
    <w:rsid w:val="002575CA"/>
    <w:rsid w:val="00262D43"/>
    <w:rsid w:val="00272684"/>
    <w:rsid w:val="002C5C59"/>
    <w:rsid w:val="002F473F"/>
    <w:rsid w:val="003115F7"/>
    <w:rsid w:val="003B3499"/>
    <w:rsid w:val="00457E58"/>
    <w:rsid w:val="00490679"/>
    <w:rsid w:val="004A4394"/>
    <w:rsid w:val="004F679A"/>
    <w:rsid w:val="005154A3"/>
    <w:rsid w:val="00544E62"/>
    <w:rsid w:val="00586A5F"/>
    <w:rsid w:val="005B32EE"/>
    <w:rsid w:val="006B104F"/>
    <w:rsid w:val="006C19E5"/>
    <w:rsid w:val="006E420D"/>
    <w:rsid w:val="006E66D6"/>
    <w:rsid w:val="006E6F46"/>
    <w:rsid w:val="0076528B"/>
    <w:rsid w:val="007955F8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C515A"/>
    <w:rsid w:val="009C7BA1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8138C"/>
    <w:rsid w:val="00C91EEE"/>
    <w:rsid w:val="00CA491D"/>
    <w:rsid w:val="00CF3A49"/>
    <w:rsid w:val="00DE6AF3"/>
    <w:rsid w:val="00DF16AD"/>
    <w:rsid w:val="00DF6002"/>
    <w:rsid w:val="00E045D3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8</cp:revision>
  <cp:lastPrinted>2021-07-19T13:29:00Z</cp:lastPrinted>
  <dcterms:created xsi:type="dcterms:W3CDTF">2021-08-23T08:17:00Z</dcterms:created>
  <dcterms:modified xsi:type="dcterms:W3CDTF">2021-09-06T13:14:00Z</dcterms:modified>
</cp:coreProperties>
</file>