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2" w:rsidRPr="000D24EE" w:rsidRDefault="009C335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З0щ</w:t>
      </w:r>
      <w:bookmarkStart w:id="0" w:name="_GoBack"/>
      <w:bookmarkEnd w:id="0"/>
      <w:r w:rsidR="004468C2" w:rsidRPr="000D24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8817" cy="1212850"/>
            <wp:effectExtent l="0" t="0" r="0" b="6350"/>
            <wp:docPr id="2" name="Рисунок 2" descr="Алакуртти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акуртти СП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40" cy="1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b/>
          <w:bCs/>
          <w:sz w:val="24"/>
          <w:szCs w:val="24"/>
        </w:rPr>
        <w:t>КАНДАЛАКШСКОГО РАЙОНА</w:t>
      </w:r>
    </w:p>
    <w:p w:rsidR="004468C2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4EE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A22FE2" w:rsidRPr="000D24EE" w:rsidRDefault="00A22FE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4E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8C2" w:rsidRPr="000D24EE" w:rsidRDefault="00A22FE2" w:rsidP="000D2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«21</w:t>
      </w:r>
      <w:r w:rsidR="004468C2" w:rsidRPr="000D24E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="004468C2" w:rsidRPr="000D24EE">
        <w:rPr>
          <w:rFonts w:ascii="Times New Roman" w:eastAsia="Calibri" w:hAnsi="Times New Roman" w:cs="Times New Roman"/>
          <w:sz w:val="24"/>
          <w:szCs w:val="24"/>
        </w:rPr>
        <w:t xml:space="preserve">2017 года                                                                                                    № </w:t>
      </w:r>
      <w:r w:rsidR="001711D8">
        <w:rPr>
          <w:rFonts w:ascii="Times New Roman" w:eastAsia="Calibri" w:hAnsi="Times New Roman" w:cs="Times New Roman"/>
          <w:sz w:val="24"/>
          <w:szCs w:val="24"/>
        </w:rPr>
        <w:t>357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4E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Алакуртти Кандалакшского района от 24.10.2014 № 23 </w:t>
      </w:r>
      <w:r w:rsidRPr="000D24EE">
        <w:rPr>
          <w:rFonts w:ascii="Times New Roman" w:hAnsi="Times New Roman" w:cs="Times New Roman"/>
          <w:b/>
          <w:bCs/>
          <w:sz w:val="24"/>
          <w:szCs w:val="24"/>
        </w:rPr>
        <w:t>"Об утверждении Положения о конкурсной комиссии и порядке проведения конкурса на замещение должности главы администрации сельского поселения Алакуртти Кандалакшского района</w:t>
      </w:r>
      <w:proofErr w:type="gramStart"/>
      <w:r w:rsidRPr="000D24E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0D24E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D24EE">
        <w:rPr>
          <w:rFonts w:ascii="Times New Roman" w:hAnsi="Times New Roman" w:cs="Times New Roman"/>
          <w:b/>
          <w:sz w:val="24"/>
          <w:szCs w:val="24"/>
        </w:rPr>
        <w:t>в редакции решений от 23.12.2014 №61, от 30.03.2016 №228, от 14.07.2016 №279, от 22,12.2016 №315)</w:t>
      </w:r>
    </w:p>
    <w:p w:rsidR="004468C2" w:rsidRPr="000D24EE" w:rsidRDefault="004468C2" w:rsidP="000D2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8C2" w:rsidRPr="000D24EE" w:rsidRDefault="004468C2" w:rsidP="000D2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D24EE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 от 6.10.2003 N 131-ФЗ "Об общих принципах организации местного самоуправления в Российской Федерации, </w:t>
      </w:r>
      <w:hyperlink r:id="rId9" w:history="1">
        <w:r w:rsidRPr="000D24EE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 от 2.03.2007 N 25-ФЗ "О муниципальной службе в Российской Федерации", </w:t>
      </w:r>
      <w:hyperlink r:id="rId10" w:history="1">
        <w:r w:rsidRPr="000D24E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 Мурманской области от 29.06.2007 N 860-01-ЗМО "О муниципальной службе в Мурманской области", ст. 38 Устава сельского поселения Алакуртти Кандалакшского района, утвержденного Решением Совета депутатов сельского поселения Алакуртти от 15.11.2013</w:t>
      </w:r>
      <w:proofErr w:type="gramEnd"/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 № 241 и в целях проведения конкурса на замещение должности главы администрации сельского поселения Алакуртти  от 15.11.2013 №241, на основании экспертного заключения Министерство Юстиции от 25.05.2017 №05-03/1808-ВП</w:t>
      </w:r>
      <w:r w:rsidR="006B13D9">
        <w:rPr>
          <w:rFonts w:ascii="Times New Roman" w:eastAsia="Calibri" w:hAnsi="Times New Roman" w:cs="Times New Roman"/>
          <w:sz w:val="24"/>
          <w:szCs w:val="24"/>
        </w:rPr>
        <w:t>, протеста прокуратуры</w:t>
      </w:r>
      <w:r w:rsidRPr="000D24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68C2" w:rsidRPr="000D24EE" w:rsidRDefault="004468C2" w:rsidP="000D2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>на основании открытого голосования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Алакуртти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4EE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468C2" w:rsidRPr="000D24EE" w:rsidRDefault="004468C2" w:rsidP="000D2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95B" w:rsidRDefault="004468C2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4195B" w:rsidRPr="000D24EE">
        <w:rPr>
          <w:rFonts w:ascii="Times New Roman" w:eastAsia="Calibri" w:hAnsi="Times New Roman" w:cs="Times New Roman"/>
          <w:sz w:val="24"/>
          <w:szCs w:val="24"/>
        </w:rPr>
        <w:t>Внес</w:t>
      </w:r>
      <w:r w:rsidR="009A1204" w:rsidRPr="000D24EE">
        <w:rPr>
          <w:rFonts w:ascii="Times New Roman" w:eastAsia="Calibri" w:hAnsi="Times New Roman" w:cs="Times New Roman"/>
          <w:sz w:val="24"/>
          <w:szCs w:val="24"/>
        </w:rPr>
        <w:t>ти</w:t>
      </w:r>
      <w:r w:rsidR="0024195B" w:rsidRPr="000D24EE">
        <w:rPr>
          <w:rFonts w:ascii="Times New Roman" w:eastAsia="Calibri" w:hAnsi="Times New Roman" w:cs="Times New Roman"/>
          <w:sz w:val="24"/>
          <w:szCs w:val="24"/>
        </w:rPr>
        <w:t xml:space="preserve"> в решение Совета депутатов сельского поселения Алакуртти Кандалакшского района от 24.10.2014 № 23 </w:t>
      </w:r>
      <w:r w:rsidR="0024195B" w:rsidRPr="000D24EE">
        <w:rPr>
          <w:rFonts w:ascii="Times New Roman" w:eastAsia="Calibri" w:hAnsi="Times New Roman" w:cs="Times New Roman"/>
          <w:bCs/>
          <w:sz w:val="24"/>
          <w:szCs w:val="24"/>
        </w:rPr>
        <w:t>"Об утверждении Положения о конкурсной комиссии и порядке проведения конкурса на замещение должности главы администрации сельского поселения Алакуртти Кандалакшского района</w:t>
      </w:r>
      <w:proofErr w:type="gramStart"/>
      <w:r w:rsidR="0024195B" w:rsidRPr="000D24EE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9A1204" w:rsidRPr="000D24EE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9A1204" w:rsidRPr="000D24EE">
        <w:rPr>
          <w:rFonts w:ascii="Times New Roman" w:eastAsia="Calibri" w:hAnsi="Times New Roman" w:cs="Times New Roman"/>
          <w:bCs/>
          <w:sz w:val="24"/>
          <w:szCs w:val="24"/>
        </w:rPr>
        <w:t>в редакции решений от 23.12.2014 №61, от 30.03.2016 №228, от 14.07.2016 №279, от 22.12.2016 №315)</w:t>
      </w:r>
      <w:r w:rsidR="0024195B" w:rsidRPr="000D24EE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изменения:</w:t>
      </w:r>
    </w:p>
    <w:p w:rsidR="00145926" w:rsidRDefault="00145926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1.1. п.п.10 п.5.2 Положения изложить в следующей редакции:</w:t>
      </w:r>
    </w:p>
    <w:p w:rsidR="00145926" w:rsidRPr="000D24EE" w:rsidRDefault="00145926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«Граждане претендующие на замещающую должность главы администрации по контракту или лицо замещающие указанную должность </w:t>
      </w:r>
      <w:r w:rsidR="006B13D9">
        <w:rPr>
          <w:rFonts w:ascii="Times New Roman" w:eastAsia="Calibri" w:hAnsi="Times New Roman" w:cs="Times New Roman"/>
          <w:bCs/>
          <w:sz w:val="24"/>
          <w:szCs w:val="24"/>
        </w:rPr>
        <w:t>предоставляет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сведения о своих доходах и расходах об имуществе и обязательствах имущественного характера, а так же  сведения о доходах 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расходах</w:t>
      </w:r>
      <w:proofErr w:type="gramEnd"/>
      <w:r w:rsidR="006B13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13D9" w:rsidRPr="006B13D9">
        <w:rPr>
          <w:rFonts w:ascii="Times New Roman" w:eastAsia="Calibri" w:hAnsi="Times New Roman" w:cs="Times New Roman"/>
          <w:bCs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своих супругов и несовершеннолетних детей</w:t>
      </w:r>
      <w:r w:rsidR="006B13D9">
        <w:rPr>
          <w:rFonts w:ascii="Times New Roman" w:eastAsia="Calibri" w:hAnsi="Times New Roman" w:cs="Times New Roman"/>
          <w:bCs/>
          <w:sz w:val="24"/>
          <w:szCs w:val="24"/>
        </w:rPr>
        <w:t xml:space="preserve"> вышестоящему должностному лицу Мурманской области в порядке установленным законодательством Мурманской области</w:t>
      </w:r>
      <w:proofErr w:type="gramStart"/>
      <w:r w:rsidR="006B13D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E7028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End"/>
    </w:p>
    <w:p w:rsidR="0024195B" w:rsidRPr="000D24EE" w:rsidRDefault="0024195B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14592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0D24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45E9C" w:rsidRPr="000D24EE">
        <w:rPr>
          <w:rFonts w:ascii="Times New Roman" w:eastAsia="Calibri" w:hAnsi="Times New Roman" w:cs="Times New Roman"/>
          <w:bCs/>
          <w:sz w:val="24"/>
          <w:szCs w:val="24"/>
        </w:rPr>
        <w:t>Добавить в пункт 5.2 Положения следующий пункт:</w:t>
      </w:r>
    </w:p>
    <w:p w:rsidR="009A1204" w:rsidRPr="000D24EE" w:rsidRDefault="00D45E9C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bCs/>
          <w:sz w:val="24"/>
          <w:szCs w:val="24"/>
        </w:rPr>
        <w:t xml:space="preserve">« 10.1. сведения, предусмотренные статьей 15.1 специального Федерального закона и статьей 15.1 </w:t>
      </w:r>
      <w:r w:rsidR="009A1204" w:rsidRPr="000D24EE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</w:t>
      </w:r>
      <w:hyperlink r:id="rId11" w:history="1">
        <w:r w:rsidR="009A1204" w:rsidRPr="000D24EE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 от 02.03.2007 N 25-ФЗ (ред. от 01.05.2017) "О муниципальной службе в Российской Федерации"</w:t>
        </w:r>
      </w:hyperlink>
      <w:r w:rsidR="009A1204" w:rsidRPr="000D24E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627E6" w:rsidRPr="000D24EE" w:rsidRDefault="009A1204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24E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14592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627E6" w:rsidRPr="000D24EE">
        <w:rPr>
          <w:rFonts w:ascii="Times New Roman" w:eastAsia="Calibri" w:hAnsi="Times New Roman" w:cs="Times New Roman"/>
          <w:bCs/>
          <w:sz w:val="24"/>
          <w:szCs w:val="24"/>
        </w:rPr>
        <w:t>.Пункт 15 раздела 5 Положения, изложить в следующей редакции:</w:t>
      </w:r>
    </w:p>
    <w:p w:rsidR="000D24EE" w:rsidRPr="000D24EE" w:rsidRDefault="000D24EE" w:rsidP="000D2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>Главе администрации устанавливается ежегодный оплачиваемый отпуск продолжительностью 30 календарных дней, дополнительный оплачиваемый отпуск продолжительностью</w:t>
      </w:r>
      <w:r w:rsidR="002D393D">
        <w:rPr>
          <w:rFonts w:ascii="Times New Roman" w:eastAsia="Calibri" w:hAnsi="Times New Roman" w:cs="Times New Roman"/>
          <w:sz w:val="24"/>
          <w:szCs w:val="24"/>
        </w:rPr>
        <w:t xml:space="preserve"> __ </w:t>
      </w:r>
      <w:r w:rsidRPr="000D24EE">
        <w:rPr>
          <w:rFonts w:ascii="Times New Roman" w:eastAsia="Calibri" w:hAnsi="Times New Roman" w:cs="Times New Roman"/>
          <w:sz w:val="24"/>
          <w:szCs w:val="24"/>
        </w:rPr>
        <w:t>календарных дней (в зависимости от стажа муниципальной службы), ежегодный дополнительный оплачиваемый отпуск за ненормированный служебный день составляет 3 календарных дня в соответствии с частью 5</w:t>
      </w:r>
      <w:r w:rsidRPr="000D2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="002D393D">
        <w:rPr>
          <w:rFonts w:ascii="Times New Roman" w:eastAsia="Calibri" w:hAnsi="Times New Roman" w:cs="Times New Roman"/>
          <w:sz w:val="24"/>
          <w:szCs w:val="24"/>
        </w:rPr>
        <w:t>статьи</w:t>
      </w:r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 21  Федерального закона от 02.03.2007 №25-ФЗ (в редакции Федерального закона от 01.05.2017 №90-ФЗ</w:t>
      </w:r>
      <w:proofErr w:type="gramStart"/>
      <w:r w:rsidRPr="000D24EE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4468C2" w:rsidRPr="000D24EE" w:rsidRDefault="004468C2" w:rsidP="000D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4EE">
        <w:rPr>
          <w:rFonts w:ascii="Times New Roman" w:eastAsia="Calibri" w:hAnsi="Times New Roman" w:cs="Times New Roman"/>
          <w:sz w:val="24"/>
          <w:szCs w:val="24"/>
        </w:rPr>
        <w:t>2. Настоящее решение опубликовать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4468C2" w:rsidRPr="000D24EE" w:rsidRDefault="004468C2" w:rsidP="000D2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4468C2" w:rsidRPr="000D24EE" w:rsidRDefault="004468C2" w:rsidP="000D2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4468C2" w:rsidRPr="000D24EE" w:rsidRDefault="004468C2" w:rsidP="000D2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0D24EE">
        <w:rPr>
          <w:rFonts w:ascii="Times New Roman" w:eastAsia="Calibri" w:hAnsi="Times New Roman" w:cs="Times New Roman"/>
          <w:color w:val="000000"/>
          <w:sz w:val="24"/>
          <w:szCs w:val="24"/>
        </w:rPr>
        <w:t>Глава сельского поселения</w:t>
      </w:r>
      <w:r w:rsidRPr="000D24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Алакуртти </w:t>
      </w:r>
      <w:r w:rsidR="0024195B" w:rsidRPr="000D24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</w:t>
      </w:r>
      <w:r w:rsidRPr="000D24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                      А.О. Владимиров</w:t>
      </w:r>
    </w:p>
    <w:p w:rsidR="0097580F" w:rsidRPr="000D24EE" w:rsidRDefault="008C6CF1" w:rsidP="000D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80F" w:rsidRPr="000D24EE" w:rsidSect="000D24E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F1" w:rsidRDefault="008C6CF1">
      <w:pPr>
        <w:spacing w:after="0" w:line="240" w:lineRule="auto"/>
      </w:pPr>
      <w:r>
        <w:separator/>
      </w:r>
    </w:p>
  </w:endnote>
  <w:endnote w:type="continuationSeparator" w:id="0">
    <w:p w:rsidR="008C6CF1" w:rsidRDefault="008C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F1" w:rsidRDefault="008C6CF1">
      <w:pPr>
        <w:spacing w:after="0" w:line="240" w:lineRule="auto"/>
      </w:pPr>
      <w:r>
        <w:separator/>
      </w:r>
    </w:p>
  </w:footnote>
  <w:footnote w:type="continuationSeparator" w:id="0">
    <w:p w:rsidR="008C6CF1" w:rsidRDefault="008C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862EF1">
    <w:pPr>
      <w:pStyle w:val="a3"/>
      <w:jc w:val="center"/>
    </w:pPr>
    <w:r>
      <w:fldChar w:fldCharType="begin"/>
    </w:r>
    <w:r w:rsidR="00C627E6">
      <w:instrText xml:space="preserve"> PAGE   \* MERGEFORMAT </w:instrText>
    </w:r>
    <w:r>
      <w:fldChar w:fldCharType="separate"/>
    </w:r>
    <w:r w:rsidR="009C3352">
      <w:rPr>
        <w:noProof/>
      </w:rPr>
      <w:t>2</w:t>
    </w:r>
    <w:r>
      <w:fldChar w:fldCharType="end"/>
    </w:r>
  </w:p>
  <w:p w:rsidR="00A11E4D" w:rsidRDefault="008C6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35"/>
    <w:rsid w:val="00035B86"/>
    <w:rsid w:val="000D24EE"/>
    <w:rsid w:val="00145926"/>
    <w:rsid w:val="001711D8"/>
    <w:rsid w:val="0024195B"/>
    <w:rsid w:val="002D393D"/>
    <w:rsid w:val="00301A9B"/>
    <w:rsid w:val="004468C2"/>
    <w:rsid w:val="00451AD7"/>
    <w:rsid w:val="006B13D9"/>
    <w:rsid w:val="00862EF1"/>
    <w:rsid w:val="008C6CF1"/>
    <w:rsid w:val="009A1204"/>
    <w:rsid w:val="009C3352"/>
    <w:rsid w:val="009E5204"/>
    <w:rsid w:val="009E7028"/>
    <w:rsid w:val="00A22FE2"/>
    <w:rsid w:val="00A425CD"/>
    <w:rsid w:val="00C627E6"/>
    <w:rsid w:val="00D45E9C"/>
    <w:rsid w:val="00E45490"/>
    <w:rsid w:val="00EC69E1"/>
    <w:rsid w:val="00EE41CF"/>
    <w:rsid w:val="00EE55FD"/>
    <w:rsid w:val="00F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8C2"/>
  </w:style>
  <w:style w:type="paragraph" w:customStyle="1" w:styleId="textindent">
    <w:name w:val="textindent"/>
    <w:basedOn w:val="a"/>
    <w:rsid w:val="0044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8C2"/>
  </w:style>
  <w:style w:type="paragraph" w:customStyle="1" w:styleId="textindent">
    <w:name w:val="textindent"/>
    <w:basedOn w:val="a"/>
    <w:rsid w:val="0044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6653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6855379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11</cp:revision>
  <cp:lastPrinted>2017-07-26T09:12:00Z</cp:lastPrinted>
  <dcterms:created xsi:type="dcterms:W3CDTF">2017-06-22T12:49:00Z</dcterms:created>
  <dcterms:modified xsi:type="dcterms:W3CDTF">2017-07-26T09:13:00Z</dcterms:modified>
</cp:coreProperties>
</file>