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1C" w:rsidRDefault="00BA6530" w:rsidP="00BA6530">
      <w:pPr>
        <w:autoSpaceDE w:val="0"/>
        <w:autoSpaceDN w:val="0"/>
        <w:adjustRightInd w:val="0"/>
        <w:spacing w:after="0" w:line="360" w:lineRule="auto"/>
        <w:ind w:left="-567" w:right="-143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A6530" w:rsidRDefault="00BA6530" w:rsidP="00BA6530">
      <w:pPr>
        <w:autoSpaceDE w:val="0"/>
        <w:autoSpaceDN w:val="0"/>
        <w:adjustRightInd w:val="0"/>
        <w:spacing w:after="0" w:line="360" w:lineRule="auto"/>
        <w:ind w:left="-567" w:right="-143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D15571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D15571">
        <w:rPr>
          <w:rFonts w:ascii="Times New Roman" w:hAnsi="Times New Roman"/>
          <w:sz w:val="24"/>
          <w:szCs w:val="24"/>
        </w:rPr>
        <w:t>остановлению № 10</w:t>
      </w:r>
    </w:p>
    <w:p w:rsidR="00BA6530" w:rsidRDefault="00BA6530" w:rsidP="00BA6530">
      <w:pPr>
        <w:autoSpaceDE w:val="0"/>
        <w:autoSpaceDN w:val="0"/>
        <w:adjustRightInd w:val="0"/>
        <w:spacing w:after="0" w:line="360" w:lineRule="auto"/>
        <w:ind w:left="-567" w:right="-143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 января 202</w:t>
      </w:r>
      <w:r w:rsidR="004E1F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A6530" w:rsidRDefault="00BA6530" w:rsidP="00BA6530">
      <w:pPr>
        <w:autoSpaceDE w:val="0"/>
        <w:autoSpaceDN w:val="0"/>
        <w:adjustRightInd w:val="0"/>
        <w:spacing w:after="0" w:line="360" w:lineRule="auto"/>
        <w:ind w:left="-567" w:right="-143" w:firstLine="567"/>
        <w:jc w:val="right"/>
        <w:rPr>
          <w:rFonts w:ascii="Times New Roman" w:hAnsi="Times New Roman"/>
          <w:sz w:val="24"/>
          <w:szCs w:val="24"/>
        </w:rPr>
      </w:pPr>
    </w:p>
    <w:p w:rsidR="00BA6530" w:rsidRDefault="00BA6530" w:rsidP="00BA6530">
      <w:pPr>
        <w:autoSpaceDE w:val="0"/>
        <w:autoSpaceDN w:val="0"/>
        <w:adjustRightInd w:val="0"/>
        <w:spacing w:after="0" w:line="360" w:lineRule="auto"/>
        <w:ind w:left="-567" w:right="-143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A6530">
        <w:rPr>
          <w:rFonts w:ascii="Times New Roman" w:hAnsi="Times New Roman"/>
          <w:sz w:val="24"/>
          <w:szCs w:val="24"/>
        </w:rPr>
        <w:t xml:space="preserve">лючевые показатели эффективности функционирования в Администрации сельского поселения Алакуртти Кандалакшского </w:t>
      </w:r>
      <w:r w:rsidR="004E1F0F">
        <w:rPr>
          <w:rFonts w:ascii="Times New Roman" w:hAnsi="Times New Roman"/>
          <w:sz w:val="24"/>
          <w:szCs w:val="24"/>
        </w:rPr>
        <w:t xml:space="preserve">муниципального </w:t>
      </w:r>
      <w:r w:rsidRPr="00BA6530">
        <w:rPr>
          <w:rFonts w:ascii="Times New Roman" w:hAnsi="Times New Roman"/>
          <w:sz w:val="24"/>
          <w:szCs w:val="24"/>
        </w:rPr>
        <w:t xml:space="preserve">района антимонопольного </w:t>
      </w:r>
      <w:proofErr w:type="spellStart"/>
      <w:r w:rsidRPr="00BA6530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BA6530">
        <w:rPr>
          <w:rFonts w:ascii="Times New Roman" w:hAnsi="Times New Roman"/>
          <w:sz w:val="24"/>
          <w:szCs w:val="24"/>
        </w:rPr>
        <w:t xml:space="preserve"> за 20</w:t>
      </w:r>
      <w:r w:rsidR="004E1F0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A6530" w:rsidRDefault="00BA6530" w:rsidP="00BA6530">
      <w:pPr>
        <w:autoSpaceDE w:val="0"/>
        <w:autoSpaceDN w:val="0"/>
        <w:adjustRightInd w:val="0"/>
        <w:spacing w:after="0" w:line="360" w:lineRule="auto"/>
        <w:ind w:left="-567" w:right="-143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93" w:type="dxa"/>
        <w:tblInd w:w="-567" w:type="dxa"/>
        <w:tblLook w:val="04A0"/>
      </w:tblPr>
      <w:tblGrid>
        <w:gridCol w:w="760"/>
        <w:gridCol w:w="5969"/>
        <w:gridCol w:w="3364"/>
      </w:tblGrid>
      <w:tr w:rsidR="00411760" w:rsidTr="00411760">
        <w:trPr>
          <w:trHeight w:val="324"/>
        </w:trPr>
        <w:tc>
          <w:tcPr>
            <w:tcW w:w="760" w:type="dxa"/>
            <w:vAlign w:val="center"/>
          </w:tcPr>
          <w:p w:rsidR="00411760" w:rsidRP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7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9" w:type="dxa"/>
            <w:vAlign w:val="center"/>
          </w:tcPr>
          <w:p w:rsidR="00411760" w:rsidRP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76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64" w:type="dxa"/>
            <w:vAlign w:val="center"/>
          </w:tcPr>
          <w:p w:rsidR="00411760" w:rsidRP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760">
              <w:rPr>
                <w:rFonts w:ascii="Times New Roman" w:hAnsi="Times New Roman"/>
                <w:b/>
                <w:sz w:val="24"/>
                <w:szCs w:val="24"/>
              </w:rPr>
              <w:t>Эффективность показателя</w:t>
            </w:r>
          </w:p>
        </w:tc>
      </w:tr>
      <w:tr w:rsidR="00411760" w:rsidTr="00411760">
        <w:trPr>
          <w:trHeight w:val="996"/>
        </w:trPr>
        <w:tc>
          <w:tcPr>
            <w:tcW w:w="760" w:type="dxa"/>
            <w:vAlign w:val="center"/>
          </w:tcPr>
          <w:p w:rsid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  <w:vAlign w:val="center"/>
          </w:tcPr>
          <w:p w:rsidR="00411760" w:rsidRDefault="00411760" w:rsidP="004E1F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F0194E">
              <w:rPr>
                <w:rFonts w:ascii="Times New Roman" w:hAnsi="Times New Roman"/>
                <w:sz w:val="24"/>
                <w:szCs w:val="24"/>
              </w:rPr>
              <w:t xml:space="preserve"> нарушений антимонопольного законодательства со стороны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4E1F0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 сравнению с предыдущим 20</w:t>
            </w:r>
            <w:r w:rsidR="004E1F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  <w:vAlign w:val="center"/>
          </w:tcPr>
          <w:p w:rsidR="00411760" w:rsidRPr="00853A2A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1F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853A2A" w:rsidRPr="00853A2A">
              <w:rPr>
                <w:rFonts w:ascii="Times New Roman" w:hAnsi="Times New Roman"/>
                <w:sz w:val="24"/>
                <w:szCs w:val="24"/>
              </w:rPr>
              <w:t>0</w:t>
            </w:r>
            <w:r w:rsidRPr="00853A2A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 w:rsidR="00853A2A" w:rsidRPr="00853A2A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411760" w:rsidRDefault="00411760" w:rsidP="004E1F0F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A2A">
              <w:rPr>
                <w:rFonts w:ascii="Times New Roman" w:hAnsi="Times New Roman"/>
                <w:sz w:val="24"/>
                <w:szCs w:val="24"/>
              </w:rPr>
              <w:t>20</w:t>
            </w:r>
            <w:r w:rsidR="004E1F0F" w:rsidRPr="00853A2A">
              <w:rPr>
                <w:rFonts w:ascii="Times New Roman" w:hAnsi="Times New Roman"/>
                <w:sz w:val="24"/>
                <w:szCs w:val="24"/>
              </w:rPr>
              <w:t>21</w:t>
            </w:r>
            <w:r w:rsidRPr="00853A2A">
              <w:rPr>
                <w:rFonts w:ascii="Times New Roman" w:hAnsi="Times New Roman"/>
                <w:sz w:val="24"/>
                <w:szCs w:val="24"/>
              </w:rPr>
              <w:t xml:space="preserve"> г. – 0 нарушений</w:t>
            </w:r>
          </w:p>
        </w:tc>
      </w:tr>
      <w:tr w:rsidR="00411760" w:rsidTr="00411760">
        <w:trPr>
          <w:trHeight w:val="984"/>
        </w:trPr>
        <w:tc>
          <w:tcPr>
            <w:tcW w:w="760" w:type="dxa"/>
            <w:vAlign w:val="center"/>
          </w:tcPr>
          <w:p w:rsid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  <w:vAlign w:val="center"/>
          </w:tcPr>
          <w:p w:rsidR="00411760" w:rsidRDefault="00BA6530" w:rsidP="004117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11760" w:rsidRPr="00F0194E">
              <w:rPr>
                <w:rFonts w:ascii="Times New Roman" w:hAnsi="Times New Roman"/>
                <w:sz w:val="24"/>
                <w:szCs w:val="24"/>
              </w:rPr>
              <w:t>оля нормативн</w:t>
            </w:r>
            <w:r w:rsidR="00411760">
              <w:rPr>
                <w:rFonts w:ascii="Times New Roman" w:hAnsi="Times New Roman"/>
                <w:sz w:val="24"/>
                <w:szCs w:val="24"/>
              </w:rPr>
              <w:t>ых правовых актов Администрации</w:t>
            </w:r>
            <w:r w:rsidR="00411760" w:rsidRPr="00F0194E">
              <w:rPr>
                <w:rFonts w:ascii="Times New Roman" w:hAnsi="Times New Roman"/>
                <w:sz w:val="24"/>
                <w:szCs w:val="24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3364" w:type="dxa"/>
            <w:vAlign w:val="center"/>
          </w:tcPr>
          <w:p w:rsid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411760" w:rsidTr="00411760">
        <w:trPr>
          <w:trHeight w:val="1321"/>
        </w:trPr>
        <w:tc>
          <w:tcPr>
            <w:tcW w:w="760" w:type="dxa"/>
            <w:vAlign w:val="center"/>
          </w:tcPr>
          <w:p w:rsid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  <w:vAlign w:val="center"/>
          </w:tcPr>
          <w:p w:rsidR="00411760" w:rsidRDefault="00BA6530" w:rsidP="004117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11760">
              <w:rPr>
                <w:rFonts w:ascii="Times New Roman" w:hAnsi="Times New Roman"/>
                <w:sz w:val="24"/>
                <w:szCs w:val="24"/>
              </w:rPr>
              <w:t>оля сотрудников Администрации</w:t>
            </w:r>
            <w:r w:rsidR="00411760" w:rsidRPr="00F0194E">
              <w:rPr>
                <w:rFonts w:ascii="Times New Roman" w:hAnsi="Times New Roman"/>
                <w:sz w:val="24"/>
                <w:szCs w:val="24"/>
              </w:rPr>
              <w:t xml:space="preserve">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="00411760" w:rsidRPr="00F0194E">
              <w:rPr>
                <w:rFonts w:ascii="Times New Roman" w:hAnsi="Times New Roman"/>
                <w:sz w:val="24"/>
                <w:szCs w:val="24"/>
              </w:rPr>
              <w:t>комплаенсу</w:t>
            </w:r>
            <w:proofErr w:type="spellEnd"/>
            <w:r w:rsidR="0041176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  <w:r w:rsidR="00411760" w:rsidRPr="00F01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  <w:vAlign w:val="center"/>
          </w:tcPr>
          <w:p w:rsid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411760" w:rsidRPr="00F0194E" w:rsidRDefault="00411760" w:rsidP="00F0194E">
      <w:pPr>
        <w:autoSpaceDE w:val="0"/>
        <w:autoSpaceDN w:val="0"/>
        <w:adjustRightInd w:val="0"/>
        <w:spacing w:after="0"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</w:p>
    <w:p w:rsidR="0056551C" w:rsidRPr="00821FCD" w:rsidRDefault="0056551C" w:rsidP="00F0194E">
      <w:pPr>
        <w:ind w:left="-567" w:right="-143" w:firstLine="567"/>
        <w:jc w:val="both"/>
        <w:rPr>
          <w:rFonts w:ascii="Times New Roman" w:hAnsi="Times New Roman" w:cs="Times New Roman"/>
        </w:rPr>
      </w:pPr>
      <w:r w:rsidRPr="00F0194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оценка значений ключевых показателей свидетельствует об эффективном функционировании в Администрации района антимонопольного </w:t>
      </w:r>
      <w:proofErr w:type="spellStart"/>
      <w:r w:rsidRPr="00F0194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11760">
        <w:rPr>
          <w:rFonts w:ascii="Times New Roman" w:hAnsi="Times New Roman" w:cs="Times New Roman"/>
          <w:sz w:val="24"/>
          <w:szCs w:val="24"/>
        </w:rPr>
        <w:t>.</w:t>
      </w:r>
    </w:p>
    <w:sectPr w:rsidR="0056551C" w:rsidRPr="00821FCD" w:rsidSect="0062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CB" w:rsidRDefault="000B01CB" w:rsidP="00994B2F">
      <w:pPr>
        <w:spacing w:after="0" w:line="240" w:lineRule="auto"/>
      </w:pPr>
      <w:r>
        <w:separator/>
      </w:r>
    </w:p>
  </w:endnote>
  <w:endnote w:type="continuationSeparator" w:id="0">
    <w:p w:rsidR="000B01CB" w:rsidRDefault="000B01CB" w:rsidP="0099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CB" w:rsidRDefault="000B01CB" w:rsidP="00994B2F">
      <w:pPr>
        <w:spacing w:after="0" w:line="240" w:lineRule="auto"/>
      </w:pPr>
      <w:r>
        <w:separator/>
      </w:r>
    </w:p>
  </w:footnote>
  <w:footnote w:type="continuationSeparator" w:id="0">
    <w:p w:rsidR="000B01CB" w:rsidRDefault="000B01CB" w:rsidP="00994B2F">
      <w:pPr>
        <w:spacing w:after="0" w:line="240" w:lineRule="auto"/>
      </w:pPr>
      <w:r>
        <w:continuationSeparator/>
      </w:r>
    </w:p>
  </w:footnote>
  <w:footnote w:id="1">
    <w:p w:rsidR="00411760" w:rsidRDefault="00411760" w:rsidP="00411760">
      <w:pPr>
        <w:pStyle w:val="a7"/>
      </w:pPr>
      <w:r>
        <w:rPr>
          <w:rStyle w:val="a9"/>
        </w:rPr>
        <w:footnoteRef/>
      </w:r>
      <w:r>
        <w:t xml:space="preserve"> При расчете коэффициента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понимаются:  </w:t>
      </w:r>
    </w:p>
    <w:p w:rsidR="00411760" w:rsidRDefault="00411760" w:rsidP="00411760">
      <w:pPr>
        <w:pStyle w:val="a7"/>
      </w:pPr>
      <w:r>
        <w:t xml:space="preserve">- возбужденные антимонопольным органом в отношении Администрации антимонопольные дела;  </w:t>
      </w:r>
    </w:p>
    <w:p w:rsidR="00411760" w:rsidRDefault="00411760" w:rsidP="00411760">
      <w:pPr>
        <w:pStyle w:val="a7"/>
      </w:pPr>
      <w:r>
        <w:t xml:space="preserve"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нарушений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 </w:t>
      </w:r>
    </w:p>
    <w:p w:rsidR="00411760" w:rsidRDefault="00411760" w:rsidP="00411760">
      <w:pPr>
        <w:pStyle w:val="a7"/>
      </w:pPr>
      <w: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411760" w:rsidRDefault="00411760" w:rsidP="00411760">
      <w:pPr>
        <w:pStyle w:val="a7"/>
      </w:pPr>
    </w:p>
  </w:footnote>
  <w:footnote w:id="2">
    <w:p w:rsidR="00411760" w:rsidRDefault="00411760">
      <w:pPr>
        <w:pStyle w:val="a7"/>
      </w:pPr>
      <w:r>
        <w:rPr>
          <w:rStyle w:val="a9"/>
        </w:rPr>
        <w:footnoteRef/>
      </w:r>
      <w:r>
        <w:t xml:space="preserve"> Доля сотрудников Администрации</w:t>
      </w:r>
      <w:r w:rsidRPr="00411760"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411760">
        <w:t>комплаенсу</w:t>
      </w:r>
      <w:proofErr w:type="spellEnd"/>
      <w:r w:rsidRPr="00411760">
        <w:t xml:space="preserve"> в отношении</w:t>
      </w:r>
      <w:r>
        <w:t xml:space="preserve"> всех сотрудников Администрации</w:t>
      </w:r>
      <w:r w:rsidRPr="00411760">
        <w:t>, чьи трудовые (должностные) обязанности предусматривают выполнение функций, связанных с рисками нарушения антимонопольного законодательства, проведены обучающие мероприятия по антимонопольному законодательству</w:t>
      </w:r>
      <w:r>
        <w:t xml:space="preserve"> и антимонопольному </w:t>
      </w:r>
      <w:proofErr w:type="spellStart"/>
      <w:r>
        <w:t>комплаенсу</w:t>
      </w:r>
      <w:proofErr w:type="spellEnd"/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136"/>
    <w:rsid w:val="00072F77"/>
    <w:rsid w:val="000A028F"/>
    <w:rsid w:val="000B01CB"/>
    <w:rsid w:val="001A1C17"/>
    <w:rsid w:val="001E1DDA"/>
    <w:rsid w:val="002907A6"/>
    <w:rsid w:val="002F24B5"/>
    <w:rsid w:val="002F6C63"/>
    <w:rsid w:val="00301CC5"/>
    <w:rsid w:val="00335526"/>
    <w:rsid w:val="00384500"/>
    <w:rsid w:val="003E7038"/>
    <w:rsid w:val="00411760"/>
    <w:rsid w:val="004A42EC"/>
    <w:rsid w:val="004C54E3"/>
    <w:rsid w:val="004E1F0F"/>
    <w:rsid w:val="00502181"/>
    <w:rsid w:val="005301D6"/>
    <w:rsid w:val="00556BAB"/>
    <w:rsid w:val="0056551C"/>
    <w:rsid w:val="00592DCC"/>
    <w:rsid w:val="005B0384"/>
    <w:rsid w:val="00603A04"/>
    <w:rsid w:val="006128D4"/>
    <w:rsid w:val="00621D17"/>
    <w:rsid w:val="0062301B"/>
    <w:rsid w:val="006B08D2"/>
    <w:rsid w:val="006E64A8"/>
    <w:rsid w:val="0072754A"/>
    <w:rsid w:val="00740FCE"/>
    <w:rsid w:val="007B5C60"/>
    <w:rsid w:val="007C0FD7"/>
    <w:rsid w:val="00821FCD"/>
    <w:rsid w:val="00853A2A"/>
    <w:rsid w:val="008B75CF"/>
    <w:rsid w:val="00943BC0"/>
    <w:rsid w:val="00982603"/>
    <w:rsid w:val="00994B2F"/>
    <w:rsid w:val="00997DBD"/>
    <w:rsid w:val="00A930A1"/>
    <w:rsid w:val="00AA44CC"/>
    <w:rsid w:val="00AB364F"/>
    <w:rsid w:val="00B52511"/>
    <w:rsid w:val="00BA6530"/>
    <w:rsid w:val="00BC3752"/>
    <w:rsid w:val="00C670A5"/>
    <w:rsid w:val="00C973DE"/>
    <w:rsid w:val="00D15571"/>
    <w:rsid w:val="00DC20D8"/>
    <w:rsid w:val="00E77101"/>
    <w:rsid w:val="00ED602E"/>
    <w:rsid w:val="00F0194E"/>
    <w:rsid w:val="00F12CD5"/>
    <w:rsid w:val="00F31136"/>
    <w:rsid w:val="00F9546F"/>
    <w:rsid w:val="00FE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77"/>
    <w:pPr>
      <w:ind w:left="720"/>
      <w:contextualSpacing/>
    </w:pPr>
  </w:style>
  <w:style w:type="table" w:styleId="a4">
    <w:name w:val="Table Grid"/>
    <w:basedOn w:val="a1"/>
    <w:uiPriority w:val="59"/>
    <w:rsid w:val="00301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aliases w:val="Çàãîëîâîê,Caaieiaie,Çàãîëîâîê Знак,Caaieiaie Знак"/>
    <w:basedOn w:val="a"/>
    <w:link w:val="a6"/>
    <w:qFormat/>
    <w:rsid w:val="00301C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aliases w:val="Çàãîëîâîê Знак1,Caaieiaie Знак1,Çàãîëîâîê Знак Знак,Caaieiaie Знак Знак"/>
    <w:basedOn w:val="a0"/>
    <w:link w:val="a5"/>
    <w:rsid w:val="00301CC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94B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4B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4B2F"/>
    <w:rPr>
      <w:vertAlign w:val="superscript"/>
    </w:rPr>
  </w:style>
  <w:style w:type="paragraph" w:styleId="aa">
    <w:name w:val="Normal (Web)"/>
    <w:basedOn w:val="a"/>
    <w:uiPriority w:val="99"/>
    <w:unhideWhenUsed/>
    <w:rsid w:val="0056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0BE2-F69D-4AE9-A8DB-EE82B083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2022-01-31T13:03:00Z</cp:lastPrinted>
  <dcterms:created xsi:type="dcterms:W3CDTF">2022-02-03T12:18:00Z</dcterms:created>
  <dcterms:modified xsi:type="dcterms:W3CDTF">2022-02-03T12:18:00Z</dcterms:modified>
</cp:coreProperties>
</file>