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5F" w:rsidRDefault="00A72B5F" w:rsidP="00A72B5F">
      <w:pPr>
        <w:jc w:val="center"/>
        <w:rPr>
          <w:b/>
          <w:sz w:val="28"/>
          <w:szCs w:val="28"/>
        </w:rPr>
      </w:pPr>
    </w:p>
    <w:p w:rsidR="00A72B5F" w:rsidRDefault="00A72B5F" w:rsidP="00A72B5F">
      <w:pPr>
        <w:jc w:val="center"/>
        <w:rPr>
          <w:b/>
          <w:sz w:val="28"/>
          <w:szCs w:val="28"/>
        </w:rPr>
      </w:pPr>
    </w:p>
    <w:p w:rsidR="00A72B5F" w:rsidRDefault="00A72B5F" w:rsidP="00A72B5F">
      <w:pPr>
        <w:jc w:val="center"/>
        <w:rPr>
          <w:b/>
          <w:sz w:val="28"/>
          <w:szCs w:val="28"/>
        </w:rPr>
      </w:pPr>
    </w:p>
    <w:p w:rsidR="00A72B5F" w:rsidRDefault="00A72B5F" w:rsidP="00A72B5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72B5F" w:rsidRPr="008666FD" w:rsidRDefault="00A72B5F" w:rsidP="00A72B5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B5F" w:rsidRPr="00A72B5F" w:rsidRDefault="00A72B5F" w:rsidP="00A72B5F">
      <w:pPr>
        <w:jc w:val="center"/>
        <w:rPr>
          <w:b/>
          <w:spacing w:val="60"/>
          <w:sz w:val="28"/>
          <w:szCs w:val="28"/>
          <w:lang w:val="ru-RU"/>
        </w:rPr>
      </w:pPr>
      <w:r w:rsidRPr="00A72B5F">
        <w:rPr>
          <w:b/>
          <w:spacing w:val="60"/>
          <w:sz w:val="28"/>
          <w:szCs w:val="28"/>
          <w:lang w:val="ru-RU"/>
        </w:rPr>
        <w:t>ПОСТАНОВЛЕНИЕ</w:t>
      </w:r>
    </w:p>
    <w:p w:rsidR="00A72B5F" w:rsidRPr="00A72B5F" w:rsidRDefault="00A72B5F" w:rsidP="00A72B5F">
      <w:pPr>
        <w:jc w:val="center"/>
        <w:rPr>
          <w:b/>
          <w:lang w:val="ru-RU"/>
        </w:rPr>
      </w:pPr>
      <w:r w:rsidRPr="00A72B5F">
        <w:rPr>
          <w:b/>
          <w:lang w:val="ru-RU"/>
        </w:rPr>
        <w:t>АДМИНИСТРАЦИИ МУНИЦИПАЛЬНОГО ОБРАЗОВАНИЯ</w:t>
      </w:r>
    </w:p>
    <w:p w:rsidR="00A72B5F" w:rsidRPr="00A72B5F" w:rsidRDefault="00A72B5F" w:rsidP="00A72B5F">
      <w:pPr>
        <w:jc w:val="center"/>
        <w:rPr>
          <w:b/>
          <w:lang w:val="ru-RU"/>
        </w:rPr>
      </w:pPr>
      <w:r w:rsidRPr="00A72B5F">
        <w:rPr>
          <w:b/>
          <w:lang w:val="ru-RU"/>
        </w:rPr>
        <w:t xml:space="preserve">СЕЛЬСКОЕ ПОСЕЛЕНИЕ АЛАКУРТТИ </w:t>
      </w:r>
    </w:p>
    <w:p w:rsidR="00A72B5F" w:rsidRDefault="00A72B5F" w:rsidP="00A72B5F">
      <w:pPr>
        <w:jc w:val="center"/>
        <w:rPr>
          <w:b/>
        </w:rPr>
      </w:pPr>
      <w:proofErr w:type="gramStart"/>
      <w:r w:rsidRPr="008666FD">
        <w:rPr>
          <w:b/>
        </w:rPr>
        <w:t>КАНДАЛАКШСКОГО  РАЙОНА</w:t>
      </w:r>
      <w:proofErr w:type="gramEnd"/>
    </w:p>
    <w:p w:rsidR="00A72B5F" w:rsidRPr="008666FD" w:rsidRDefault="00A72B5F" w:rsidP="00A72B5F">
      <w:pPr>
        <w:jc w:val="center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1"/>
        <w:gridCol w:w="1296"/>
        <w:gridCol w:w="5717"/>
        <w:gridCol w:w="699"/>
        <w:gridCol w:w="1112"/>
      </w:tblGrid>
      <w:tr w:rsidR="00A72B5F" w:rsidRPr="001D107F" w:rsidTr="003017A0">
        <w:tc>
          <w:tcPr>
            <w:tcW w:w="534" w:type="dxa"/>
            <w:vAlign w:val="bottom"/>
          </w:tcPr>
          <w:p w:rsidR="00A72B5F" w:rsidRPr="001D107F" w:rsidRDefault="00A72B5F" w:rsidP="003017A0">
            <w:pPr>
              <w:jc w:val="center"/>
              <w:rPr>
                <w:b/>
              </w:rPr>
            </w:pPr>
            <w:proofErr w:type="spellStart"/>
            <w:r w:rsidRPr="001D107F">
              <w:t>от</w:t>
            </w:r>
            <w:proofErr w:type="spellEnd"/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A72B5F" w:rsidRPr="007B555F" w:rsidRDefault="002560A8" w:rsidP="002560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7B555F">
              <w:rPr>
                <w:lang w:val="ru-RU"/>
              </w:rPr>
              <w:t>.</w:t>
            </w:r>
            <w:r>
              <w:rPr>
                <w:lang w:val="ru-RU"/>
              </w:rPr>
              <w:t>12</w:t>
            </w:r>
            <w:r w:rsidR="007B555F">
              <w:rPr>
                <w:lang w:val="ru-RU"/>
              </w:rPr>
              <w:t>.2018</w:t>
            </w:r>
          </w:p>
        </w:tc>
        <w:tc>
          <w:tcPr>
            <w:tcW w:w="5903" w:type="dxa"/>
            <w:vAlign w:val="bottom"/>
          </w:tcPr>
          <w:p w:rsidR="00A72B5F" w:rsidRPr="001D107F" w:rsidRDefault="00A72B5F" w:rsidP="003017A0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A72B5F" w:rsidRPr="001D107F" w:rsidRDefault="00A72B5F" w:rsidP="003017A0">
            <w:pPr>
              <w:jc w:val="center"/>
              <w:rPr>
                <w:b/>
              </w:rPr>
            </w:pPr>
            <w:r w:rsidRPr="001D107F">
              <w:t>№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bottom"/>
          </w:tcPr>
          <w:p w:rsidR="00A72B5F" w:rsidRPr="00670A7E" w:rsidRDefault="002560A8" w:rsidP="003017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177</w:t>
            </w:r>
          </w:p>
        </w:tc>
      </w:tr>
      <w:tr w:rsidR="00A72B5F" w:rsidRPr="001D107F" w:rsidTr="003017A0">
        <w:tc>
          <w:tcPr>
            <w:tcW w:w="534" w:type="dxa"/>
            <w:vAlign w:val="bottom"/>
          </w:tcPr>
          <w:p w:rsidR="00A72B5F" w:rsidRPr="001D107F" w:rsidRDefault="00A72B5F" w:rsidP="003017A0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</w:tcBorders>
            <w:vAlign w:val="bottom"/>
          </w:tcPr>
          <w:p w:rsidR="00A72B5F" w:rsidRPr="001D107F" w:rsidRDefault="00A72B5F" w:rsidP="003017A0">
            <w:pPr>
              <w:jc w:val="center"/>
            </w:pPr>
          </w:p>
        </w:tc>
        <w:tc>
          <w:tcPr>
            <w:tcW w:w="5903" w:type="dxa"/>
            <w:vAlign w:val="bottom"/>
          </w:tcPr>
          <w:p w:rsidR="00A72B5F" w:rsidRPr="001D107F" w:rsidRDefault="00A72B5F" w:rsidP="003017A0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A72B5F" w:rsidRPr="001D107F" w:rsidRDefault="00A72B5F" w:rsidP="003017A0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bottom"/>
          </w:tcPr>
          <w:p w:rsidR="00A72B5F" w:rsidRPr="001D107F" w:rsidRDefault="00A72B5F" w:rsidP="003017A0"/>
        </w:tc>
      </w:tr>
      <w:tr w:rsidR="00A72B5F" w:rsidRPr="001D107F" w:rsidTr="003017A0">
        <w:tc>
          <w:tcPr>
            <w:tcW w:w="534" w:type="dxa"/>
            <w:vAlign w:val="bottom"/>
          </w:tcPr>
          <w:p w:rsidR="00A72B5F" w:rsidRPr="001D107F" w:rsidRDefault="00A72B5F" w:rsidP="003017A0">
            <w:pPr>
              <w:jc w:val="center"/>
            </w:pPr>
          </w:p>
        </w:tc>
        <w:tc>
          <w:tcPr>
            <w:tcW w:w="1296" w:type="dxa"/>
            <w:vAlign w:val="bottom"/>
          </w:tcPr>
          <w:p w:rsidR="00A72B5F" w:rsidRPr="001D107F" w:rsidRDefault="00A72B5F" w:rsidP="003017A0">
            <w:pPr>
              <w:jc w:val="center"/>
            </w:pPr>
          </w:p>
        </w:tc>
        <w:tc>
          <w:tcPr>
            <w:tcW w:w="5903" w:type="dxa"/>
            <w:vAlign w:val="bottom"/>
          </w:tcPr>
          <w:p w:rsidR="00A72B5F" w:rsidRPr="001D107F" w:rsidRDefault="00A72B5F" w:rsidP="003017A0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A72B5F" w:rsidRPr="001D107F" w:rsidRDefault="00A72B5F" w:rsidP="003017A0">
            <w:pPr>
              <w:jc w:val="center"/>
            </w:pPr>
          </w:p>
        </w:tc>
        <w:tc>
          <w:tcPr>
            <w:tcW w:w="1130" w:type="dxa"/>
            <w:vAlign w:val="bottom"/>
          </w:tcPr>
          <w:p w:rsidR="00A72B5F" w:rsidRPr="001D107F" w:rsidRDefault="00A72B5F" w:rsidP="003017A0"/>
        </w:tc>
      </w:tr>
      <w:tr w:rsidR="00A72B5F" w:rsidRPr="00B906E9" w:rsidTr="003017A0">
        <w:tc>
          <w:tcPr>
            <w:tcW w:w="9571" w:type="dxa"/>
            <w:gridSpan w:val="5"/>
            <w:vAlign w:val="bottom"/>
          </w:tcPr>
          <w:p w:rsidR="00423166" w:rsidRPr="00423166" w:rsidRDefault="00FF155A" w:rsidP="00423166">
            <w:pPr>
              <w:pStyle w:val="a3"/>
              <w:ind w:left="426"/>
            </w:pPr>
            <w:r w:rsidRPr="00423166">
              <w:t xml:space="preserve">О внесении изменений в </w:t>
            </w:r>
            <w:r w:rsidR="00423166" w:rsidRPr="00423166">
              <w:t xml:space="preserve">порядок ликвидации аварийных ситуаций в системах теплоснабжения с учетом взаимодействия тепло-, электро-, топливо- и </w:t>
            </w:r>
            <w:proofErr w:type="spellStart"/>
            <w:r w:rsidR="00423166" w:rsidRPr="00423166">
              <w:t>водоснабжающих</w:t>
            </w:r>
            <w:proofErr w:type="spellEnd"/>
            <w:r w:rsidR="00423166" w:rsidRPr="00423166">
              <w:t xml:space="preserve"> организаций, потребителей, тепловой энергии, ремонтно-строительных и транспортных организаций, утверждённый постановлением администрации сельского поселения Алакуртти Кандалакшского района от 24.10.2017 № 159.</w:t>
            </w:r>
          </w:p>
          <w:p w:rsidR="00A72B5F" w:rsidRPr="00A72B5F" w:rsidRDefault="00A72B5F" w:rsidP="00423166">
            <w:pPr>
              <w:jc w:val="center"/>
              <w:rPr>
                <w:b/>
                <w:lang w:val="ru-RU"/>
              </w:rPr>
            </w:pPr>
          </w:p>
        </w:tc>
      </w:tr>
    </w:tbl>
    <w:p w:rsidR="00A72B5F" w:rsidRPr="00724BDC" w:rsidRDefault="00A72B5F" w:rsidP="00A72B5F">
      <w:pPr>
        <w:jc w:val="both"/>
        <w:rPr>
          <w:lang w:val="ru-RU"/>
        </w:rPr>
      </w:pPr>
      <w:r w:rsidRPr="00724BDC">
        <w:rPr>
          <w:lang w:val="ru-RU"/>
        </w:rPr>
        <w:t>В соответствии с Федеральным законом от 06.10.2003г. № 131- ФЗ «Об общих принципах организации местного самоуправления в РФ</w:t>
      </w:r>
      <w:r w:rsidRPr="00A72B5F">
        <w:rPr>
          <w:lang w:val="ru-RU"/>
        </w:rPr>
        <w:t>»,</w:t>
      </w:r>
      <w:r w:rsidRPr="00724BDC">
        <w:rPr>
          <w:lang w:val="ru-RU"/>
        </w:rPr>
        <w:t xml:space="preserve"> </w:t>
      </w:r>
    </w:p>
    <w:p w:rsidR="00A72B5F" w:rsidRPr="00A72B5F" w:rsidRDefault="00A72B5F" w:rsidP="00A72B5F">
      <w:pPr>
        <w:ind w:firstLine="708"/>
        <w:jc w:val="both"/>
        <w:rPr>
          <w:lang w:val="ru-RU"/>
        </w:rPr>
      </w:pPr>
    </w:p>
    <w:p w:rsidR="00A72B5F" w:rsidRPr="00A72B5F" w:rsidRDefault="00A72B5F" w:rsidP="00A72B5F">
      <w:pPr>
        <w:ind w:firstLine="708"/>
        <w:jc w:val="both"/>
        <w:rPr>
          <w:lang w:val="ru-RU"/>
        </w:rPr>
      </w:pPr>
      <w:r w:rsidRPr="00A72B5F">
        <w:rPr>
          <w:lang w:val="ru-RU"/>
        </w:rPr>
        <w:t xml:space="preserve">п о с </w:t>
      </w:r>
      <w:proofErr w:type="gramStart"/>
      <w:r w:rsidRPr="00A72B5F">
        <w:rPr>
          <w:lang w:val="ru-RU"/>
        </w:rPr>
        <w:t>т</w:t>
      </w:r>
      <w:proofErr w:type="gramEnd"/>
      <w:r w:rsidRPr="00A72B5F">
        <w:rPr>
          <w:lang w:val="ru-RU"/>
        </w:rPr>
        <w:t xml:space="preserve"> а н о в л я ю:</w:t>
      </w:r>
    </w:p>
    <w:p w:rsidR="00A72B5F" w:rsidRPr="00423166" w:rsidRDefault="00A72B5F" w:rsidP="00A72B5F">
      <w:pPr>
        <w:ind w:firstLine="708"/>
        <w:jc w:val="both"/>
        <w:rPr>
          <w:lang w:val="ru-RU"/>
        </w:rPr>
      </w:pPr>
    </w:p>
    <w:p w:rsidR="00B906E9" w:rsidRPr="00B906E9" w:rsidRDefault="00FF155A" w:rsidP="00B906E9">
      <w:pPr>
        <w:pStyle w:val="a3"/>
        <w:numPr>
          <w:ilvl w:val="0"/>
          <w:numId w:val="6"/>
        </w:numPr>
        <w:ind w:left="426" w:hanging="426"/>
        <w:jc w:val="both"/>
        <w:rPr>
          <w:b w:val="0"/>
        </w:rPr>
      </w:pPr>
      <w:r w:rsidRPr="00423166">
        <w:rPr>
          <w:b w:val="0"/>
        </w:rPr>
        <w:t xml:space="preserve">Внести </w:t>
      </w:r>
      <w:r w:rsidR="00423166" w:rsidRPr="00423166">
        <w:rPr>
          <w:b w:val="0"/>
        </w:rPr>
        <w:t xml:space="preserve">изменения </w:t>
      </w:r>
      <w:r w:rsidR="00D345A1" w:rsidRPr="00423166">
        <w:rPr>
          <w:b w:val="0"/>
        </w:rPr>
        <w:t>в порядок</w:t>
      </w:r>
      <w:r w:rsidR="00D345A1" w:rsidRPr="00423166">
        <w:rPr>
          <w:b w:val="0"/>
          <w:sz w:val="16"/>
        </w:rPr>
        <w:t xml:space="preserve"> </w:t>
      </w:r>
      <w:r w:rsidR="00D345A1" w:rsidRPr="00423166">
        <w:rPr>
          <w:b w:val="0"/>
        </w:rPr>
        <w:t xml:space="preserve">ликвидации аварийных ситуаций в системах теплоснабжения с учетом взаимодействия тепло-, электро-, топливо- и </w:t>
      </w:r>
      <w:proofErr w:type="spellStart"/>
      <w:r w:rsidR="00D345A1" w:rsidRPr="00423166">
        <w:rPr>
          <w:b w:val="0"/>
        </w:rPr>
        <w:t>водоснабжающих</w:t>
      </w:r>
      <w:proofErr w:type="spellEnd"/>
      <w:r w:rsidR="00D345A1" w:rsidRPr="00423166">
        <w:rPr>
          <w:b w:val="0"/>
        </w:rPr>
        <w:t xml:space="preserve"> организаций, потребителей, тепловой энергии, ремонтно-строительных и транспортных организаций, </w:t>
      </w:r>
      <w:r w:rsidR="00423166" w:rsidRPr="00423166">
        <w:rPr>
          <w:b w:val="0"/>
        </w:rPr>
        <w:t>утверждённый</w:t>
      </w:r>
      <w:r w:rsidRPr="00423166">
        <w:rPr>
          <w:b w:val="0"/>
        </w:rPr>
        <w:t xml:space="preserve"> постановление</w:t>
      </w:r>
      <w:r w:rsidR="00D345A1" w:rsidRPr="00423166">
        <w:rPr>
          <w:b w:val="0"/>
        </w:rPr>
        <w:t>м</w:t>
      </w:r>
      <w:r w:rsidRPr="00423166">
        <w:rPr>
          <w:b w:val="0"/>
        </w:rPr>
        <w:t xml:space="preserve"> администрации сельского поселения Алакуртти Кандалакшского района от 24.10.2017 № 159</w:t>
      </w:r>
      <w:r w:rsidR="00423166" w:rsidRPr="00423166">
        <w:rPr>
          <w:b w:val="0"/>
        </w:rPr>
        <w:t>.</w:t>
      </w:r>
      <w:r w:rsidRPr="00423166">
        <w:rPr>
          <w:b w:val="0"/>
        </w:rPr>
        <w:t xml:space="preserve"> </w:t>
      </w:r>
    </w:p>
    <w:p w:rsidR="00E43B6A" w:rsidRPr="00423166" w:rsidRDefault="00B906E9" w:rsidP="00B906E9">
      <w:pPr>
        <w:pStyle w:val="a3"/>
        <w:numPr>
          <w:ilvl w:val="1"/>
          <w:numId w:val="6"/>
        </w:numPr>
        <w:ind w:left="426" w:hanging="426"/>
        <w:jc w:val="both"/>
        <w:rPr>
          <w:b w:val="0"/>
        </w:rPr>
      </w:pPr>
      <w:r>
        <w:rPr>
          <w:b w:val="0"/>
        </w:rPr>
        <w:t xml:space="preserve"> </w:t>
      </w:r>
      <w:r w:rsidR="00E43B6A" w:rsidRPr="00423166">
        <w:rPr>
          <w:b w:val="0"/>
        </w:rPr>
        <w:t>В приложении 1</w:t>
      </w:r>
      <w:r w:rsidR="00657AF4" w:rsidRPr="00423166">
        <w:rPr>
          <w:b w:val="0"/>
        </w:rPr>
        <w:t xml:space="preserve"> </w:t>
      </w:r>
      <w:r w:rsidR="00E43B6A" w:rsidRPr="00423166">
        <w:rPr>
          <w:b w:val="0"/>
        </w:rPr>
        <w:t>заменить слова «ООО УК Гарант»</w:t>
      </w:r>
      <w:r w:rsidR="002560A8" w:rsidRPr="00423166">
        <w:rPr>
          <w:b w:val="0"/>
        </w:rPr>
        <w:t>,</w:t>
      </w:r>
      <w:r w:rsidR="00E43B6A" w:rsidRPr="00423166">
        <w:rPr>
          <w:b w:val="0"/>
        </w:rPr>
        <w:t xml:space="preserve"> на «ООО Трио»</w:t>
      </w:r>
      <w:r w:rsidR="00657AF4" w:rsidRPr="00423166">
        <w:rPr>
          <w:b w:val="0"/>
        </w:rPr>
        <w:t>.</w:t>
      </w:r>
    </w:p>
    <w:p w:rsidR="002560A8" w:rsidRPr="00423166" w:rsidRDefault="00B906E9" w:rsidP="00B906E9">
      <w:pPr>
        <w:pStyle w:val="a9"/>
        <w:numPr>
          <w:ilvl w:val="1"/>
          <w:numId w:val="6"/>
        </w:numPr>
        <w:ind w:left="426" w:hanging="426"/>
        <w:jc w:val="both"/>
        <w:rPr>
          <w:lang w:val="ru-RU"/>
        </w:rPr>
      </w:pPr>
      <w:r>
        <w:rPr>
          <w:lang w:val="ru-RU"/>
        </w:rPr>
        <w:t xml:space="preserve"> </w:t>
      </w:r>
      <w:r w:rsidR="002560A8" w:rsidRPr="00423166">
        <w:rPr>
          <w:lang w:val="ru-RU"/>
        </w:rPr>
        <w:t>В приложении 1 заменить слова «</w:t>
      </w:r>
      <w:r w:rsidR="002560A8" w:rsidRPr="00423166">
        <w:rPr>
          <w:color w:val="000000"/>
          <w:lang w:val="ru-RU"/>
        </w:rPr>
        <w:t>ООО "УК Феникс"</w:t>
      </w:r>
      <w:r w:rsidR="002560A8" w:rsidRPr="00423166">
        <w:rPr>
          <w:lang w:val="ru-RU"/>
        </w:rPr>
        <w:t>» на «ООО Трио».</w:t>
      </w:r>
    </w:p>
    <w:p w:rsidR="00657AF4" w:rsidRPr="00423166" w:rsidRDefault="00B906E9" w:rsidP="00B906E9">
      <w:pPr>
        <w:pStyle w:val="a9"/>
        <w:numPr>
          <w:ilvl w:val="1"/>
          <w:numId w:val="6"/>
        </w:numPr>
        <w:ind w:left="426" w:hanging="426"/>
        <w:jc w:val="both"/>
        <w:rPr>
          <w:lang w:val="ru-RU"/>
        </w:rPr>
      </w:pPr>
      <w:r>
        <w:rPr>
          <w:lang w:val="ru-RU"/>
        </w:rPr>
        <w:t xml:space="preserve"> </w:t>
      </w:r>
      <w:r w:rsidR="00657AF4" w:rsidRPr="00423166">
        <w:rPr>
          <w:lang w:val="ru-RU"/>
        </w:rPr>
        <w:t>В приложении 1 исключить слова «ОАО «ДСУ № 3»</w:t>
      </w:r>
      <w:r w:rsidR="002560A8" w:rsidRPr="00423166">
        <w:rPr>
          <w:lang w:val="ru-RU"/>
        </w:rPr>
        <w:t>.</w:t>
      </w:r>
    </w:p>
    <w:p w:rsidR="002560A8" w:rsidRPr="00423166" w:rsidRDefault="00B906E9" w:rsidP="00B906E9">
      <w:pPr>
        <w:pStyle w:val="a9"/>
        <w:numPr>
          <w:ilvl w:val="1"/>
          <w:numId w:val="6"/>
        </w:numPr>
        <w:ind w:left="426" w:hanging="426"/>
        <w:jc w:val="both"/>
        <w:rPr>
          <w:lang w:val="ru-RU"/>
        </w:rPr>
      </w:pPr>
      <w:r>
        <w:rPr>
          <w:lang w:val="ru-RU"/>
        </w:rPr>
        <w:t xml:space="preserve"> </w:t>
      </w:r>
      <w:r w:rsidR="002560A8" w:rsidRPr="00423166">
        <w:rPr>
          <w:lang w:val="ru-RU"/>
        </w:rPr>
        <w:t xml:space="preserve">В приложении 1 </w:t>
      </w:r>
      <w:bookmarkStart w:id="0" w:name="_GoBack"/>
      <w:bookmarkEnd w:id="0"/>
      <w:r w:rsidR="002560A8" w:rsidRPr="00423166">
        <w:rPr>
          <w:lang w:val="ru-RU"/>
        </w:rPr>
        <w:t>заменить слова «</w:t>
      </w:r>
      <w:r w:rsidR="002560A8" w:rsidRPr="00423166">
        <w:rPr>
          <w:color w:val="000000"/>
          <w:lang w:val="ru-RU"/>
        </w:rPr>
        <w:t>ЖЭ(К)О №2 Мончегорск Филиал ФГБУ ЦЖКУ по ОСК СФ Минобороны России</w:t>
      </w:r>
      <w:r w:rsidR="002560A8" w:rsidRPr="00423166">
        <w:rPr>
          <w:lang w:val="ru-RU"/>
        </w:rPr>
        <w:t xml:space="preserve">» на «ООО </w:t>
      </w:r>
      <w:proofErr w:type="spellStart"/>
      <w:r w:rsidR="002560A8" w:rsidRPr="00423166">
        <w:rPr>
          <w:lang w:val="ru-RU"/>
        </w:rPr>
        <w:t>Теплонорд</w:t>
      </w:r>
      <w:proofErr w:type="spellEnd"/>
      <w:r w:rsidR="002560A8" w:rsidRPr="00423166">
        <w:rPr>
          <w:lang w:val="ru-RU"/>
        </w:rPr>
        <w:t>».</w:t>
      </w:r>
    </w:p>
    <w:p w:rsidR="00A72B5F" w:rsidRPr="00423166" w:rsidRDefault="00657AF4" w:rsidP="00D345A1">
      <w:pPr>
        <w:pStyle w:val="a9"/>
        <w:numPr>
          <w:ilvl w:val="0"/>
          <w:numId w:val="6"/>
        </w:numPr>
        <w:ind w:left="426" w:hanging="426"/>
        <w:jc w:val="both"/>
        <w:rPr>
          <w:lang w:val="ru-RU"/>
        </w:rPr>
      </w:pPr>
      <w:r w:rsidRPr="00423166">
        <w:rPr>
          <w:lang w:val="ru-RU"/>
        </w:rPr>
        <w:t xml:space="preserve">  </w:t>
      </w:r>
      <w:r w:rsidR="00A72B5F" w:rsidRPr="00423166">
        <w:rPr>
          <w:lang w:val="ru-RU"/>
        </w:rPr>
        <w:t xml:space="preserve"> Контроль за исполнением настоящего постановления оставляю за собой.</w:t>
      </w:r>
    </w:p>
    <w:p w:rsidR="00A72B5F" w:rsidRPr="00423166" w:rsidRDefault="00A72B5F" w:rsidP="00D345A1">
      <w:pPr>
        <w:ind w:left="426" w:hanging="426"/>
        <w:jc w:val="both"/>
        <w:rPr>
          <w:lang w:val="ru-RU"/>
        </w:rPr>
      </w:pPr>
    </w:p>
    <w:p w:rsidR="00A72B5F" w:rsidRDefault="00A72B5F" w:rsidP="00657AF4">
      <w:pPr>
        <w:shd w:val="clear" w:color="auto" w:fill="FFFFFF" w:themeFill="background1"/>
        <w:ind w:left="851" w:hanging="491"/>
        <w:jc w:val="both"/>
        <w:rPr>
          <w:lang w:val="ru-RU"/>
        </w:rPr>
      </w:pPr>
    </w:p>
    <w:p w:rsidR="002560A8" w:rsidRPr="00A72B5F" w:rsidRDefault="002560A8" w:rsidP="00657AF4">
      <w:pPr>
        <w:shd w:val="clear" w:color="auto" w:fill="FFFFFF" w:themeFill="background1"/>
        <w:ind w:left="851" w:hanging="491"/>
        <w:jc w:val="both"/>
        <w:rPr>
          <w:lang w:val="ru-RU"/>
        </w:rPr>
      </w:pPr>
    </w:p>
    <w:p w:rsidR="00A72B5F" w:rsidRPr="00A72B5F" w:rsidRDefault="002560A8" w:rsidP="00A72B5F">
      <w:pPr>
        <w:shd w:val="clear" w:color="auto" w:fill="FFFFFF" w:themeFill="background1"/>
        <w:jc w:val="both"/>
        <w:rPr>
          <w:lang w:val="ru-RU"/>
        </w:rPr>
      </w:pPr>
      <w:proofErr w:type="spellStart"/>
      <w:r>
        <w:rPr>
          <w:lang w:val="ru-RU"/>
        </w:rPr>
        <w:t>И.о</w:t>
      </w:r>
      <w:proofErr w:type="spellEnd"/>
      <w:r>
        <w:rPr>
          <w:lang w:val="ru-RU"/>
        </w:rPr>
        <w:t>.</w:t>
      </w:r>
      <w:r w:rsidR="00A72B5F" w:rsidRPr="00A72B5F">
        <w:rPr>
          <w:lang w:val="ru-RU"/>
        </w:rPr>
        <w:t xml:space="preserve"> главы администрации </w:t>
      </w:r>
    </w:p>
    <w:p w:rsidR="00A72B5F" w:rsidRPr="00A72B5F" w:rsidRDefault="00A72B5F" w:rsidP="00A72B5F">
      <w:pPr>
        <w:shd w:val="clear" w:color="auto" w:fill="FFFFFF" w:themeFill="background1"/>
        <w:jc w:val="both"/>
        <w:rPr>
          <w:lang w:val="ru-RU"/>
        </w:rPr>
      </w:pPr>
      <w:r w:rsidRPr="00A72B5F">
        <w:rPr>
          <w:lang w:val="ru-RU"/>
        </w:rPr>
        <w:t xml:space="preserve">сельского поселения Алакуртти                                                                    </w:t>
      </w:r>
      <w:r w:rsidR="002560A8">
        <w:rPr>
          <w:lang w:val="ru-RU"/>
        </w:rPr>
        <w:t xml:space="preserve">      </w:t>
      </w:r>
      <w:r w:rsidRPr="00A72B5F">
        <w:rPr>
          <w:lang w:val="ru-RU"/>
        </w:rPr>
        <w:t xml:space="preserve">    </w:t>
      </w:r>
      <w:r w:rsidR="002560A8">
        <w:rPr>
          <w:lang w:val="ru-RU"/>
        </w:rPr>
        <w:t xml:space="preserve">Ю.В. </w:t>
      </w:r>
      <w:proofErr w:type="spellStart"/>
      <w:r w:rsidR="002560A8">
        <w:rPr>
          <w:lang w:val="ru-RU"/>
        </w:rPr>
        <w:t>Жидзик</w:t>
      </w:r>
      <w:proofErr w:type="spellEnd"/>
    </w:p>
    <w:p w:rsidR="00A72B5F" w:rsidRPr="00A72B5F" w:rsidRDefault="00A72B5F" w:rsidP="00A72B5F">
      <w:pPr>
        <w:shd w:val="clear" w:color="auto" w:fill="FFFFFF" w:themeFill="background1"/>
        <w:jc w:val="both"/>
        <w:rPr>
          <w:lang w:val="ru-RU"/>
        </w:rPr>
      </w:pPr>
    </w:p>
    <w:p w:rsidR="00A72B5F" w:rsidRPr="00A72B5F" w:rsidRDefault="00A72B5F" w:rsidP="00A72B5F">
      <w:pPr>
        <w:jc w:val="both"/>
        <w:rPr>
          <w:lang w:val="ru-RU"/>
        </w:rPr>
      </w:pPr>
    </w:p>
    <w:p w:rsidR="00A72B5F" w:rsidRPr="00A72B5F" w:rsidRDefault="00A72B5F" w:rsidP="00A72B5F">
      <w:pPr>
        <w:jc w:val="both"/>
        <w:rPr>
          <w:lang w:val="ru-RU"/>
        </w:rPr>
      </w:pPr>
    </w:p>
    <w:p w:rsidR="00A72B5F" w:rsidRPr="00A72B5F" w:rsidRDefault="00A72B5F" w:rsidP="00A72B5F">
      <w:pPr>
        <w:jc w:val="both"/>
        <w:rPr>
          <w:lang w:val="ru-RU"/>
        </w:rPr>
      </w:pPr>
    </w:p>
    <w:p w:rsidR="00A72B5F" w:rsidRPr="00A72B5F" w:rsidRDefault="00A72B5F" w:rsidP="00A72B5F">
      <w:pPr>
        <w:jc w:val="both"/>
        <w:rPr>
          <w:lang w:val="ru-RU"/>
        </w:rPr>
      </w:pPr>
    </w:p>
    <w:p w:rsidR="009C7D87" w:rsidRDefault="009C7D87" w:rsidP="0076658B">
      <w:pPr>
        <w:ind w:left="360"/>
        <w:jc w:val="both"/>
        <w:rPr>
          <w:lang w:val="ru-RU"/>
        </w:rPr>
        <w:sectPr w:rsidR="009C7D87" w:rsidSect="009C7D87">
          <w:pgSz w:w="11906" w:h="16838" w:code="9"/>
          <w:pgMar w:top="1134" w:right="991" w:bottom="1134" w:left="1560" w:header="709" w:footer="709" w:gutter="0"/>
          <w:cols w:space="708"/>
          <w:docGrid w:linePitch="360"/>
        </w:sectPr>
      </w:pPr>
    </w:p>
    <w:p w:rsidR="007723DA" w:rsidRPr="0076658B" w:rsidRDefault="007723DA" w:rsidP="007723DA">
      <w:pPr>
        <w:ind w:left="360"/>
        <w:jc w:val="both"/>
        <w:rPr>
          <w:lang w:val="ru-RU"/>
        </w:rPr>
      </w:pPr>
    </w:p>
    <w:p w:rsidR="007723DA" w:rsidRDefault="007723DA" w:rsidP="007723DA">
      <w:pPr>
        <w:pStyle w:val="a3"/>
        <w:jc w:val="right"/>
        <w:rPr>
          <w:sz w:val="16"/>
        </w:rPr>
      </w:pPr>
      <w:proofErr w:type="gramStart"/>
      <w:r>
        <w:rPr>
          <w:sz w:val="20"/>
          <w:szCs w:val="20"/>
        </w:rPr>
        <w:t>Приложение  к</w:t>
      </w:r>
      <w:proofErr w:type="gramEnd"/>
      <w:r>
        <w:rPr>
          <w:sz w:val="20"/>
          <w:szCs w:val="20"/>
        </w:rPr>
        <w:t xml:space="preserve"> </w:t>
      </w:r>
    </w:p>
    <w:p w:rsidR="007723DA" w:rsidRPr="009C7D87" w:rsidRDefault="007723DA" w:rsidP="007723DA">
      <w:pPr>
        <w:pStyle w:val="a3"/>
        <w:jc w:val="right"/>
        <w:rPr>
          <w:sz w:val="20"/>
          <w:szCs w:val="20"/>
        </w:rPr>
      </w:pPr>
      <w:r w:rsidRPr="009C7D87">
        <w:rPr>
          <w:sz w:val="20"/>
          <w:szCs w:val="20"/>
        </w:rPr>
        <w:t>постановлению администрации</w:t>
      </w:r>
    </w:p>
    <w:p w:rsidR="007723DA" w:rsidRPr="009C7D87" w:rsidRDefault="007723DA" w:rsidP="007723DA">
      <w:pPr>
        <w:pStyle w:val="a3"/>
        <w:jc w:val="right"/>
        <w:rPr>
          <w:sz w:val="20"/>
          <w:szCs w:val="20"/>
        </w:rPr>
      </w:pPr>
      <w:r w:rsidRPr="009C7D87">
        <w:rPr>
          <w:sz w:val="20"/>
          <w:szCs w:val="20"/>
        </w:rPr>
        <w:t>муниципального образования  сельское поселение Алакуртти</w:t>
      </w:r>
    </w:p>
    <w:p w:rsidR="007723DA" w:rsidRDefault="007723DA" w:rsidP="007723DA">
      <w:pPr>
        <w:pStyle w:val="a3"/>
        <w:jc w:val="right"/>
        <w:rPr>
          <w:sz w:val="20"/>
          <w:szCs w:val="20"/>
          <w:u w:val="single"/>
        </w:rPr>
      </w:pPr>
      <w:r w:rsidRPr="009C7D87">
        <w:rPr>
          <w:sz w:val="20"/>
          <w:szCs w:val="20"/>
        </w:rPr>
        <w:t xml:space="preserve">от </w:t>
      </w:r>
      <w:proofErr w:type="gramStart"/>
      <w:r w:rsidR="002560A8">
        <w:rPr>
          <w:sz w:val="20"/>
          <w:szCs w:val="20"/>
        </w:rPr>
        <w:t xml:space="preserve">17.12.2018 </w:t>
      </w:r>
      <w:r>
        <w:rPr>
          <w:sz w:val="20"/>
          <w:szCs w:val="20"/>
          <w:u w:val="single"/>
        </w:rPr>
        <w:t xml:space="preserve"> </w:t>
      </w:r>
      <w:r w:rsidRPr="009C7D87">
        <w:rPr>
          <w:sz w:val="20"/>
          <w:szCs w:val="20"/>
          <w:u w:val="single"/>
        </w:rPr>
        <w:t>№</w:t>
      </w:r>
      <w:proofErr w:type="gramEnd"/>
      <w:r w:rsidR="00657AF4">
        <w:rPr>
          <w:sz w:val="20"/>
          <w:szCs w:val="20"/>
          <w:u w:val="single"/>
        </w:rPr>
        <w:t xml:space="preserve"> </w:t>
      </w:r>
      <w:r w:rsidRPr="009C7D87">
        <w:rPr>
          <w:sz w:val="20"/>
          <w:szCs w:val="20"/>
          <w:u w:val="single"/>
        </w:rPr>
        <w:t xml:space="preserve"> </w:t>
      </w:r>
      <w:r w:rsidR="002560A8">
        <w:rPr>
          <w:sz w:val="20"/>
          <w:szCs w:val="20"/>
          <w:u w:val="single"/>
        </w:rPr>
        <w:t>177</w:t>
      </w:r>
    </w:p>
    <w:p w:rsidR="007723DA" w:rsidRPr="009C7D87" w:rsidRDefault="007723DA" w:rsidP="007723DA">
      <w:pPr>
        <w:pStyle w:val="a3"/>
        <w:jc w:val="right"/>
        <w:rPr>
          <w:sz w:val="20"/>
          <w:szCs w:val="20"/>
        </w:rPr>
      </w:pPr>
    </w:p>
    <w:p w:rsidR="007723DA" w:rsidRDefault="007723DA" w:rsidP="007723DA">
      <w:pPr>
        <w:pStyle w:val="a3"/>
        <w:jc w:val="right"/>
        <w:rPr>
          <w:sz w:val="16"/>
        </w:rPr>
      </w:pPr>
    </w:p>
    <w:p w:rsidR="007723DA" w:rsidRDefault="007723DA" w:rsidP="007723DA">
      <w:pPr>
        <w:pStyle w:val="a3"/>
        <w:rPr>
          <w:sz w:val="16"/>
        </w:rPr>
      </w:pPr>
      <w:r>
        <w:rPr>
          <w:sz w:val="16"/>
        </w:rPr>
        <w:t>ПОРЯДОК ЛИКВИДАЦИИ</w:t>
      </w:r>
    </w:p>
    <w:p w:rsidR="007723DA" w:rsidRDefault="007723DA" w:rsidP="007723DA">
      <w:pPr>
        <w:pStyle w:val="a3"/>
        <w:rPr>
          <w:sz w:val="16"/>
        </w:rPr>
      </w:pPr>
      <w:r>
        <w:rPr>
          <w:sz w:val="16"/>
        </w:rPr>
        <w:t xml:space="preserve">аварийных ситуаций в системах теплоснабжения с учетом взаимодействия тепло-, электро-, топливо- и </w:t>
      </w:r>
      <w:proofErr w:type="spellStart"/>
      <w:r>
        <w:rPr>
          <w:sz w:val="16"/>
        </w:rPr>
        <w:t>водосна</w:t>
      </w:r>
      <w:r w:rsidR="00FF155A">
        <w:rPr>
          <w:sz w:val="16"/>
        </w:rPr>
        <w:t>б</w:t>
      </w:r>
      <w:r>
        <w:rPr>
          <w:sz w:val="16"/>
        </w:rPr>
        <w:t>жающих</w:t>
      </w:r>
      <w:proofErr w:type="spellEnd"/>
      <w:r>
        <w:rPr>
          <w:sz w:val="16"/>
        </w:rPr>
        <w:t xml:space="preserve"> организаций, потребителей, тепловой энергии, ремонтно-строительных и транспортных организаций, а также органов местного самоуправления</w:t>
      </w:r>
    </w:p>
    <w:p w:rsidR="007723DA" w:rsidRDefault="007723DA" w:rsidP="007723DA">
      <w:pPr>
        <w:rPr>
          <w:b/>
          <w:bCs/>
          <w:sz w:val="16"/>
          <w:lang w:val="ru-RU"/>
        </w:rPr>
      </w:pPr>
    </w:p>
    <w:p w:rsidR="007723DA" w:rsidRPr="004163F4" w:rsidRDefault="007723DA" w:rsidP="007723DA">
      <w:pPr>
        <w:rPr>
          <w:sz w:val="20"/>
          <w:szCs w:val="20"/>
          <w:lang w:val="ru-RU"/>
        </w:rPr>
      </w:pPr>
    </w:p>
    <w:p w:rsidR="007723DA" w:rsidRPr="004163F4" w:rsidRDefault="007723DA" w:rsidP="007723DA">
      <w:pPr>
        <w:pStyle w:val="a9"/>
        <w:numPr>
          <w:ilvl w:val="0"/>
          <w:numId w:val="3"/>
        </w:numPr>
        <w:rPr>
          <w:sz w:val="20"/>
          <w:szCs w:val="20"/>
          <w:lang w:val="ru-RU"/>
        </w:rPr>
      </w:pPr>
      <w:r w:rsidRPr="004163F4">
        <w:rPr>
          <w:sz w:val="20"/>
          <w:szCs w:val="20"/>
          <w:lang w:val="ru-RU"/>
        </w:rPr>
        <w:t>Данный порядок предусматривает действие оперативного и дежурного персонала электро-, водо- и теплоснабжающих предприятий, обслуживающих организаций и персонала потребителей в пределах сельского поселения Алакуртти при возникновении аварий и инцидентов на источниках теплоснабжения.</w:t>
      </w:r>
    </w:p>
    <w:p w:rsidR="007723DA" w:rsidRPr="004163F4" w:rsidRDefault="007723DA" w:rsidP="007723DA">
      <w:pPr>
        <w:pStyle w:val="a9"/>
        <w:numPr>
          <w:ilvl w:val="0"/>
          <w:numId w:val="3"/>
        </w:numPr>
        <w:rPr>
          <w:sz w:val="20"/>
          <w:szCs w:val="20"/>
          <w:lang w:val="ru-RU"/>
        </w:rPr>
      </w:pPr>
      <w:r w:rsidRPr="004163F4">
        <w:rPr>
          <w:sz w:val="20"/>
          <w:szCs w:val="20"/>
          <w:lang w:val="ru-RU"/>
        </w:rPr>
        <w:t xml:space="preserve">Установить следующую схему информирования администрации муниципального образования сельского поселения Алакуртти о случившихся авариях, инцидентах в сетях тепло-, </w:t>
      </w:r>
      <w:proofErr w:type="spellStart"/>
      <w:r w:rsidRPr="004163F4">
        <w:rPr>
          <w:sz w:val="20"/>
          <w:szCs w:val="20"/>
          <w:lang w:val="ru-RU"/>
        </w:rPr>
        <w:t>водо</w:t>
      </w:r>
      <w:proofErr w:type="spellEnd"/>
      <w:r w:rsidRPr="004163F4">
        <w:rPr>
          <w:sz w:val="20"/>
          <w:szCs w:val="20"/>
          <w:lang w:val="ru-RU"/>
        </w:rPr>
        <w:t>, электроснабжения потребителей:</w:t>
      </w:r>
    </w:p>
    <w:p w:rsidR="007723DA" w:rsidRPr="00511CEA" w:rsidRDefault="007723DA" w:rsidP="007723DA">
      <w:pPr>
        <w:rPr>
          <w:lang w:val="ru-RU"/>
        </w:rPr>
      </w:pPr>
    </w:p>
    <w:tbl>
      <w:tblPr>
        <w:tblW w:w="12840" w:type="dxa"/>
        <w:tblInd w:w="97" w:type="dxa"/>
        <w:tblLook w:val="04A0" w:firstRow="1" w:lastRow="0" w:firstColumn="1" w:lastColumn="0" w:noHBand="0" w:noVBand="1"/>
      </w:tblPr>
      <w:tblGrid>
        <w:gridCol w:w="496"/>
        <w:gridCol w:w="2775"/>
        <w:gridCol w:w="3711"/>
        <w:gridCol w:w="1777"/>
        <w:gridCol w:w="1358"/>
        <w:gridCol w:w="2723"/>
      </w:tblGrid>
      <w:tr w:rsidR="007723DA" w:rsidRPr="001E7D2C" w:rsidTr="00756720">
        <w:trPr>
          <w:trHeight w:val="102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№ п\п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Возможные аварии и инциденты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Источник информации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Схема информирования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Время прохождения информации, мин.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Дополнительно привлекаемые подразделения</w:t>
            </w:r>
          </w:p>
        </w:tc>
      </w:tr>
      <w:tr w:rsidR="007723DA" w:rsidRPr="00B906E9" w:rsidTr="00756720">
        <w:trPr>
          <w:trHeight w:val="76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Аварийная остановка котельной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Дежурный персонал ЖЭ(К)О №2 Мончегорск Филиал ФГБУ ЦЖКУ по ОСК СФ Минобороны России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3DA" w:rsidRPr="001E7D2C" w:rsidRDefault="007723DA" w:rsidP="0075672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Служба ЕДДС 151, администрация с.п. Алакуртти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По согласовании с администрацией МО с.п. Алакуртти</w:t>
            </w:r>
          </w:p>
        </w:tc>
      </w:tr>
      <w:tr w:rsidR="007723DA" w:rsidRPr="00B906E9" w:rsidTr="00756720">
        <w:trPr>
          <w:trHeight w:val="102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Отключение ведомственных объектов (теплопунктов), если время отключения сетей более 8 часов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Дежурный персонал ЖЭ(К)О №2 Мончегорск Филиал ФГБУ ЦЖКУ по ОСК СФ Минобороны России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Служба ЕДДС 151, администрация с.п. Алакуртти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По согласовании с администрацией МО с.п. Алакуртти</w:t>
            </w:r>
          </w:p>
        </w:tc>
      </w:tr>
      <w:tr w:rsidR="007723DA" w:rsidRPr="00B906E9" w:rsidTr="00756720">
        <w:trPr>
          <w:trHeight w:val="153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Введение ограничения в тепло-электроснабжении или ограничения теплоснабжающих предприятий на период свыше 4-х часов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Дежурный персонал ЖЭ(К)О №2 Мончегорск Филиал ФГБУ ЦЖКУ по ОСК СФ Минобороны России,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1E7D2C">
              <w:rPr>
                <w:color w:val="000000"/>
                <w:sz w:val="20"/>
                <w:szCs w:val="20"/>
                <w:lang w:val="ru-RU"/>
              </w:rPr>
              <w:t xml:space="preserve">РЭС Александровский Филиал «Северо-Западный» ОАО Оборонэнерго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Служба ЕДДС 151, администрация с.п. Алакуртти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Обслуживающие организации и персонал потребителей по мере необходимости</w:t>
            </w:r>
          </w:p>
        </w:tc>
      </w:tr>
      <w:tr w:rsidR="007723DA" w:rsidRPr="00B906E9" w:rsidTr="00756720">
        <w:trPr>
          <w:trHeight w:val="153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Аварии на сетях инженерно-энергетического комплекса, повлекшие изменения нормального жизнеобеспечения поселения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Дежурный персонал ЖЭ(К)О №2 Мончегорск Филиал ФГБУ ЦЖКУ по ОСК СФ Минобороны России,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1E7D2C">
              <w:rPr>
                <w:color w:val="000000"/>
                <w:sz w:val="20"/>
                <w:szCs w:val="20"/>
                <w:lang w:val="ru-RU"/>
              </w:rPr>
              <w:t xml:space="preserve">РЭС Александровский Филиал «Северо-Западный» ОАО Оборонэнерго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Служба ЕДДС 151, администрация с.п. Алакуртти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Обслуживающие организации по мере необходимости</w:t>
            </w:r>
          </w:p>
        </w:tc>
      </w:tr>
      <w:tr w:rsidR="007723DA" w:rsidRPr="001E7D2C" w:rsidTr="00756720">
        <w:trPr>
          <w:trHeight w:val="153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Аварийные отключения тепловых сетей с прекращением, теплоснабжения коммунально-бытовых потребителей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Дежурный персонал ЖЭ(К)О №2 Мончегорск Филиал ФГБУ ЦЖКУ по ОСК СФ Минобороны России,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1E7D2C">
              <w:rPr>
                <w:color w:val="000000"/>
                <w:sz w:val="20"/>
                <w:szCs w:val="20"/>
                <w:lang w:val="ru-RU"/>
              </w:rPr>
              <w:t xml:space="preserve">РЭС Александровский Филиал «Северо-Западный» ОАО Оборонэнерго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Служба ЕДДС 151, администрация с.п. Алакуртти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1 час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Персонал коммунально-бытовых потребителей</w:t>
            </w:r>
          </w:p>
        </w:tc>
      </w:tr>
      <w:tr w:rsidR="007723DA" w:rsidRPr="001E7D2C" w:rsidTr="00756720">
        <w:trPr>
          <w:trHeight w:val="153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 xml:space="preserve">Аварийное отключение электроснабжения потребителей 1 </w:t>
            </w:r>
            <w:proofErr w:type="spellStart"/>
            <w:r w:rsidRPr="001E7D2C">
              <w:rPr>
                <w:color w:val="000000"/>
                <w:sz w:val="20"/>
                <w:szCs w:val="20"/>
                <w:lang w:val="ru-RU"/>
              </w:rPr>
              <w:t>категрии</w:t>
            </w:r>
            <w:proofErr w:type="spellEnd"/>
            <w:r w:rsidRPr="001E7D2C">
              <w:rPr>
                <w:color w:val="000000"/>
                <w:sz w:val="20"/>
                <w:szCs w:val="20"/>
                <w:lang w:val="ru-RU"/>
              </w:rPr>
              <w:t xml:space="preserve">, в </w:t>
            </w:r>
            <w:proofErr w:type="spellStart"/>
            <w:r w:rsidRPr="001E7D2C">
              <w:rPr>
                <w:color w:val="000000"/>
                <w:sz w:val="20"/>
                <w:szCs w:val="20"/>
                <w:lang w:val="ru-RU"/>
              </w:rPr>
              <w:t>т.ч</w:t>
            </w:r>
            <w:proofErr w:type="spellEnd"/>
            <w:r w:rsidRPr="001E7D2C">
              <w:rPr>
                <w:color w:val="000000"/>
                <w:sz w:val="20"/>
                <w:szCs w:val="20"/>
                <w:lang w:val="ru-RU"/>
              </w:rPr>
              <w:t>. Котельных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Дежурный персонал ЖЭ(К)О №2 Мончегорск Филиал ФГБУ ЦЖКУ по ОСК СФ Минобороны России,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1E7D2C">
              <w:rPr>
                <w:color w:val="000000"/>
                <w:sz w:val="20"/>
                <w:szCs w:val="20"/>
                <w:lang w:val="ru-RU"/>
              </w:rPr>
              <w:t xml:space="preserve">РЭС Александровский Филиал «Северо-Западный» ОАО Оборонэнерго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Служба ЕДДС 151, администрация с.п. Алакуртти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Персонал коммунально-бытовых потребителей</w:t>
            </w:r>
          </w:p>
        </w:tc>
      </w:tr>
      <w:tr w:rsidR="007723DA" w:rsidRPr="001E7D2C" w:rsidTr="00756720">
        <w:trPr>
          <w:trHeight w:val="178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Отключения от системы от системы теплоснабжения многоквартирных жилых домов, если ожидаемое время отключения составляет 8 часов и более (при низких температурах - 4 часа и более)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Дежурный персонал ЖЭ(К)О №2 Мончегорск Филиал ФГБУ ЦЖКУ по ОСК СФ Минобороны России,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1E7D2C">
              <w:rPr>
                <w:color w:val="000000"/>
                <w:sz w:val="20"/>
                <w:szCs w:val="20"/>
                <w:lang w:val="ru-RU"/>
              </w:rPr>
              <w:t>РЭС Александровский Филиал «Северо-Западный» ОАО Оборонэнерго, ООО "Гарант +", ООО "УК Феникс"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Служба ЕДДС 151, администрация с.п. Алакуртти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E43B6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Персонал коммунально-бытовых потребителей</w:t>
            </w:r>
            <w:r w:rsidR="007723DA" w:rsidRPr="001E7D2C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7723DA" w:rsidRPr="001E7D2C" w:rsidTr="00756720">
        <w:trPr>
          <w:trHeight w:val="178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Аварийное отключение горячего или холодного водоснабжения 2-х и более жилых домов, если ожидаемое время отключения составляет 4 часа и более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Дежурный персонал ЖЭ(К)О №2 Мончегорск Филиал ФГБУ ЦЖКУ по ОСК СФ Минобороны России,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1E7D2C">
              <w:rPr>
                <w:color w:val="000000"/>
                <w:sz w:val="20"/>
                <w:szCs w:val="20"/>
                <w:lang w:val="ru-RU"/>
              </w:rPr>
              <w:t>РЭС Александровский Филиал «Северо-Западный» ОАО Оборонэнерго, ООО "Гарант +", ООО "УК Феникс"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Служба ЕДДС 151, администрация с.п. Алакуртти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E43B6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Персонал коммунально-бытовых потребителей</w:t>
            </w:r>
            <w:r w:rsidR="007723DA" w:rsidRPr="001E7D2C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7723DA" w:rsidRPr="00B906E9" w:rsidTr="00756720">
        <w:trPr>
          <w:trHeight w:val="25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lastRenderedPageBreak/>
              <w:t>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Разлив ртути в жилом или общественном здании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Филиал ФГУЗП "Центр гигиены и эпидемиологии Мурманской области в Кандалакшском и Терском районах т. 8(81533)31575", УК ООО "Гарант+", ООО "УК Феникс"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Служба ЕДДС 151, администрация с.п. Алакуртти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Филиал ФГУЗП "Центр гигиены и эпидемиологии Мурманской области в Кандалакшском и Терском районах т. 8(81533)31575,Управляющие компании, Аварийно-спасательный отряд г. Кандалакши 8(81533)93537 или 112</w:t>
            </w:r>
          </w:p>
        </w:tc>
      </w:tr>
      <w:tr w:rsidR="007723DA" w:rsidRPr="00B906E9" w:rsidTr="00756720">
        <w:trPr>
          <w:trHeight w:val="178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Пожар на нефтехранилище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ГОУ "Кандалакшское территориальное подразделение ГПС МО", дежурный персонал ПО "Мурманское" АО ГУ ЖКХ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Служба ЕДДС 151, администрация с.п. Алакуртти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ГОУ "Кандалакшское территориальное подразделение ГПС МО" т. 8(81533) 54217 или 01, Аварийно-спасательный отряд г. Кандалакша т. 8(81533)93537 или 112</w:t>
            </w:r>
          </w:p>
        </w:tc>
      </w:tr>
      <w:tr w:rsidR="007723DA" w:rsidRPr="00B906E9" w:rsidTr="00756720">
        <w:trPr>
          <w:trHeight w:val="178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Пожары в жилых и производственных зданиях; лесные пожары в границах населенного пункта с.п. Алакуртти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ГОУ "Кандалакшское территориальное подразделение ГПС МО", Управляющие компании, население поселения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Служба ЕДДС 151, администрация с.п. Алакуртти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ГОУ "Кандалакшское территориальное подразделение ГПС МО" т. 8(81533) 54217 или 01, Аварийно-спасательный отряд г. Кандалакша т. 8(81533)93537 или 112</w:t>
            </w:r>
          </w:p>
        </w:tc>
      </w:tr>
      <w:tr w:rsidR="007723DA" w:rsidRPr="00B906E9" w:rsidTr="00756720">
        <w:trPr>
          <w:trHeight w:val="357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lastRenderedPageBreak/>
              <w:t>12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Катастрофы, дорожно-транспортные происшествия на автотранспорте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ОГИБДД Межрайонный отдел МВД РФ "Кандалакшский", Межрайонный отдел МВД России "Кандалакшский"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Служба ЕДДС 151, администрация с.п. Алакуртти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ОГИБДД Межрайонный отдел МВД РФ "Кандалакшский" т. 8(81333)94545 или 02, Межрайонный отдел МВД России "</w:t>
            </w:r>
            <w:proofErr w:type="spellStart"/>
            <w:r w:rsidRPr="001E7D2C">
              <w:rPr>
                <w:color w:val="000000"/>
                <w:sz w:val="20"/>
                <w:szCs w:val="20"/>
                <w:lang w:val="ru-RU"/>
              </w:rPr>
              <w:t>Кандалкшский</w:t>
            </w:r>
            <w:proofErr w:type="spellEnd"/>
            <w:r w:rsidRPr="001E7D2C">
              <w:rPr>
                <w:color w:val="000000"/>
                <w:sz w:val="20"/>
                <w:szCs w:val="20"/>
                <w:lang w:val="ru-RU"/>
              </w:rPr>
              <w:t xml:space="preserve">" т. 8(81533)94545 или 02, ГОУ "Кандалакшское </w:t>
            </w:r>
            <w:proofErr w:type="spellStart"/>
            <w:r w:rsidRPr="001E7D2C">
              <w:rPr>
                <w:color w:val="000000"/>
                <w:sz w:val="20"/>
                <w:szCs w:val="20"/>
                <w:lang w:val="ru-RU"/>
              </w:rPr>
              <w:t>территориальноек</w:t>
            </w:r>
            <w:proofErr w:type="spellEnd"/>
            <w:r w:rsidRPr="001E7D2C">
              <w:rPr>
                <w:color w:val="000000"/>
                <w:sz w:val="20"/>
                <w:szCs w:val="20"/>
                <w:lang w:val="ru-RU"/>
              </w:rPr>
              <w:t xml:space="preserve"> подразделение ГПС МО" т. 8(81533)54217 или 0, Аварийно-спасательный отряд г. Кандалакша т. 8(81533)93537 или 112</w:t>
            </w:r>
          </w:p>
        </w:tc>
      </w:tr>
      <w:tr w:rsidR="007723DA" w:rsidRPr="00B906E9" w:rsidTr="00756720">
        <w:trPr>
          <w:trHeight w:val="76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Ураганы, ветры, снежные заносы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ОАО "ДСУ № 3", МКУ "МЦ Алакуртти"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Служба ЕДДС 151, администрация с.п. Алакуртти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DA" w:rsidRPr="001E7D2C" w:rsidRDefault="007723DA" w:rsidP="007567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7D2C">
              <w:rPr>
                <w:color w:val="000000"/>
                <w:sz w:val="20"/>
                <w:szCs w:val="20"/>
                <w:lang w:val="ru-RU"/>
              </w:rPr>
              <w:t>ОАО "ДСУ № 3" т. 8(81533)45000, МКУ "МЦ Алакуртти" т. 8(81533)53550</w:t>
            </w:r>
          </w:p>
        </w:tc>
      </w:tr>
    </w:tbl>
    <w:p w:rsidR="007723DA" w:rsidRPr="004163F4" w:rsidRDefault="007723DA" w:rsidP="007723DA">
      <w:pPr>
        <w:rPr>
          <w:sz w:val="20"/>
          <w:szCs w:val="20"/>
          <w:lang w:val="ru-RU"/>
        </w:rPr>
      </w:pPr>
    </w:p>
    <w:p w:rsidR="007723DA" w:rsidRPr="004163F4" w:rsidRDefault="007723DA" w:rsidP="007723DA">
      <w:pPr>
        <w:pStyle w:val="a9"/>
        <w:numPr>
          <w:ilvl w:val="0"/>
          <w:numId w:val="3"/>
        </w:numPr>
        <w:rPr>
          <w:sz w:val="20"/>
          <w:szCs w:val="20"/>
          <w:lang w:val="ru-RU"/>
        </w:rPr>
      </w:pPr>
      <w:r w:rsidRPr="004163F4">
        <w:rPr>
          <w:sz w:val="20"/>
          <w:szCs w:val="20"/>
          <w:lang w:val="ru-RU"/>
        </w:rPr>
        <w:t xml:space="preserve">Персонал тепло, водо- и </w:t>
      </w:r>
      <w:proofErr w:type="spellStart"/>
      <w:r w:rsidRPr="004163F4">
        <w:rPr>
          <w:sz w:val="20"/>
          <w:szCs w:val="20"/>
          <w:lang w:val="ru-RU"/>
        </w:rPr>
        <w:t>электроснабжающих</w:t>
      </w:r>
      <w:proofErr w:type="spellEnd"/>
      <w:r w:rsidRPr="004163F4">
        <w:rPr>
          <w:sz w:val="20"/>
          <w:szCs w:val="20"/>
          <w:lang w:val="ru-RU"/>
        </w:rPr>
        <w:t xml:space="preserve"> предприятий, обслуживающих организаций при ликвидации аварий и инцидентов руководствуется утвержденными локальными инструкциями. Вмешательство в действия персонала органов самоуправления не допускается.</w:t>
      </w:r>
    </w:p>
    <w:p w:rsidR="007723DA" w:rsidRPr="004163F4" w:rsidRDefault="007723DA" w:rsidP="007723DA">
      <w:pPr>
        <w:pStyle w:val="a9"/>
        <w:numPr>
          <w:ilvl w:val="0"/>
          <w:numId w:val="3"/>
        </w:numPr>
        <w:rPr>
          <w:sz w:val="20"/>
          <w:szCs w:val="20"/>
          <w:lang w:val="ru-RU"/>
        </w:rPr>
      </w:pPr>
      <w:r w:rsidRPr="004163F4">
        <w:rPr>
          <w:sz w:val="20"/>
          <w:szCs w:val="20"/>
          <w:lang w:val="ru-RU"/>
        </w:rPr>
        <w:t>Решение о привлечении к производству работ по ликвидации аварийных режимов дополнительных сил и средств может быть принято администрацией с.п. Алакуртти.</w:t>
      </w:r>
    </w:p>
    <w:p w:rsidR="007723DA" w:rsidRPr="004163F4" w:rsidRDefault="007723DA" w:rsidP="007723DA">
      <w:pPr>
        <w:pStyle w:val="a9"/>
        <w:numPr>
          <w:ilvl w:val="0"/>
          <w:numId w:val="3"/>
        </w:numPr>
        <w:rPr>
          <w:sz w:val="20"/>
          <w:szCs w:val="20"/>
          <w:lang w:val="ru-RU"/>
        </w:rPr>
      </w:pPr>
      <w:r w:rsidRPr="004163F4">
        <w:rPr>
          <w:sz w:val="20"/>
          <w:szCs w:val="20"/>
          <w:lang w:val="ru-RU"/>
        </w:rPr>
        <w:t xml:space="preserve">По окончанию ликвидации аварии, устранения инцидента дежурный персонал тепло-, водо-, электроснабжения предприятий, задействованных обслуживающих и прочих организаций в течение трех </w:t>
      </w:r>
      <w:proofErr w:type="gramStart"/>
      <w:r w:rsidRPr="004163F4">
        <w:rPr>
          <w:sz w:val="20"/>
          <w:szCs w:val="20"/>
          <w:lang w:val="ru-RU"/>
        </w:rPr>
        <w:t>часов</w:t>
      </w:r>
      <w:proofErr w:type="gramEnd"/>
      <w:r w:rsidRPr="004163F4">
        <w:rPr>
          <w:sz w:val="20"/>
          <w:szCs w:val="20"/>
          <w:lang w:val="ru-RU"/>
        </w:rPr>
        <w:t xml:space="preserve"> передает в службу ЕДДС – 151 уточненную информацию о выявленных причинах аварийного режима, принятых мерах, надежности схемы снабжения потребителей в послеаварийном режиме.</w:t>
      </w:r>
    </w:p>
    <w:p w:rsidR="0085144B" w:rsidRDefault="0085144B" w:rsidP="007723DA">
      <w:pPr>
        <w:ind w:left="360"/>
        <w:jc w:val="both"/>
        <w:rPr>
          <w:lang w:val="ru-RU"/>
        </w:rPr>
      </w:pPr>
    </w:p>
    <w:sectPr w:rsidR="0085144B" w:rsidSect="009C7D87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3B5E"/>
    <w:multiLevelType w:val="multilevel"/>
    <w:tmpl w:val="7B2CB1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</w:lvl>
  </w:abstractNum>
  <w:abstractNum w:abstractNumId="1" w15:restartNumberingAfterBreak="0">
    <w:nsid w:val="1948265D"/>
    <w:multiLevelType w:val="hybridMultilevel"/>
    <w:tmpl w:val="E3329E22"/>
    <w:lvl w:ilvl="0" w:tplc="15B40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E0284">
      <w:numFmt w:val="none"/>
      <w:lvlText w:val=""/>
      <w:lvlJc w:val="left"/>
      <w:pPr>
        <w:tabs>
          <w:tab w:val="num" w:pos="360"/>
        </w:tabs>
      </w:pPr>
    </w:lvl>
    <w:lvl w:ilvl="2" w:tplc="C33E9C94">
      <w:numFmt w:val="none"/>
      <w:lvlText w:val=""/>
      <w:lvlJc w:val="left"/>
      <w:pPr>
        <w:tabs>
          <w:tab w:val="num" w:pos="360"/>
        </w:tabs>
      </w:pPr>
    </w:lvl>
    <w:lvl w:ilvl="3" w:tplc="7E0E6EE2">
      <w:numFmt w:val="none"/>
      <w:lvlText w:val=""/>
      <w:lvlJc w:val="left"/>
      <w:pPr>
        <w:tabs>
          <w:tab w:val="num" w:pos="360"/>
        </w:tabs>
      </w:pPr>
    </w:lvl>
    <w:lvl w:ilvl="4" w:tplc="4634B108">
      <w:numFmt w:val="none"/>
      <w:lvlText w:val=""/>
      <w:lvlJc w:val="left"/>
      <w:pPr>
        <w:tabs>
          <w:tab w:val="num" w:pos="360"/>
        </w:tabs>
      </w:pPr>
    </w:lvl>
    <w:lvl w:ilvl="5" w:tplc="F7D68C6E">
      <w:numFmt w:val="none"/>
      <w:lvlText w:val=""/>
      <w:lvlJc w:val="left"/>
      <w:pPr>
        <w:tabs>
          <w:tab w:val="num" w:pos="360"/>
        </w:tabs>
      </w:pPr>
    </w:lvl>
    <w:lvl w:ilvl="6" w:tplc="F9EEE9DA">
      <w:numFmt w:val="none"/>
      <w:lvlText w:val=""/>
      <w:lvlJc w:val="left"/>
      <w:pPr>
        <w:tabs>
          <w:tab w:val="num" w:pos="360"/>
        </w:tabs>
      </w:pPr>
    </w:lvl>
    <w:lvl w:ilvl="7" w:tplc="E31681E6">
      <w:numFmt w:val="none"/>
      <w:lvlText w:val=""/>
      <w:lvlJc w:val="left"/>
      <w:pPr>
        <w:tabs>
          <w:tab w:val="num" w:pos="360"/>
        </w:tabs>
      </w:pPr>
    </w:lvl>
    <w:lvl w:ilvl="8" w:tplc="F53A4C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95F0077"/>
    <w:multiLevelType w:val="hybridMultilevel"/>
    <w:tmpl w:val="5B4CE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A10BD"/>
    <w:multiLevelType w:val="multilevel"/>
    <w:tmpl w:val="CAAA8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2E733225"/>
    <w:multiLevelType w:val="multilevel"/>
    <w:tmpl w:val="7B2CB1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</w:lvl>
  </w:abstractNum>
  <w:abstractNum w:abstractNumId="5" w15:restartNumberingAfterBreak="0">
    <w:nsid w:val="3246575B"/>
    <w:multiLevelType w:val="hybridMultilevel"/>
    <w:tmpl w:val="9AC28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A9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11DFD"/>
    <w:multiLevelType w:val="hybridMultilevel"/>
    <w:tmpl w:val="56F2013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DC"/>
    <w:rsid w:val="00011853"/>
    <w:rsid w:val="000725F0"/>
    <w:rsid w:val="000B6D21"/>
    <w:rsid w:val="002560A8"/>
    <w:rsid w:val="002B69DC"/>
    <w:rsid w:val="00373853"/>
    <w:rsid w:val="003D2819"/>
    <w:rsid w:val="00423166"/>
    <w:rsid w:val="004245C0"/>
    <w:rsid w:val="004D0D23"/>
    <w:rsid w:val="005253A4"/>
    <w:rsid w:val="00556BCA"/>
    <w:rsid w:val="0057565B"/>
    <w:rsid w:val="005F3911"/>
    <w:rsid w:val="00657AF4"/>
    <w:rsid w:val="00670A7E"/>
    <w:rsid w:val="006736D0"/>
    <w:rsid w:val="00690F91"/>
    <w:rsid w:val="00746981"/>
    <w:rsid w:val="007575FF"/>
    <w:rsid w:val="0076658B"/>
    <w:rsid w:val="007723DA"/>
    <w:rsid w:val="007B555F"/>
    <w:rsid w:val="007E1704"/>
    <w:rsid w:val="0085144B"/>
    <w:rsid w:val="00861C5D"/>
    <w:rsid w:val="009C7D87"/>
    <w:rsid w:val="009D4FD9"/>
    <w:rsid w:val="00A112FC"/>
    <w:rsid w:val="00A20F1C"/>
    <w:rsid w:val="00A25FE0"/>
    <w:rsid w:val="00A72B5F"/>
    <w:rsid w:val="00B325C5"/>
    <w:rsid w:val="00B61099"/>
    <w:rsid w:val="00B77054"/>
    <w:rsid w:val="00B906E9"/>
    <w:rsid w:val="00BC1D2D"/>
    <w:rsid w:val="00C23A5A"/>
    <w:rsid w:val="00C57F57"/>
    <w:rsid w:val="00C7716B"/>
    <w:rsid w:val="00C833BE"/>
    <w:rsid w:val="00CE3BB6"/>
    <w:rsid w:val="00D345A1"/>
    <w:rsid w:val="00E057CB"/>
    <w:rsid w:val="00E43B6A"/>
    <w:rsid w:val="00E6348E"/>
    <w:rsid w:val="00E64E6B"/>
    <w:rsid w:val="00F534AB"/>
    <w:rsid w:val="00F97EF1"/>
    <w:rsid w:val="00F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FDEF"/>
  <w15:docId w15:val="{A2E46491-5B17-45A3-A627-F55B8891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9DC"/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69DC"/>
    <w:pPr>
      <w:jc w:val="center"/>
    </w:pPr>
    <w:rPr>
      <w:b/>
      <w:bCs/>
      <w:lang w:val="ru-RU"/>
    </w:rPr>
  </w:style>
  <w:style w:type="character" w:customStyle="1" w:styleId="a4">
    <w:name w:val="Заголовок Знак"/>
    <w:basedOn w:val="a0"/>
    <w:link w:val="a3"/>
    <w:rsid w:val="002B69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2B69DC"/>
    <w:pPr>
      <w:jc w:val="center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2B6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B69DC"/>
    <w:pPr>
      <w:jc w:val="center"/>
    </w:pPr>
    <w:rPr>
      <w:b/>
      <w:bCs/>
      <w:sz w:val="16"/>
      <w:lang w:val="ru-RU"/>
    </w:rPr>
  </w:style>
  <w:style w:type="character" w:customStyle="1" w:styleId="20">
    <w:name w:val="Основной текст 2 Знак"/>
    <w:basedOn w:val="a0"/>
    <w:link w:val="2"/>
    <w:rsid w:val="002B69DC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7">
    <w:name w:val="Note Heading"/>
    <w:basedOn w:val="a"/>
    <w:next w:val="a"/>
    <w:link w:val="a8"/>
    <w:uiPriority w:val="99"/>
    <w:rsid w:val="00A72B5F"/>
    <w:pPr>
      <w:spacing w:after="200" w:line="276" w:lineRule="auto"/>
    </w:pPr>
    <w:rPr>
      <w:rFonts w:ascii="Calibri" w:hAnsi="Calibri"/>
      <w:sz w:val="22"/>
      <w:szCs w:val="22"/>
      <w:lang w:val="ru-RU"/>
    </w:rPr>
  </w:style>
  <w:style w:type="character" w:customStyle="1" w:styleId="a8">
    <w:name w:val="Заголовок записки Знак"/>
    <w:basedOn w:val="a0"/>
    <w:link w:val="a7"/>
    <w:uiPriority w:val="99"/>
    <w:rsid w:val="00A72B5F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7723D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B55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555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Administracya</Company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</dc:creator>
  <cp:keywords/>
  <dc:description/>
  <cp:lastModifiedBy>Пользователь Windows</cp:lastModifiedBy>
  <cp:revision>8</cp:revision>
  <cp:lastPrinted>2018-12-20T14:11:00Z</cp:lastPrinted>
  <dcterms:created xsi:type="dcterms:W3CDTF">2018-12-20T13:57:00Z</dcterms:created>
  <dcterms:modified xsi:type="dcterms:W3CDTF">2018-12-20T14:17:00Z</dcterms:modified>
</cp:coreProperties>
</file>