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82" w:rsidRDefault="009D0882" w:rsidP="009D0882"/>
    <w:p w:rsidR="00E24B07" w:rsidRDefault="00E24B07" w:rsidP="009D0882"/>
    <w:p w:rsidR="009D0882" w:rsidRDefault="0022732B" w:rsidP="009D0882">
      <w:r>
        <w:rPr>
          <w:noProof/>
          <w:lang w:eastAsia="ru-RU"/>
        </w:rPr>
        <w:drawing>
          <wp:anchor distT="0" distB="0" distL="114300" distR="114300" simplePos="0" relativeHeight="251663360" behindDoc="1" locked="0" layoutInCell="1" allowOverlap="1" wp14:anchorId="624745E4" wp14:editId="635137D5">
            <wp:simplePos x="0" y="0"/>
            <wp:positionH relativeFrom="margin">
              <wp:posOffset>2494915</wp:posOffset>
            </wp:positionH>
            <wp:positionV relativeFrom="margin">
              <wp:posOffset>125095</wp:posOffset>
            </wp:positionV>
            <wp:extent cx="1019175" cy="1019175"/>
            <wp:effectExtent l="0" t="0" r="0" b="9525"/>
            <wp:wrapSquare wrapText="bothSides"/>
            <wp:docPr id="29" name="Рисунок 29"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14:sizeRelH relativeFrom="page">
              <wp14:pctWidth>0</wp14:pctWidth>
            </wp14:sizeRelH>
            <wp14:sizeRelV relativeFrom="page">
              <wp14:pctHeight>0</wp14:pctHeight>
            </wp14:sizeRelV>
          </wp:anchor>
        </w:drawing>
      </w:r>
    </w:p>
    <w:p w:rsidR="009D0882" w:rsidRDefault="009D0882" w:rsidP="009D0882"/>
    <w:p w:rsidR="009D0882" w:rsidRDefault="009D0882" w:rsidP="009D0882">
      <w:pPr>
        <w:spacing w:after="0" w:line="240" w:lineRule="auto"/>
        <w:jc w:val="center"/>
        <w:rPr>
          <w:rFonts w:ascii="Times New Roman" w:eastAsia="Times New Roman" w:hAnsi="Times New Roman"/>
          <w:b/>
          <w:sz w:val="24"/>
          <w:szCs w:val="24"/>
          <w:lang w:eastAsia="ru-RU"/>
        </w:rPr>
      </w:pPr>
    </w:p>
    <w:p w:rsidR="009D0882" w:rsidRDefault="009D0882" w:rsidP="009D0882">
      <w:pPr>
        <w:spacing w:after="0" w:line="240" w:lineRule="auto"/>
        <w:jc w:val="center"/>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 xml:space="preserve"> О С Т А Н О В Л Е Н И Е</w:t>
      </w:r>
    </w:p>
    <w:p w:rsidR="009D0882" w:rsidRDefault="009D0882" w:rsidP="009D0882">
      <w:pPr>
        <w:spacing w:after="0" w:line="240" w:lineRule="auto"/>
        <w:jc w:val="center"/>
        <w:rPr>
          <w:rFonts w:ascii="Times New Roman" w:eastAsia="Times New Roman" w:hAnsi="Times New Roman"/>
          <w:b/>
          <w:sz w:val="24"/>
          <w:szCs w:val="24"/>
          <w:lang w:eastAsia="ru-RU"/>
        </w:rPr>
      </w:pPr>
    </w:p>
    <w:p w:rsidR="009D0882" w:rsidRDefault="009D0882" w:rsidP="0010515C">
      <w:pPr>
        <w:widowControl w:val="0"/>
        <w:spacing w:after="0" w:line="240" w:lineRule="auto"/>
        <w:jc w:val="cente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t>АДМИНИСТРАЦИИ СЕЛЬСКО</w:t>
      </w:r>
      <w:r w:rsidR="0010515C">
        <w:rPr>
          <w:rFonts w:ascii="Times New Roman" w:eastAsia="Times New Roman" w:hAnsi="Times New Roman" w:cs="Courier New"/>
          <w:b/>
          <w:color w:val="000000"/>
          <w:sz w:val="24"/>
          <w:szCs w:val="24"/>
          <w:lang w:eastAsia="ru-RU"/>
        </w:rPr>
        <w:t xml:space="preserve">ГО </w:t>
      </w:r>
      <w:r>
        <w:rPr>
          <w:rFonts w:ascii="Times New Roman" w:eastAsia="Times New Roman" w:hAnsi="Times New Roman" w:cs="Courier New"/>
          <w:b/>
          <w:color w:val="000000"/>
          <w:sz w:val="24"/>
          <w:szCs w:val="24"/>
          <w:lang w:eastAsia="ru-RU"/>
        </w:rPr>
        <w:t xml:space="preserve"> ПОСЕЛЕНИ</w:t>
      </w:r>
      <w:r w:rsidR="0010515C">
        <w:rPr>
          <w:rFonts w:ascii="Times New Roman" w:eastAsia="Times New Roman" w:hAnsi="Times New Roman" w:cs="Courier New"/>
          <w:b/>
          <w:color w:val="000000"/>
          <w:sz w:val="24"/>
          <w:szCs w:val="24"/>
          <w:lang w:eastAsia="ru-RU"/>
        </w:rPr>
        <w:t>Я</w:t>
      </w:r>
      <w:r>
        <w:rPr>
          <w:rFonts w:ascii="Times New Roman" w:eastAsia="Times New Roman" w:hAnsi="Times New Roman" w:cs="Courier New"/>
          <w:b/>
          <w:color w:val="000000"/>
          <w:sz w:val="24"/>
          <w:szCs w:val="24"/>
          <w:lang w:eastAsia="ru-RU"/>
        </w:rPr>
        <w:t xml:space="preserve"> АЛАКУРТТИ </w:t>
      </w:r>
    </w:p>
    <w:p w:rsidR="009D0882" w:rsidRDefault="009D0882" w:rsidP="009D0882">
      <w:pPr>
        <w:widowControl w:val="0"/>
        <w:spacing w:after="0" w:line="240" w:lineRule="auto"/>
        <w:jc w:val="center"/>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t>КАНДАЛАКШСКОГО  РАЙОНА</w:t>
      </w:r>
    </w:p>
    <w:p w:rsidR="009D0882" w:rsidRDefault="009D0882" w:rsidP="009D0882">
      <w:pPr>
        <w:widowControl w:val="0"/>
        <w:tabs>
          <w:tab w:val="center" w:pos="8616"/>
        </w:tabs>
        <w:spacing w:after="206" w:line="210" w:lineRule="exact"/>
        <w:jc w:val="both"/>
        <w:rPr>
          <w:rFonts w:ascii="Times New Roman" w:eastAsia="Courier New" w:hAnsi="Times New Roman"/>
          <w:sz w:val="21"/>
          <w:szCs w:val="21"/>
          <w:lang w:eastAsia="ru-RU"/>
        </w:rPr>
      </w:pPr>
    </w:p>
    <w:p w:rsidR="009D0882" w:rsidRDefault="009D0882" w:rsidP="009D0882">
      <w:pPr>
        <w:widowControl w:val="0"/>
        <w:tabs>
          <w:tab w:val="center" w:pos="8616"/>
        </w:tabs>
        <w:spacing w:after="206" w:line="210" w:lineRule="exact"/>
        <w:ind w:left="-567"/>
        <w:jc w:val="both"/>
        <w:rPr>
          <w:rFonts w:ascii="Times New Roman" w:eastAsia="Courier New" w:hAnsi="Times New Roman"/>
          <w:sz w:val="24"/>
          <w:szCs w:val="24"/>
          <w:lang w:eastAsia="ru-RU"/>
        </w:rPr>
      </w:pPr>
      <w:r>
        <w:rPr>
          <w:rFonts w:ascii="Times New Roman" w:eastAsia="Courier New" w:hAnsi="Times New Roman"/>
          <w:sz w:val="24"/>
          <w:szCs w:val="24"/>
          <w:lang w:eastAsia="ru-RU"/>
        </w:rPr>
        <w:t xml:space="preserve">       </w:t>
      </w:r>
      <w:r w:rsidR="00C10915">
        <w:rPr>
          <w:rFonts w:ascii="Times New Roman" w:eastAsia="Courier New" w:hAnsi="Times New Roman"/>
          <w:sz w:val="24"/>
          <w:szCs w:val="24"/>
          <w:lang w:eastAsia="ru-RU"/>
        </w:rPr>
        <w:t>О</w:t>
      </w:r>
      <w:r w:rsidR="007F74C3">
        <w:rPr>
          <w:rFonts w:ascii="Times New Roman" w:eastAsia="Courier New" w:hAnsi="Times New Roman"/>
          <w:sz w:val="24"/>
          <w:szCs w:val="24"/>
          <w:lang w:eastAsia="ru-RU"/>
        </w:rPr>
        <w:t>т</w:t>
      </w:r>
      <w:r w:rsidR="00C10915">
        <w:rPr>
          <w:rFonts w:ascii="Times New Roman" w:eastAsia="Courier New" w:hAnsi="Times New Roman"/>
          <w:sz w:val="24"/>
          <w:szCs w:val="24"/>
          <w:lang w:eastAsia="ru-RU"/>
        </w:rPr>
        <w:t xml:space="preserve"> 13.11.2018</w:t>
      </w:r>
      <w:r>
        <w:rPr>
          <w:rFonts w:ascii="Times New Roman" w:eastAsia="Courier New" w:hAnsi="Times New Roman"/>
          <w:sz w:val="24"/>
          <w:szCs w:val="24"/>
          <w:lang w:eastAsia="ru-RU"/>
        </w:rPr>
        <w:tab/>
        <w:t xml:space="preserve">                                   №</w:t>
      </w:r>
      <w:r w:rsidR="00C10915">
        <w:rPr>
          <w:rFonts w:ascii="Times New Roman" w:eastAsia="Courier New" w:hAnsi="Times New Roman"/>
          <w:sz w:val="24"/>
          <w:szCs w:val="24"/>
          <w:lang w:eastAsia="ru-RU"/>
        </w:rPr>
        <w:t>162</w:t>
      </w:r>
    </w:p>
    <w:p w:rsidR="009D0882" w:rsidRPr="009D0882" w:rsidRDefault="009D0882" w:rsidP="009D0882">
      <w:pPr>
        <w:widowControl w:val="0"/>
        <w:tabs>
          <w:tab w:val="center" w:pos="8616"/>
        </w:tabs>
        <w:spacing w:after="206" w:line="210" w:lineRule="exact"/>
        <w:ind w:left="-567"/>
        <w:jc w:val="both"/>
        <w:rPr>
          <w:rFonts w:ascii="Times New Roman" w:eastAsia="Courier New" w:hAnsi="Times New Roman"/>
          <w:b/>
          <w:sz w:val="21"/>
          <w:szCs w:val="21"/>
          <w:lang w:eastAsia="ru-RU"/>
        </w:rPr>
      </w:pPr>
    </w:p>
    <w:p w:rsidR="009D0882" w:rsidRPr="009D0882" w:rsidRDefault="007F74C3" w:rsidP="009D0882">
      <w:pPr>
        <w:numPr>
          <w:ilvl w:val="0"/>
          <w:numId w:val="1"/>
        </w:num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в административный регламент утвержденный постановление администрации сельского поселения Алакуртти Кандалакшского района от 25.09.2018 №108 «</w:t>
      </w:r>
      <w:r w:rsidR="009D0882" w:rsidRPr="009D0882">
        <w:rPr>
          <w:rFonts w:ascii="Times New Roman" w:eastAsia="Times New Roman" w:hAnsi="Times New Roman"/>
          <w:b/>
          <w:sz w:val="24"/>
          <w:szCs w:val="24"/>
          <w:lang w:eastAsia="ru-RU"/>
        </w:rPr>
        <w:t>Об  утверждении административного регламента предоставления муниципальной услуги</w:t>
      </w:r>
      <w:r w:rsidR="009D0882" w:rsidRPr="009D0882">
        <w:rPr>
          <w:rFonts w:ascii="Times New Roman" w:eastAsia="Times New Roman" w:hAnsi="Times New Roman"/>
          <w:b/>
          <w:bCs/>
          <w:sz w:val="24"/>
          <w:szCs w:val="24"/>
          <w:lang w:eastAsia="ru-RU"/>
        </w:rPr>
        <w:t xml:space="preserve"> </w:t>
      </w:r>
    </w:p>
    <w:p w:rsidR="009D0882" w:rsidRPr="009D0882" w:rsidRDefault="009D0882" w:rsidP="009D0882">
      <w:pPr>
        <w:tabs>
          <w:tab w:val="num" w:pos="0"/>
        </w:tabs>
        <w:spacing w:after="0" w:line="234" w:lineRule="auto"/>
        <w:ind w:firstLine="709"/>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«Приватизация объектов нежилого фонда»</w:t>
      </w:r>
    </w:p>
    <w:p w:rsidR="009D0882" w:rsidRDefault="009D0882" w:rsidP="009D0882">
      <w:pPr>
        <w:widowControl w:val="0"/>
        <w:spacing w:after="0" w:line="269" w:lineRule="exact"/>
        <w:ind w:left="142" w:right="20" w:firstLine="567"/>
        <w:jc w:val="both"/>
        <w:rPr>
          <w:rFonts w:ascii="Times New Roman" w:eastAsia="Courier New" w:hAnsi="Times New Roman"/>
          <w:b/>
          <w:sz w:val="21"/>
          <w:szCs w:val="21"/>
          <w:lang w:eastAsia="ru-RU"/>
        </w:rPr>
      </w:pPr>
    </w:p>
    <w:p w:rsidR="009D0882" w:rsidRDefault="009D0882" w:rsidP="009D0882">
      <w:pPr>
        <w:ind w:left="142" w:firstLine="566"/>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 Об организации предоставления государственных и муниципальных услуг»,  от 21.12.2001   № 178-ФЗ «О приватизации государственного и муниципального имущества» (с последующими изменениями и дополнениями),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9D0882">
        <w:rPr>
          <w:rFonts w:ascii="Times New Roman" w:eastAsia="Times New Roman" w:hAnsi="Times New Roman"/>
          <w:sz w:val="24"/>
          <w:szCs w:val="24"/>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F74C3">
        <w:rPr>
          <w:rFonts w:ascii="Times New Roman" w:eastAsia="Times New Roman" w:hAnsi="Times New Roman"/>
          <w:sz w:val="24"/>
          <w:szCs w:val="24"/>
          <w:lang w:eastAsia="ru-RU"/>
        </w:rPr>
        <w:t xml:space="preserve"> на основании протеста Прокуратуры города Кандалакша от 29.10.2018 №4-861в-2018,</w:t>
      </w:r>
    </w:p>
    <w:p w:rsidR="009D0882" w:rsidRDefault="009D0882" w:rsidP="009D0882">
      <w:pPr>
        <w:spacing w:after="0" w:line="240" w:lineRule="auto"/>
        <w:ind w:left="-567"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о с т а н о в л я ю:</w:t>
      </w:r>
    </w:p>
    <w:p w:rsidR="009D0882" w:rsidRDefault="009D0882" w:rsidP="009D0882">
      <w:pPr>
        <w:spacing w:after="0" w:line="240" w:lineRule="auto"/>
        <w:ind w:left="-567"/>
        <w:jc w:val="both"/>
        <w:rPr>
          <w:rFonts w:ascii="Times New Roman" w:eastAsia="Times New Roman" w:hAnsi="Times New Roman"/>
          <w:sz w:val="24"/>
          <w:szCs w:val="24"/>
          <w:lang w:eastAsia="ru-RU"/>
        </w:rPr>
      </w:pPr>
    </w:p>
    <w:p w:rsidR="009D0882" w:rsidRPr="009D0882" w:rsidRDefault="009D0882" w:rsidP="009D0882">
      <w:pPr>
        <w:spacing w:after="0" w:line="240" w:lineRule="auto"/>
        <w:ind w:right="588" w:firstLine="1134"/>
        <w:jc w:val="both"/>
        <w:rPr>
          <w:rFonts w:ascii="Times New Roman" w:eastAsia="Times New Roman" w:hAnsi="Times New Roman"/>
          <w:sz w:val="24"/>
          <w:szCs w:val="24"/>
          <w:lang w:eastAsia="ru-RU"/>
        </w:rPr>
      </w:pPr>
    </w:p>
    <w:p w:rsidR="009D0882" w:rsidRDefault="009D0882" w:rsidP="00C10915">
      <w:pPr>
        <w:spacing w:after="0" w:line="240" w:lineRule="auto"/>
        <w:ind w:firstLine="1134"/>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1. </w:t>
      </w:r>
      <w:r w:rsidR="007F74C3">
        <w:rPr>
          <w:rFonts w:ascii="Times New Roman" w:eastAsia="Times New Roman" w:hAnsi="Times New Roman"/>
          <w:sz w:val="24"/>
          <w:szCs w:val="24"/>
          <w:lang w:eastAsia="ru-RU"/>
        </w:rPr>
        <w:t xml:space="preserve">Внести изменения </w:t>
      </w:r>
      <w:r w:rsidR="007F74C3" w:rsidRPr="007F74C3">
        <w:rPr>
          <w:rFonts w:ascii="Times New Roman" w:eastAsia="Times New Roman" w:hAnsi="Times New Roman"/>
          <w:sz w:val="24"/>
          <w:szCs w:val="24"/>
          <w:lang w:eastAsia="ru-RU"/>
        </w:rPr>
        <w:t>изменений в административный регламент утвержденный постановление администрации сельского поселения Алакуртти Кандалакшского района от 25.09.2018 №108 «Об  утверждении административного регламента предо</w:t>
      </w:r>
      <w:r w:rsidR="007F74C3">
        <w:rPr>
          <w:rFonts w:ascii="Times New Roman" w:eastAsia="Times New Roman" w:hAnsi="Times New Roman"/>
          <w:sz w:val="24"/>
          <w:szCs w:val="24"/>
          <w:lang w:eastAsia="ru-RU"/>
        </w:rPr>
        <w:t xml:space="preserve">ставления муниципальной услуги </w:t>
      </w:r>
      <w:r w:rsidR="007F74C3" w:rsidRPr="007F74C3">
        <w:rPr>
          <w:rFonts w:ascii="Times New Roman" w:eastAsia="Times New Roman" w:hAnsi="Times New Roman"/>
          <w:sz w:val="24"/>
          <w:szCs w:val="24"/>
          <w:lang w:eastAsia="ru-RU"/>
        </w:rPr>
        <w:t>«Приватизация объектов нежилого фонда»</w:t>
      </w:r>
      <w:r w:rsidR="007F74C3">
        <w:rPr>
          <w:rFonts w:ascii="Times New Roman" w:eastAsia="Times New Roman" w:hAnsi="Times New Roman"/>
          <w:sz w:val="24"/>
          <w:szCs w:val="24"/>
          <w:lang w:eastAsia="ru-RU"/>
        </w:rPr>
        <w:t>.</w:t>
      </w:r>
    </w:p>
    <w:p w:rsidR="007F74C3" w:rsidRDefault="007F74C3"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абзац 6 пункта 3.4.2. административного регламента изложить в следующей редакции:</w:t>
      </w:r>
    </w:p>
    <w:p w:rsidR="00E24B07" w:rsidRPr="00E24B07" w:rsidRDefault="007F74C3"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24B07">
        <w:rPr>
          <w:rFonts w:ascii="Times New Roman" w:eastAsia="Times New Roman" w:hAnsi="Times New Roman"/>
          <w:sz w:val="24"/>
          <w:szCs w:val="24"/>
          <w:lang w:eastAsia="ru-RU"/>
        </w:rPr>
        <w:t>-</w:t>
      </w:r>
      <w:r w:rsidR="00E24B07" w:rsidRPr="00E24B07">
        <w:rPr>
          <w:rFonts w:ascii="Times New Roman" w:eastAsia="Times New Roman" w:hAnsi="Times New Roman"/>
          <w:sz w:val="24"/>
          <w:szCs w:val="24"/>
          <w:lang w:eastAsia="ru-RU"/>
        </w:rPr>
        <w:t>арендуемое имущество на день подачи заявления находиться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w:t>
      </w:r>
    </w:p>
    <w:p w:rsidR="007F74C3" w:rsidRDefault="00E24B07" w:rsidP="00C10915">
      <w:pPr>
        <w:spacing w:after="0" w:line="240" w:lineRule="auto"/>
        <w:ind w:firstLine="1134"/>
        <w:jc w:val="both"/>
        <w:rPr>
          <w:rFonts w:ascii="Times New Roman" w:eastAsia="Times New Roman" w:hAnsi="Times New Roman"/>
          <w:sz w:val="24"/>
          <w:szCs w:val="24"/>
          <w:lang w:eastAsia="ru-RU"/>
        </w:rPr>
      </w:pPr>
      <w:r w:rsidRPr="00E24B07">
        <w:rPr>
          <w:rFonts w:ascii="Times New Roman" w:eastAsia="Times New Roman" w:hAnsi="Times New Roman"/>
          <w:sz w:val="24"/>
          <w:szCs w:val="24"/>
          <w:lang w:eastAsia="ru-RU"/>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а в случае, </w:t>
      </w:r>
      <w:r w:rsidRPr="00E24B07">
        <w:rPr>
          <w:rFonts w:ascii="Times New Roman" w:eastAsia="Times New Roman" w:hAnsi="Times New Roman"/>
          <w:sz w:val="24"/>
          <w:szCs w:val="24"/>
          <w:lang w:eastAsia="ru-RU"/>
        </w:rPr>
        <w:lastRenderedPageBreak/>
        <w:t>предусмотренном частью 2 или частью 2.1 статьи 9 Федерального закона, - на день подачи субъектом малого или среднего предпринимательства заявления</w:t>
      </w:r>
      <w:proofErr w:type="gramStart"/>
      <w:r w:rsidRPr="00E24B07">
        <w:rPr>
          <w:rFonts w:ascii="Times New Roman" w:eastAsia="Times New Roman" w:hAnsi="Times New Roman"/>
          <w:sz w:val="24"/>
          <w:szCs w:val="24"/>
          <w:lang w:eastAsia="ru-RU"/>
        </w:rPr>
        <w:t>;</w:t>
      </w:r>
      <w:r w:rsidR="007F74C3">
        <w:rPr>
          <w:rFonts w:ascii="Times New Roman" w:eastAsia="Times New Roman" w:hAnsi="Times New Roman"/>
          <w:sz w:val="24"/>
          <w:szCs w:val="24"/>
          <w:lang w:eastAsia="ru-RU"/>
        </w:rPr>
        <w:t>»</w:t>
      </w:r>
      <w:proofErr w:type="gramEnd"/>
    </w:p>
    <w:p w:rsidR="00E24B07" w:rsidRDefault="00E24B07"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E571C1">
        <w:rPr>
          <w:rFonts w:ascii="Times New Roman" w:eastAsia="Times New Roman" w:hAnsi="Times New Roman"/>
          <w:sz w:val="24"/>
          <w:szCs w:val="24"/>
          <w:lang w:eastAsia="ru-RU"/>
        </w:rPr>
        <w:t>Пункт 2.3. административного регламента дополнить подпунктами 2.3.1. - 2.3.4.:</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571C1">
        <w:rPr>
          <w:rFonts w:ascii="Times New Roman" w:eastAsia="Times New Roman" w:hAnsi="Times New Roman"/>
          <w:sz w:val="24"/>
          <w:szCs w:val="24"/>
          <w:lang w:eastAsia="ru-RU"/>
        </w:rPr>
        <w:t xml:space="preserve">2.3.1.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Аукцион является открытым по составу участников.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E571C1">
        <w:rPr>
          <w:rFonts w:ascii="Times New Roman" w:eastAsia="Times New Roman" w:hAnsi="Times New Roman"/>
          <w:sz w:val="24"/>
          <w:szCs w:val="24"/>
          <w:lang w:eastAsia="ru-RU"/>
        </w:rPr>
        <w:t>заявляются</w:t>
      </w:r>
      <w:proofErr w:type="gramEnd"/>
      <w:r w:rsidRPr="00E571C1">
        <w:rPr>
          <w:rFonts w:ascii="Times New Roman" w:eastAsia="Times New Roman" w:hAnsi="Times New Roman"/>
          <w:sz w:val="24"/>
          <w:szCs w:val="24"/>
          <w:lang w:eastAsia="ru-RU"/>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При проведен</w:t>
      </w:r>
      <w:proofErr w:type="gramStart"/>
      <w:r w:rsidRPr="00E571C1">
        <w:rPr>
          <w:rFonts w:ascii="Times New Roman" w:eastAsia="Times New Roman" w:hAnsi="Times New Roman"/>
          <w:sz w:val="24"/>
          <w:szCs w:val="24"/>
          <w:lang w:eastAsia="ru-RU"/>
        </w:rPr>
        <w:t>ии ау</w:t>
      </w:r>
      <w:proofErr w:type="gramEnd"/>
      <w:r w:rsidRPr="00E571C1">
        <w:rPr>
          <w:rFonts w:ascii="Times New Roman" w:eastAsia="Times New Roman" w:hAnsi="Times New Roman"/>
          <w:sz w:val="24"/>
          <w:szCs w:val="24"/>
          <w:lang w:eastAsia="ru-RU"/>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15  Федерального закона, указывается величина повышения начальной цены ("шаг аукциона").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E571C1">
        <w:rPr>
          <w:rFonts w:ascii="Times New Roman" w:eastAsia="Times New Roman" w:hAnsi="Times New Roman"/>
          <w:sz w:val="24"/>
          <w:szCs w:val="24"/>
          <w:lang w:eastAsia="ru-RU"/>
        </w:rPr>
        <w:t>рт с пр</w:t>
      </w:r>
      <w:proofErr w:type="gramEnd"/>
      <w:r w:rsidRPr="00E571C1">
        <w:rPr>
          <w:rFonts w:ascii="Times New Roman" w:eastAsia="Times New Roman" w:hAnsi="Times New Roman"/>
          <w:sz w:val="24"/>
          <w:szCs w:val="24"/>
          <w:lang w:eastAsia="ru-RU"/>
        </w:rPr>
        <w:t>едложением о цене указанного имущества может быть подан при подаче заявки. Претендент не допускается к участию в аукционе по следующим основаниям:</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заявка подана лицом, не уполномоченным претендентом на осуществление таких действий;</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не подтверждено поступление в установленный срок задатка на счета, указанные в информационном сообщении.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Перечень оснований отказа претенденту в участии в аукционе является исчерпывающим.</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E571C1">
        <w:rPr>
          <w:rFonts w:ascii="Times New Roman" w:eastAsia="Times New Roman" w:hAnsi="Times New Roman"/>
          <w:sz w:val="24"/>
          <w:szCs w:val="24"/>
          <w:lang w:eastAsia="ru-RU"/>
        </w:rPr>
        <w:t>позднее</w:t>
      </w:r>
      <w:proofErr w:type="gramEnd"/>
      <w:r w:rsidRPr="00E571C1">
        <w:rPr>
          <w:rFonts w:ascii="Times New Roman" w:eastAsia="Times New Roman" w:hAnsi="Times New Roman"/>
          <w:sz w:val="24"/>
          <w:szCs w:val="24"/>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Одно лицо имеет право подать только одну заявку, а в случае проведения аукциона при закрытой форме подачи предложений о цене муниципального </w:t>
      </w:r>
      <w:r w:rsidRPr="00E571C1">
        <w:rPr>
          <w:rFonts w:ascii="Times New Roman" w:eastAsia="Times New Roman" w:hAnsi="Times New Roman"/>
          <w:sz w:val="24"/>
          <w:szCs w:val="24"/>
          <w:lang w:eastAsia="ru-RU"/>
        </w:rPr>
        <w:lastRenderedPageBreak/>
        <w:t xml:space="preserve">имущества только одно предложение о цене имущества, продаваемого на аукционе.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E571C1">
        <w:rPr>
          <w:rFonts w:ascii="Times New Roman" w:eastAsia="Times New Roman" w:hAnsi="Times New Roman"/>
          <w:sz w:val="24"/>
          <w:szCs w:val="24"/>
          <w:lang w:eastAsia="ru-RU"/>
        </w:rPr>
        <w:t>возвращается</w:t>
      </w:r>
      <w:proofErr w:type="gramEnd"/>
      <w:r w:rsidRPr="00E571C1">
        <w:rPr>
          <w:rFonts w:ascii="Times New Roman" w:eastAsia="Times New Roman" w:hAnsi="Times New Roman"/>
          <w:sz w:val="24"/>
          <w:szCs w:val="24"/>
          <w:lang w:eastAsia="ru-RU"/>
        </w:rPr>
        <w:t xml:space="preserve"> и он утрачивает право на заключение указанного договора. Суммы задатков возвращаются участникам аукциона, за исключением его победителя, в течение пяти дней </w:t>
      </w:r>
      <w:proofErr w:type="gramStart"/>
      <w:r w:rsidRPr="00E571C1">
        <w:rPr>
          <w:rFonts w:ascii="Times New Roman" w:eastAsia="Times New Roman" w:hAnsi="Times New Roman"/>
          <w:sz w:val="24"/>
          <w:szCs w:val="24"/>
          <w:lang w:eastAsia="ru-RU"/>
        </w:rPr>
        <w:t>с даты подведения</w:t>
      </w:r>
      <w:proofErr w:type="gramEnd"/>
      <w:r w:rsidRPr="00E571C1">
        <w:rPr>
          <w:rFonts w:ascii="Times New Roman" w:eastAsia="Times New Roman" w:hAnsi="Times New Roman"/>
          <w:sz w:val="24"/>
          <w:szCs w:val="24"/>
          <w:lang w:eastAsia="ru-RU"/>
        </w:rPr>
        <w:t xml:space="preserve"> итогов аукциона. В течение пяти рабочих дней </w:t>
      </w:r>
      <w:proofErr w:type="gramStart"/>
      <w:r w:rsidRPr="00E571C1">
        <w:rPr>
          <w:rFonts w:ascii="Times New Roman" w:eastAsia="Times New Roman" w:hAnsi="Times New Roman"/>
          <w:sz w:val="24"/>
          <w:szCs w:val="24"/>
          <w:lang w:eastAsia="ru-RU"/>
        </w:rPr>
        <w:t>с даты подведения</w:t>
      </w:r>
      <w:proofErr w:type="gramEnd"/>
      <w:r w:rsidRPr="00E571C1">
        <w:rPr>
          <w:rFonts w:ascii="Times New Roman" w:eastAsia="Times New Roman" w:hAnsi="Times New Roman"/>
          <w:sz w:val="24"/>
          <w:szCs w:val="24"/>
          <w:lang w:eastAsia="ru-RU"/>
        </w:rPr>
        <w:t xml:space="preserve"> итогов аукциона с победителем аукциона заключается договор купли-продажи.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Не урегулированные настоящей статьей и связанные с проведением аукциона отношения регулируются Правительством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2.3.2.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Федерального закона порядке в срок не позднее трех месяцев со дня признания аукциона несостоявшимся.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Информационное сообщение о продаже посредством публичного предложения наряду со сведениями, предусмотренными статьей 15 Федерального закона, должно содержать следующие сведения: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1) дата, время и место проведения продажи посредством публичного предложения;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3) минимальная цена предложения, по которой может быть продано государственное или муниципальное имущество (цена отсечения).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Цена первоначального предложения устанавливается не ниже начальной цены, указанной в информационном сообщении о продаже указанного в пункте 1 статьи 23 Федерального закона имущества на аукционе, который был признан несостоявшимся, а цена отсечения составляет 50 процентов начальной цены такого аукциона.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E571C1">
        <w:rPr>
          <w:rFonts w:ascii="Times New Roman" w:eastAsia="Times New Roman" w:hAnsi="Times New Roman"/>
          <w:sz w:val="24"/>
          <w:szCs w:val="24"/>
          <w:lang w:eastAsia="ru-RU"/>
        </w:rPr>
        <w:t>с даты окончания</w:t>
      </w:r>
      <w:proofErr w:type="gramEnd"/>
      <w:r w:rsidRPr="00E571C1">
        <w:rPr>
          <w:rFonts w:ascii="Times New Roman" w:eastAsia="Times New Roman" w:hAnsi="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lastRenderedPageBreak/>
        <w:t xml:space="preserve">Предложения о приобретении муниципального имущества </w:t>
      </w:r>
      <w:proofErr w:type="gramStart"/>
      <w:r w:rsidRPr="00E571C1">
        <w:rPr>
          <w:rFonts w:ascii="Times New Roman" w:eastAsia="Times New Roman" w:hAnsi="Times New Roman"/>
          <w:sz w:val="24"/>
          <w:szCs w:val="24"/>
          <w:lang w:eastAsia="ru-RU"/>
        </w:rPr>
        <w:t>заявляются</w:t>
      </w:r>
      <w:proofErr w:type="gramEnd"/>
      <w:r w:rsidRPr="00E571C1">
        <w:rPr>
          <w:rFonts w:ascii="Times New Roman" w:eastAsia="Times New Roman" w:hAnsi="Times New Roman"/>
          <w:sz w:val="24"/>
          <w:szCs w:val="24"/>
          <w:lang w:eastAsia="ru-RU"/>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Право приобретения муниципального имущества принадлежит участнику продажи посредством публичного предложения, </w:t>
      </w:r>
      <w:proofErr w:type="gramStart"/>
      <w:r w:rsidRPr="00E571C1">
        <w:rPr>
          <w:rFonts w:ascii="Times New Roman" w:eastAsia="Times New Roman" w:hAnsi="Times New Roman"/>
          <w:sz w:val="24"/>
          <w:szCs w:val="24"/>
          <w:lang w:eastAsia="ru-RU"/>
        </w:rPr>
        <w:t>который</w:t>
      </w:r>
      <w:proofErr w:type="gramEnd"/>
      <w:r w:rsidRPr="00E571C1">
        <w:rPr>
          <w:rFonts w:ascii="Times New Roman" w:eastAsia="Times New Roman" w:hAnsi="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В случае</w:t>
      </w:r>
      <w:proofErr w:type="gramStart"/>
      <w:r w:rsidRPr="00E571C1">
        <w:rPr>
          <w:rFonts w:ascii="Times New Roman" w:eastAsia="Times New Roman" w:hAnsi="Times New Roman"/>
          <w:sz w:val="24"/>
          <w:szCs w:val="24"/>
          <w:lang w:eastAsia="ru-RU"/>
        </w:rPr>
        <w:t>,</w:t>
      </w:r>
      <w:proofErr w:type="gramEnd"/>
      <w:r w:rsidRPr="00E571C1">
        <w:rPr>
          <w:rFonts w:ascii="Times New Roman" w:eastAsia="Times New Roman" w:hAnsi="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В случае</w:t>
      </w:r>
      <w:proofErr w:type="gramStart"/>
      <w:r w:rsidRPr="00E571C1">
        <w:rPr>
          <w:rFonts w:ascii="Times New Roman" w:eastAsia="Times New Roman" w:hAnsi="Times New Roman"/>
          <w:sz w:val="24"/>
          <w:szCs w:val="24"/>
          <w:lang w:eastAsia="ru-RU"/>
        </w:rPr>
        <w:t>,</w:t>
      </w:r>
      <w:proofErr w:type="gramEnd"/>
      <w:r w:rsidRPr="00E571C1">
        <w:rPr>
          <w:rFonts w:ascii="Times New Roman" w:eastAsia="Times New Roman" w:hAnsi="Times New Roman"/>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Претендент не допускается к участию в продаже посредством публичного предложения по следующим основаниям:</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4) поступление в установленный срок задатка на счета, указанные в информационном сообщении, не подтверждено.</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E571C1">
        <w:rPr>
          <w:rFonts w:ascii="Times New Roman" w:eastAsia="Times New Roman" w:hAnsi="Times New Roman"/>
          <w:sz w:val="24"/>
          <w:szCs w:val="24"/>
          <w:lang w:eastAsia="ru-RU"/>
        </w:rPr>
        <w:t>с даты подведения</w:t>
      </w:r>
      <w:proofErr w:type="gramEnd"/>
      <w:r w:rsidRPr="00E571C1">
        <w:rPr>
          <w:rFonts w:ascii="Times New Roman" w:eastAsia="Times New Roman" w:hAnsi="Times New Roman"/>
          <w:sz w:val="24"/>
          <w:szCs w:val="24"/>
          <w:lang w:eastAsia="ru-RU"/>
        </w:rPr>
        <w:t xml:space="preserve"> ее итогов.</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Не позднее чем через пять рабочих дней </w:t>
      </w:r>
      <w:proofErr w:type="gramStart"/>
      <w:r w:rsidRPr="00E571C1">
        <w:rPr>
          <w:rFonts w:ascii="Times New Roman" w:eastAsia="Times New Roman" w:hAnsi="Times New Roman"/>
          <w:sz w:val="24"/>
          <w:szCs w:val="24"/>
          <w:lang w:eastAsia="ru-RU"/>
        </w:rPr>
        <w:t>с даты проведения</w:t>
      </w:r>
      <w:proofErr w:type="gramEnd"/>
      <w:r w:rsidRPr="00E571C1">
        <w:rPr>
          <w:rFonts w:ascii="Times New Roman" w:eastAsia="Times New Roman" w:hAnsi="Times New Roman"/>
          <w:sz w:val="24"/>
          <w:szCs w:val="24"/>
          <w:lang w:eastAsia="ru-RU"/>
        </w:rPr>
        <w:t xml:space="preserve"> продажи посредством публичного предложения с победителем заключается договор купли-продажи.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lastRenderedPageBreak/>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2.3.3.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При продаже муниципального имущества без объявления цены его начальная цена не определяется.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 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за исключением начальной цены.</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Помимо предложения о цене муниципального имущества претендент должен представить документы, указанные в статье 16 Федерального закона.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местного самоуправления.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 - заключение договора купли-продажи муниципального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передача муниципального имущества по акту приема-передачи.</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2.3.4. Основанием для оказания муниципальной услуги является: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при продаже муниципального имущества на аукционе – протокол  об итогах аукциона;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 при продаже муниципального имущества посредством публичного предложения </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протокол об итогах продажи посредством публичного предложения;</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при продаже муниципального имущества  без объявления цены – протокол об итогах продажи без объявления цены;</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при реализации преимущественного права арендаторов на приобретение арендуемого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xml:space="preserve"> – решение об условиях приватизации муниципального имущества;</w:t>
      </w:r>
    </w:p>
    <w:p w:rsidR="00E571C1" w:rsidRP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заявление арендатора о соответствии условиям отнесения его к категории субъектов малого и среднего предпринимательства;</w:t>
      </w:r>
    </w:p>
    <w:p w:rsidR="00E571C1" w:rsidRDefault="00E571C1" w:rsidP="00C10915">
      <w:pPr>
        <w:spacing w:after="0" w:line="240" w:lineRule="auto"/>
        <w:ind w:firstLine="1134"/>
        <w:jc w:val="both"/>
        <w:rPr>
          <w:rFonts w:ascii="Times New Roman" w:eastAsia="Times New Roman" w:hAnsi="Times New Roman"/>
          <w:sz w:val="24"/>
          <w:szCs w:val="24"/>
          <w:lang w:eastAsia="ru-RU"/>
        </w:rPr>
      </w:pPr>
      <w:r w:rsidRPr="00E571C1">
        <w:rPr>
          <w:rFonts w:ascii="Times New Roman" w:eastAsia="Times New Roman" w:hAnsi="Times New Roman"/>
          <w:sz w:val="24"/>
          <w:szCs w:val="24"/>
          <w:lang w:eastAsia="ru-RU"/>
        </w:rPr>
        <w:t>- заявление арендатора муниципального имущества о реализации своего преимущественного права на приобретение арендуемого имуще</w:t>
      </w:r>
      <w:r>
        <w:rPr>
          <w:rFonts w:ascii="Times New Roman" w:eastAsia="Times New Roman" w:hAnsi="Times New Roman"/>
          <w:sz w:val="24"/>
          <w:szCs w:val="24"/>
          <w:lang w:eastAsia="ru-RU"/>
        </w:rPr>
        <w:t>ства».</w:t>
      </w:r>
    </w:p>
    <w:p w:rsidR="00591CF0" w:rsidRDefault="00591CF0"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Подпункт 3 пункта 5.2. изложить в новой редакции</w:t>
      </w:r>
      <w:r w:rsidR="00C10915">
        <w:rPr>
          <w:rFonts w:ascii="Times New Roman" w:eastAsia="Times New Roman" w:hAnsi="Times New Roman"/>
          <w:sz w:val="24"/>
          <w:szCs w:val="24"/>
          <w:lang w:eastAsia="ru-RU"/>
        </w:rPr>
        <w:t xml:space="preserve"> и дополнить пунктом 10</w:t>
      </w:r>
      <w:r>
        <w:rPr>
          <w:rFonts w:ascii="Times New Roman" w:eastAsia="Times New Roman" w:hAnsi="Times New Roman"/>
          <w:sz w:val="24"/>
          <w:szCs w:val="24"/>
          <w:lang w:eastAsia="ru-RU"/>
        </w:rPr>
        <w:t>:</w:t>
      </w:r>
    </w:p>
    <w:p w:rsidR="00C10915" w:rsidRDefault="00591CF0"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591CF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CF0" w:rsidRDefault="00C10915" w:rsidP="00C10915">
      <w:pPr>
        <w:spacing w:after="0" w:line="240" w:lineRule="auto"/>
        <w:ind w:firstLine="1134"/>
        <w:jc w:val="both"/>
        <w:rPr>
          <w:rFonts w:ascii="Times New Roman" w:eastAsia="Times New Roman" w:hAnsi="Times New Roman"/>
          <w:sz w:val="24"/>
          <w:szCs w:val="24"/>
          <w:lang w:eastAsia="ru-RU"/>
        </w:rPr>
      </w:pPr>
      <w:r w:rsidRPr="00C10915">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Pr>
          <w:rFonts w:ascii="Times New Roman" w:eastAsia="Times New Roman" w:hAnsi="Times New Roman"/>
          <w:sz w:val="24"/>
          <w:szCs w:val="24"/>
          <w:lang w:eastAsia="ru-RU"/>
        </w:rPr>
        <w:t>3 статьи 16 Федерального закона</w:t>
      </w:r>
      <w:r w:rsidR="00591CF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C10915" w:rsidRDefault="00C10915"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Пункт 5.8.7. административного регламента дополнить подпунктами 3,4: </w:t>
      </w:r>
    </w:p>
    <w:p w:rsidR="00C10915" w:rsidRPr="00C10915" w:rsidRDefault="00C10915"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10915">
        <w:rPr>
          <w:rFonts w:ascii="Times New Roman" w:eastAsia="Times New Roman" w:hAnsi="Times New Roman"/>
          <w:sz w:val="24"/>
          <w:szCs w:val="24"/>
          <w:lang w:eastAsia="ru-RU"/>
        </w:rPr>
        <w:t xml:space="preserve">3) в случае признания жалобы подлежащей удовлетворению в ответе заявителю, указанном в части 8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0915">
        <w:rPr>
          <w:rFonts w:ascii="Times New Roman" w:eastAsia="Times New Roman" w:hAnsi="Times New Roman"/>
          <w:sz w:val="24"/>
          <w:szCs w:val="24"/>
          <w:lang w:eastAsia="ru-RU"/>
        </w:rPr>
        <w:t>неудобства</w:t>
      </w:r>
      <w:proofErr w:type="gramEnd"/>
      <w:r w:rsidRPr="00C10915">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1CF0" w:rsidRPr="009D0882" w:rsidRDefault="00C10915" w:rsidP="00C10915">
      <w:pPr>
        <w:spacing w:after="0" w:line="240" w:lineRule="auto"/>
        <w:ind w:firstLine="1134"/>
        <w:jc w:val="both"/>
        <w:rPr>
          <w:rFonts w:ascii="Times New Roman" w:eastAsia="Times New Roman" w:hAnsi="Times New Roman"/>
          <w:sz w:val="24"/>
          <w:szCs w:val="24"/>
          <w:lang w:eastAsia="ru-RU"/>
        </w:rPr>
      </w:pPr>
      <w:r w:rsidRPr="00C10915">
        <w:rPr>
          <w:rFonts w:ascii="Times New Roman" w:eastAsia="Times New Roman" w:hAnsi="Times New Roman"/>
          <w:sz w:val="24"/>
          <w:szCs w:val="24"/>
          <w:lang w:eastAsia="ru-RU"/>
        </w:rPr>
        <w:t xml:space="preserve">4) в случае признания </w:t>
      </w:r>
      <w:proofErr w:type="gramStart"/>
      <w:r w:rsidRPr="00C10915">
        <w:rPr>
          <w:rFonts w:ascii="Times New Roman" w:eastAsia="Times New Roman" w:hAnsi="Times New Roman"/>
          <w:sz w:val="24"/>
          <w:szCs w:val="24"/>
          <w:lang w:eastAsia="ru-RU"/>
        </w:rPr>
        <w:t>жалобы</w:t>
      </w:r>
      <w:proofErr w:type="gramEnd"/>
      <w:r w:rsidRPr="00C10915">
        <w:rPr>
          <w:rFonts w:ascii="Times New Roman" w:eastAsia="Times New Roman" w:hAnsi="Times New Roman"/>
          <w:sz w:val="24"/>
          <w:szCs w:val="24"/>
          <w:lang w:eastAsia="ru-RU"/>
        </w:rPr>
        <w:t xml:space="preserve"> не подлежащей удовлетворению в ответе заявителю, указанном в части 8 статьи, даются аргументированные разъяснения о причинах принятого решения, а также информация о порядк</w:t>
      </w:r>
      <w:r>
        <w:rPr>
          <w:rFonts w:ascii="Times New Roman" w:eastAsia="Times New Roman" w:hAnsi="Times New Roman"/>
          <w:sz w:val="24"/>
          <w:szCs w:val="24"/>
          <w:lang w:eastAsia="ru-RU"/>
        </w:rPr>
        <w:t>е обжалования принятого решения».</w:t>
      </w:r>
    </w:p>
    <w:p w:rsidR="009D0882" w:rsidRPr="009D0882" w:rsidRDefault="009D0882"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9D0882">
        <w:rPr>
          <w:rFonts w:ascii="Times New Roman" w:eastAsia="Times New Roman" w:hAnsi="Times New Roman"/>
          <w:sz w:val="24"/>
          <w:szCs w:val="24"/>
          <w:lang w:eastAsia="ru-RU"/>
        </w:rPr>
        <w:t xml:space="preserve"> Настоящее постановление опубликовать в периодическом печатном издании «Информационный бюллетень </w:t>
      </w:r>
      <w:r>
        <w:rPr>
          <w:rFonts w:ascii="Times New Roman" w:eastAsia="Times New Roman" w:hAnsi="Times New Roman"/>
          <w:sz w:val="24"/>
          <w:szCs w:val="24"/>
          <w:lang w:eastAsia="ru-RU"/>
        </w:rPr>
        <w:t>Алакуртти – наша Земля</w:t>
      </w:r>
      <w:r w:rsidRPr="009D0882">
        <w:rPr>
          <w:rFonts w:ascii="Times New Roman" w:eastAsia="Times New Roman" w:hAnsi="Times New Roman"/>
          <w:sz w:val="24"/>
          <w:szCs w:val="24"/>
          <w:lang w:eastAsia="ru-RU"/>
        </w:rPr>
        <w:t xml:space="preserve">» и разместить в сети Интернет на официальном сайте администрации </w:t>
      </w:r>
      <w:r>
        <w:rPr>
          <w:rFonts w:ascii="Times New Roman" w:eastAsia="Times New Roman" w:hAnsi="Times New Roman"/>
          <w:sz w:val="24"/>
          <w:szCs w:val="24"/>
          <w:lang w:eastAsia="ru-RU"/>
        </w:rPr>
        <w:t>сельского поселения Алакуртти</w:t>
      </w:r>
      <w:r w:rsidRPr="009D0882">
        <w:rPr>
          <w:rFonts w:ascii="Times New Roman" w:eastAsia="Times New Roman" w:hAnsi="Times New Roman"/>
          <w:sz w:val="24"/>
          <w:szCs w:val="24"/>
          <w:lang w:eastAsia="ru-RU"/>
        </w:rPr>
        <w:t xml:space="preserve"> Кандалакшск</w:t>
      </w:r>
      <w:r>
        <w:rPr>
          <w:rFonts w:ascii="Times New Roman" w:eastAsia="Times New Roman" w:hAnsi="Times New Roman"/>
          <w:sz w:val="24"/>
          <w:szCs w:val="24"/>
          <w:lang w:eastAsia="ru-RU"/>
        </w:rPr>
        <w:t xml:space="preserve">ого </w:t>
      </w:r>
      <w:r w:rsidRPr="009D0882">
        <w:rPr>
          <w:rFonts w:ascii="Times New Roman" w:eastAsia="Times New Roman" w:hAnsi="Times New Roman"/>
          <w:sz w:val="24"/>
          <w:szCs w:val="24"/>
          <w:lang w:eastAsia="ru-RU"/>
        </w:rPr>
        <w:t>район</w:t>
      </w:r>
      <w:r>
        <w:rPr>
          <w:rFonts w:ascii="Times New Roman" w:eastAsia="Times New Roman" w:hAnsi="Times New Roman"/>
          <w:sz w:val="24"/>
          <w:szCs w:val="24"/>
          <w:lang w:eastAsia="ru-RU"/>
        </w:rPr>
        <w:t>а</w:t>
      </w:r>
      <w:r w:rsidRPr="009D0882">
        <w:rPr>
          <w:rFonts w:ascii="Times New Roman" w:eastAsia="Times New Roman" w:hAnsi="Times New Roman"/>
          <w:sz w:val="24"/>
          <w:szCs w:val="24"/>
          <w:lang w:eastAsia="ru-RU"/>
        </w:rPr>
        <w:t>.</w:t>
      </w:r>
    </w:p>
    <w:p w:rsidR="009D0882" w:rsidRPr="009D0882" w:rsidRDefault="009D0882" w:rsidP="00C10915">
      <w:pPr>
        <w:spacing w:after="0" w:line="240" w:lineRule="auto"/>
        <w:ind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Контроль за</w:t>
      </w:r>
      <w:proofErr w:type="gramEnd"/>
      <w:r w:rsidRPr="009D0882">
        <w:rPr>
          <w:rFonts w:ascii="Times New Roman" w:eastAsia="Times New Roman" w:hAnsi="Times New Roman"/>
          <w:sz w:val="24"/>
          <w:szCs w:val="24"/>
          <w:lang w:eastAsia="ru-RU"/>
        </w:rPr>
        <w:t xml:space="preserve"> исполнением настоящего постановления оставляю за собой.</w:t>
      </w:r>
    </w:p>
    <w:p w:rsidR="009D0882" w:rsidRDefault="009D0882" w:rsidP="00C10915">
      <w:pPr>
        <w:spacing w:after="0" w:line="240" w:lineRule="auto"/>
        <w:ind w:firstLine="1134"/>
        <w:jc w:val="both"/>
        <w:rPr>
          <w:rFonts w:ascii="Times New Roman" w:eastAsia="Times New Roman" w:hAnsi="Times New Roman"/>
          <w:sz w:val="24"/>
          <w:szCs w:val="24"/>
          <w:lang w:eastAsia="ru-RU"/>
        </w:rPr>
      </w:pPr>
    </w:p>
    <w:p w:rsidR="009D0882" w:rsidRDefault="009D0882" w:rsidP="009D0882">
      <w:pPr>
        <w:spacing w:after="0" w:line="240" w:lineRule="auto"/>
        <w:ind w:left="-567" w:right="588"/>
        <w:jc w:val="both"/>
        <w:rPr>
          <w:rFonts w:ascii="Times New Roman" w:eastAsia="Times New Roman" w:hAnsi="Times New Roman"/>
          <w:sz w:val="24"/>
          <w:szCs w:val="24"/>
          <w:lang w:eastAsia="ru-RU"/>
        </w:rPr>
      </w:pPr>
    </w:p>
    <w:p w:rsidR="009D0882" w:rsidRDefault="009D0882" w:rsidP="009D0882">
      <w:pPr>
        <w:spacing w:after="0" w:line="240" w:lineRule="auto"/>
        <w:ind w:left="-567" w:right="588"/>
        <w:jc w:val="both"/>
        <w:rPr>
          <w:rFonts w:ascii="Times New Roman" w:eastAsia="Times New Roman" w:hAnsi="Times New Roman"/>
          <w:sz w:val="24"/>
          <w:szCs w:val="24"/>
          <w:lang w:eastAsia="ru-RU"/>
        </w:rPr>
      </w:pPr>
    </w:p>
    <w:p w:rsidR="009D0882" w:rsidRDefault="009D0882" w:rsidP="009D0882">
      <w:pPr>
        <w:spacing w:after="0"/>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w:t>
      </w:r>
      <w:r w:rsidR="0010515C">
        <w:rPr>
          <w:rFonts w:ascii="Times New Roman" w:hAnsi="Times New Roman"/>
          <w:sz w:val="24"/>
          <w:szCs w:val="24"/>
        </w:rPr>
        <w:t xml:space="preserve"> администрации</w:t>
      </w:r>
      <w:r>
        <w:rPr>
          <w:rFonts w:ascii="Times New Roman" w:hAnsi="Times New Roman"/>
          <w:sz w:val="24"/>
          <w:szCs w:val="24"/>
        </w:rPr>
        <w:t xml:space="preserve"> сельского поселения Алакуртти                      </w:t>
      </w:r>
      <w:r w:rsidR="0010515C">
        <w:rPr>
          <w:rFonts w:ascii="Times New Roman" w:hAnsi="Times New Roman"/>
          <w:sz w:val="24"/>
          <w:szCs w:val="24"/>
        </w:rPr>
        <w:t xml:space="preserve">    </w:t>
      </w:r>
      <w:r w:rsidR="00C10915">
        <w:rPr>
          <w:rFonts w:ascii="Times New Roman" w:hAnsi="Times New Roman"/>
          <w:sz w:val="24"/>
          <w:szCs w:val="24"/>
        </w:rPr>
        <w:t xml:space="preserve">Ю.В. </w:t>
      </w:r>
      <w:proofErr w:type="spellStart"/>
      <w:r w:rsidR="00C10915">
        <w:rPr>
          <w:rFonts w:ascii="Times New Roman" w:hAnsi="Times New Roman"/>
          <w:sz w:val="24"/>
          <w:szCs w:val="24"/>
        </w:rPr>
        <w:t>Жидзик</w:t>
      </w:r>
      <w:proofErr w:type="spellEnd"/>
    </w:p>
    <w:p w:rsidR="009D0882" w:rsidRDefault="009D0882" w:rsidP="009D0882">
      <w:pPr>
        <w:spacing w:after="0"/>
      </w:pPr>
      <w:r>
        <w:rPr>
          <w:rFonts w:ascii="Times New Roman" w:hAnsi="Times New Roman"/>
          <w:sz w:val="24"/>
          <w:szCs w:val="24"/>
        </w:rPr>
        <w:t>Кандалакшского района</w:t>
      </w:r>
      <w:r>
        <w:t xml:space="preserve"> </w:t>
      </w:r>
    </w:p>
    <w:p w:rsidR="009D0882" w:rsidRDefault="009D0882" w:rsidP="009D0882">
      <w:pPr>
        <w:spacing w:after="0"/>
      </w:pPr>
    </w:p>
    <w:p w:rsidR="009D0882" w:rsidRDefault="009D0882" w:rsidP="009D0882">
      <w:pPr>
        <w:spacing w:after="0"/>
      </w:pPr>
    </w:p>
    <w:p w:rsidR="00723880" w:rsidRDefault="00723880"/>
    <w:p w:rsidR="00C10915" w:rsidRDefault="00C10915"/>
    <w:p w:rsidR="00C10915" w:rsidRDefault="00C10915"/>
    <w:p w:rsidR="00C10915" w:rsidRDefault="00C10915"/>
    <w:p w:rsidR="00C10915" w:rsidRDefault="00C10915"/>
    <w:p w:rsidR="009D0882" w:rsidRPr="009D0882" w:rsidRDefault="009D0882" w:rsidP="009D0882">
      <w:pPr>
        <w:keepNext/>
        <w:numPr>
          <w:ilvl w:val="3"/>
          <w:numId w:val="1"/>
        </w:numPr>
        <w:suppressAutoHyphens/>
        <w:spacing w:after="0" w:line="240" w:lineRule="auto"/>
        <w:jc w:val="right"/>
        <w:outlineLvl w:val="3"/>
        <w:rPr>
          <w:rFonts w:ascii="Times New Roman" w:eastAsia="Times New Roman" w:hAnsi="Times New Roman"/>
          <w:sz w:val="24"/>
          <w:szCs w:val="24"/>
          <w:lang w:eastAsia="ar-SA"/>
        </w:rPr>
      </w:pPr>
      <w:r w:rsidRPr="009D0882">
        <w:rPr>
          <w:rFonts w:ascii="Times New Roman" w:eastAsia="Times New Roman" w:hAnsi="Times New Roman"/>
          <w:sz w:val="24"/>
          <w:szCs w:val="24"/>
          <w:lang w:eastAsia="ar-SA"/>
        </w:rPr>
        <w:lastRenderedPageBreak/>
        <w:t xml:space="preserve">Утвержден </w:t>
      </w:r>
    </w:p>
    <w:p w:rsidR="009D0882" w:rsidRPr="009D0882" w:rsidRDefault="009D0882" w:rsidP="009D0882">
      <w:pPr>
        <w:keepNext/>
        <w:numPr>
          <w:ilvl w:val="3"/>
          <w:numId w:val="1"/>
        </w:numPr>
        <w:suppressAutoHyphens/>
        <w:spacing w:after="0" w:line="240" w:lineRule="auto"/>
        <w:jc w:val="right"/>
        <w:outlineLvl w:val="3"/>
        <w:rPr>
          <w:rFonts w:ascii="Times New Roman" w:eastAsia="Times New Roman" w:hAnsi="Times New Roman"/>
          <w:sz w:val="24"/>
          <w:szCs w:val="24"/>
          <w:lang w:eastAsia="ar-SA"/>
        </w:rPr>
      </w:pPr>
      <w:r w:rsidRPr="009D0882">
        <w:rPr>
          <w:rFonts w:ascii="Times New Roman" w:eastAsia="Times New Roman" w:hAnsi="Times New Roman"/>
          <w:sz w:val="24"/>
          <w:szCs w:val="24"/>
          <w:lang w:eastAsia="ar-SA"/>
        </w:rPr>
        <w:t>постановлением администрации</w:t>
      </w:r>
    </w:p>
    <w:p w:rsidR="009D0882" w:rsidRDefault="009D0882" w:rsidP="009D0882">
      <w:pPr>
        <w:keepNext/>
        <w:numPr>
          <w:ilvl w:val="3"/>
          <w:numId w:val="1"/>
        </w:numPr>
        <w:suppressAutoHyphens/>
        <w:spacing w:after="0" w:line="240" w:lineRule="auto"/>
        <w:jc w:val="right"/>
        <w:outlineLvl w:val="3"/>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сельского поселения Алакуртти </w:t>
      </w:r>
    </w:p>
    <w:p w:rsidR="009D0882" w:rsidRPr="009D0882" w:rsidRDefault="009D0882" w:rsidP="009D0882">
      <w:pPr>
        <w:keepNext/>
        <w:numPr>
          <w:ilvl w:val="3"/>
          <w:numId w:val="1"/>
        </w:numPr>
        <w:suppressAutoHyphens/>
        <w:spacing w:after="0" w:line="240" w:lineRule="auto"/>
        <w:jc w:val="right"/>
        <w:outlineLvl w:val="3"/>
        <w:rPr>
          <w:rFonts w:ascii="Times New Roman" w:eastAsia="Times New Roman" w:hAnsi="Times New Roman"/>
          <w:sz w:val="24"/>
          <w:szCs w:val="24"/>
          <w:lang w:eastAsia="ar-SA"/>
        </w:rPr>
      </w:pPr>
      <w:r>
        <w:rPr>
          <w:rFonts w:ascii="Times New Roman" w:eastAsia="Times New Roman" w:hAnsi="Times New Roman"/>
          <w:sz w:val="24"/>
          <w:szCs w:val="24"/>
          <w:lang w:eastAsia="ar-SA"/>
        </w:rPr>
        <w:t>Кандалакшск</w:t>
      </w:r>
      <w:r w:rsidR="00B06B5A">
        <w:rPr>
          <w:rFonts w:ascii="Times New Roman" w:eastAsia="Times New Roman" w:hAnsi="Times New Roman"/>
          <w:sz w:val="24"/>
          <w:szCs w:val="24"/>
          <w:lang w:eastAsia="ar-SA"/>
        </w:rPr>
        <w:t>ого</w:t>
      </w:r>
      <w:r>
        <w:rPr>
          <w:rFonts w:ascii="Times New Roman" w:eastAsia="Times New Roman" w:hAnsi="Times New Roman"/>
          <w:sz w:val="24"/>
          <w:szCs w:val="24"/>
          <w:lang w:eastAsia="ar-SA"/>
        </w:rPr>
        <w:t xml:space="preserve"> район</w:t>
      </w:r>
      <w:r w:rsidR="00B06B5A">
        <w:rPr>
          <w:rFonts w:ascii="Times New Roman" w:eastAsia="Times New Roman" w:hAnsi="Times New Roman"/>
          <w:sz w:val="24"/>
          <w:szCs w:val="24"/>
          <w:lang w:eastAsia="ar-SA"/>
        </w:rPr>
        <w:t>а</w:t>
      </w:r>
    </w:p>
    <w:p w:rsidR="009D0882" w:rsidRPr="009D0882" w:rsidRDefault="009D0882" w:rsidP="009D0882">
      <w:pPr>
        <w:spacing w:after="0" w:line="240" w:lineRule="auto"/>
        <w:ind w:left="5670"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0515C">
        <w:rPr>
          <w:rFonts w:ascii="Times New Roman" w:eastAsia="Times New Roman" w:hAnsi="Times New Roman"/>
          <w:sz w:val="24"/>
          <w:szCs w:val="24"/>
          <w:lang w:eastAsia="ru-RU"/>
        </w:rPr>
        <w:t xml:space="preserve"> </w:t>
      </w:r>
      <w:r w:rsidR="00C10915">
        <w:rPr>
          <w:rFonts w:ascii="Times New Roman" w:eastAsia="Times New Roman" w:hAnsi="Times New Roman"/>
          <w:sz w:val="24"/>
          <w:szCs w:val="24"/>
          <w:lang w:eastAsia="ru-RU"/>
        </w:rPr>
        <w:t>О</w:t>
      </w:r>
      <w:r w:rsidR="0010515C">
        <w:rPr>
          <w:rFonts w:ascii="Times New Roman" w:eastAsia="Times New Roman" w:hAnsi="Times New Roman"/>
          <w:sz w:val="24"/>
          <w:szCs w:val="24"/>
          <w:lang w:eastAsia="ru-RU"/>
        </w:rPr>
        <w:t>т</w:t>
      </w:r>
      <w:r w:rsidR="00C10915">
        <w:rPr>
          <w:rFonts w:ascii="Times New Roman" w:eastAsia="Times New Roman" w:hAnsi="Times New Roman"/>
          <w:sz w:val="24"/>
          <w:szCs w:val="24"/>
          <w:lang w:eastAsia="ru-RU"/>
        </w:rPr>
        <w:t xml:space="preserve"> 13.11.2018 г.</w:t>
      </w:r>
      <w:bookmarkStart w:id="0" w:name="_GoBack"/>
      <w:bookmarkEnd w:id="0"/>
      <w:r w:rsidR="0010515C">
        <w:rPr>
          <w:rFonts w:ascii="Times New Roman" w:eastAsia="Times New Roman" w:hAnsi="Times New Roman"/>
          <w:sz w:val="24"/>
          <w:szCs w:val="24"/>
          <w:lang w:eastAsia="ru-RU"/>
        </w:rPr>
        <w:t xml:space="preserve"> </w:t>
      </w:r>
      <w:r w:rsidRPr="009D0882">
        <w:rPr>
          <w:rFonts w:ascii="Times New Roman" w:eastAsia="Times New Roman" w:hAnsi="Times New Roman"/>
          <w:sz w:val="24"/>
          <w:szCs w:val="24"/>
          <w:lang w:eastAsia="ru-RU"/>
        </w:rPr>
        <w:t>№</w:t>
      </w:r>
      <w:r w:rsidR="00C10915">
        <w:rPr>
          <w:rFonts w:ascii="Times New Roman" w:eastAsia="Times New Roman" w:hAnsi="Times New Roman"/>
          <w:sz w:val="24"/>
          <w:szCs w:val="24"/>
          <w:lang w:eastAsia="ru-RU"/>
        </w:rPr>
        <w:t>162</w:t>
      </w:r>
    </w:p>
    <w:p w:rsidR="009D0882" w:rsidRPr="009D0882" w:rsidRDefault="009D0882" w:rsidP="009D0882">
      <w:pPr>
        <w:spacing w:after="0" w:line="240" w:lineRule="auto"/>
        <w:ind w:firstLine="709"/>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9D0882">
        <w:rPr>
          <w:rFonts w:ascii="Times New Roman" w:eastAsia="Times New Roman" w:hAnsi="Times New Roman"/>
          <w:bCs/>
          <w:sz w:val="24"/>
          <w:szCs w:val="24"/>
          <w:lang w:eastAsia="ru-RU"/>
        </w:rPr>
        <w:t>АДМИНИСТРАТИВНЫЙ РЕГЛАМЕНТ</w:t>
      </w:r>
    </w:p>
    <w:p w:rsidR="009D0882" w:rsidRPr="009D0882" w:rsidRDefault="009D0882" w:rsidP="009D0882">
      <w:pPr>
        <w:autoSpaceDE w:val="0"/>
        <w:autoSpaceDN w:val="0"/>
        <w:adjustRightInd w:val="0"/>
        <w:spacing w:after="0" w:line="240" w:lineRule="auto"/>
        <w:ind w:firstLine="709"/>
        <w:jc w:val="center"/>
        <w:rPr>
          <w:rFonts w:ascii="Times New Roman" w:eastAsia="Times New Roman" w:hAnsi="Times New Roman"/>
          <w:bCs/>
          <w:sz w:val="24"/>
          <w:szCs w:val="24"/>
          <w:lang w:eastAsia="ru-RU"/>
        </w:rPr>
      </w:pPr>
      <w:r w:rsidRPr="009D0882">
        <w:rPr>
          <w:rFonts w:ascii="Times New Roman" w:eastAsia="Times New Roman" w:hAnsi="Times New Roman"/>
          <w:bCs/>
          <w:sz w:val="24"/>
          <w:szCs w:val="24"/>
          <w:lang w:eastAsia="ru-RU"/>
        </w:rPr>
        <w:t xml:space="preserve">по предоставлению муниципальной услуги  </w:t>
      </w:r>
      <w:r w:rsidRPr="009D0882">
        <w:rPr>
          <w:rFonts w:ascii="Times New Roman" w:eastAsia="Times New Roman" w:hAnsi="Times New Roman"/>
          <w:bCs/>
          <w:sz w:val="20"/>
          <w:szCs w:val="20"/>
          <w:lang w:eastAsia="ru-RU"/>
        </w:rPr>
        <w:t>«Приватизация объектов нежилого фонда»</w:t>
      </w: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1. ОБЩИЕ ПОЛОЖЕНИЯ</w:t>
      </w:r>
    </w:p>
    <w:p w:rsidR="009D0882" w:rsidRPr="009D0882" w:rsidRDefault="009D0882" w:rsidP="009D0882">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D0882" w:rsidRPr="009D0882" w:rsidRDefault="009D0882" w:rsidP="009D0882">
      <w:pPr>
        <w:numPr>
          <w:ilvl w:val="1"/>
          <w:numId w:val="3"/>
        </w:numPr>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Предмет регулирования административного регламента</w:t>
      </w:r>
    </w:p>
    <w:p w:rsidR="009D0882" w:rsidRPr="009D0882" w:rsidRDefault="009D0882" w:rsidP="009D0882">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1.1.1. Административный регламент регулирует порядок предоставления муниципальной услуги по приватизации объектов нежилого фонда, находящегося в собственности  </w:t>
      </w:r>
      <w:r>
        <w:rPr>
          <w:rFonts w:ascii="Times New Roman" w:eastAsia="Times New Roman" w:hAnsi="Times New Roman"/>
          <w:sz w:val="24"/>
          <w:szCs w:val="24"/>
          <w:lang w:eastAsia="ru-RU"/>
        </w:rPr>
        <w:t>сельского поселения Алакуртти Кандалакшского района</w:t>
      </w:r>
      <w:r w:rsidRPr="009D0882">
        <w:rPr>
          <w:rFonts w:ascii="Times New Roman" w:eastAsia="Times New Roman" w:hAnsi="Times New Roman"/>
          <w:sz w:val="24"/>
          <w:szCs w:val="24"/>
          <w:lang w:eastAsia="ru-RU"/>
        </w:rPr>
        <w:t xml:space="preserve"> (далее - муниципальная услуга). </w:t>
      </w:r>
    </w:p>
    <w:p w:rsidR="009D0882" w:rsidRPr="009D0882" w:rsidRDefault="009D0882" w:rsidP="009D0882">
      <w:pPr>
        <w:widowControl w:val="0"/>
        <w:shd w:val="clear" w:color="auto" w:fill="FFFFFF"/>
        <w:tabs>
          <w:tab w:val="left" w:pos="870"/>
        </w:tabs>
        <w:suppressAutoHyphens/>
        <w:autoSpaceDE w:val="0"/>
        <w:spacing w:after="0" w:line="240" w:lineRule="auto"/>
        <w:ind w:firstLine="709"/>
        <w:jc w:val="both"/>
        <w:rPr>
          <w:rFonts w:ascii="Times New Roman" w:hAnsi="Times New Roman"/>
          <w:sz w:val="24"/>
          <w:szCs w:val="24"/>
          <w:lang w:eastAsia="ar-SA"/>
        </w:rPr>
      </w:pPr>
      <w:r w:rsidRPr="009D0882">
        <w:rPr>
          <w:rFonts w:ascii="Times New Roman" w:eastAsia="Times New Roman" w:hAnsi="Times New Roman"/>
          <w:sz w:val="24"/>
          <w:szCs w:val="24"/>
          <w:lang w:eastAsia="ru-RU"/>
        </w:rPr>
        <w:t>1.1.2.</w:t>
      </w:r>
      <w:r w:rsidRPr="009D0882">
        <w:rPr>
          <w:rFonts w:ascii="Times New Roman" w:hAnsi="Times New Roman"/>
          <w:sz w:val="24"/>
          <w:szCs w:val="24"/>
          <w:lang w:eastAsia="ar-SA"/>
        </w:rPr>
        <w:t xml:space="preserve"> </w:t>
      </w:r>
      <w:proofErr w:type="gramStart"/>
      <w:r w:rsidRPr="009D0882">
        <w:rPr>
          <w:rFonts w:ascii="Times New Roman" w:hAnsi="Times New Roman"/>
          <w:sz w:val="24"/>
          <w:szCs w:val="24"/>
          <w:lang w:eastAsia="ar-SA"/>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9D0882" w:rsidRPr="009D0882" w:rsidRDefault="009D0882" w:rsidP="009D0882">
      <w:pPr>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9D0882" w:rsidRPr="009D0882" w:rsidRDefault="009D0882" w:rsidP="009D0882">
      <w:pPr>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1.2. Описание заявителей</w:t>
      </w:r>
    </w:p>
    <w:p w:rsidR="009D0882" w:rsidRPr="009D0882" w:rsidRDefault="009D0882" w:rsidP="009D0882">
      <w:pPr>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9D0882" w:rsidRPr="009D0882" w:rsidRDefault="009D0882" w:rsidP="009D0882">
      <w:pPr>
        <w:suppressAutoHyphens/>
        <w:spacing w:after="0"/>
        <w:ind w:right="-1" w:firstLine="708"/>
        <w:jc w:val="both"/>
        <w:rPr>
          <w:rFonts w:ascii="Times New Roman" w:hAnsi="Times New Roman"/>
          <w:color w:val="000000"/>
          <w:sz w:val="24"/>
          <w:szCs w:val="24"/>
          <w:lang w:eastAsia="ar-SA"/>
        </w:rPr>
      </w:pPr>
      <w:r w:rsidRPr="009D0882">
        <w:rPr>
          <w:rFonts w:ascii="Times New Roman" w:hAnsi="Times New Roman"/>
          <w:sz w:val="24"/>
          <w:szCs w:val="24"/>
          <w:lang w:eastAsia="ar-SA"/>
        </w:rPr>
        <w:t xml:space="preserve">1.2.1. </w:t>
      </w:r>
      <w:r w:rsidRPr="009D0882">
        <w:rPr>
          <w:rFonts w:ascii="Times New Roman" w:hAnsi="Times New Roman"/>
          <w:color w:val="000000"/>
          <w:sz w:val="24"/>
          <w:szCs w:val="24"/>
          <w:lang w:eastAsia="ar-SA"/>
        </w:rPr>
        <w:t xml:space="preserve">Получателями муниципальной услуги могут быть </w:t>
      </w:r>
      <w:r w:rsidRPr="009D0882">
        <w:rPr>
          <w:rFonts w:ascii="Times New Roman" w:hAnsi="Times New Roman"/>
          <w:sz w:val="24"/>
          <w:szCs w:val="24"/>
          <w:lang w:eastAsia="ar-SA"/>
        </w:rPr>
        <w:t xml:space="preserve">физические или юридические лица, в том числе субъекты малого и среднего предпринимательства </w:t>
      </w:r>
      <w:r w:rsidRPr="009D0882">
        <w:rPr>
          <w:rFonts w:ascii="Times New Roman" w:hAnsi="Times New Roman"/>
          <w:bCs/>
          <w:sz w:val="24"/>
          <w:szCs w:val="24"/>
          <w:lang w:eastAsia="ar-SA"/>
        </w:rPr>
        <w:t>(далее – Заявители)</w:t>
      </w:r>
      <w:r w:rsidRPr="009D0882">
        <w:rPr>
          <w:rFonts w:ascii="Times New Roman" w:hAnsi="Times New Roman"/>
          <w:color w:val="000000"/>
          <w:sz w:val="24"/>
          <w:szCs w:val="24"/>
          <w:lang w:eastAsia="ar-SA"/>
        </w:rPr>
        <w:t xml:space="preserve">, </w:t>
      </w:r>
      <w:r w:rsidRPr="009D0882">
        <w:rPr>
          <w:rFonts w:ascii="Times New Roman" w:hAnsi="Times New Roman"/>
          <w:sz w:val="24"/>
          <w:szCs w:val="24"/>
          <w:lang w:eastAsia="ar-SA"/>
        </w:rPr>
        <w:t>за исключением государственных и муниципальных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9D0882">
        <w:rPr>
          <w:rFonts w:ascii="Times New Roman" w:hAnsi="Times New Roman"/>
          <w:color w:val="000000"/>
          <w:sz w:val="24"/>
          <w:szCs w:val="24"/>
          <w:lang w:eastAsia="ar-SA"/>
        </w:rPr>
        <w:t xml:space="preserve"> (далее – покупатели).</w:t>
      </w:r>
    </w:p>
    <w:p w:rsidR="009D0882" w:rsidRPr="009D0882" w:rsidRDefault="009D0882" w:rsidP="009D0882">
      <w:pPr>
        <w:spacing w:after="0" w:line="240" w:lineRule="auto"/>
        <w:ind w:firstLine="708"/>
        <w:jc w:val="both"/>
        <w:rPr>
          <w:rFonts w:ascii="Times New Roman" w:eastAsia="Times New Roman" w:hAnsi="Times New Roman"/>
          <w:bCs/>
          <w:sz w:val="24"/>
          <w:szCs w:val="24"/>
          <w:lang w:eastAsia="ru-RU"/>
        </w:rPr>
      </w:pPr>
      <w:r w:rsidRPr="009D0882">
        <w:rPr>
          <w:rFonts w:ascii="Times New Roman" w:eastAsia="Times New Roman" w:hAnsi="Times New Roman"/>
          <w:color w:val="000000"/>
          <w:sz w:val="24"/>
          <w:szCs w:val="24"/>
          <w:lang w:eastAsia="ru-RU"/>
        </w:rPr>
        <w:t>1.2.2.</w:t>
      </w:r>
      <w:r w:rsidRPr="009D0882">
        <w:rPr>
          <w:rFonts w:ascii="Times New Roman" w:eastAsia="Times New Roman" w:hAnsi="Times New Roman"/>
          <w:bCs/>
          <w:sz w:val="24"/>
          <w:szCs w:val="24"/>
          <w:lang w:eastAsia="ru-RU"/>
        </w:rPr>
        <w:t xml:space="preserve"> </w:t>
      </w:r>
      <w:proofErr w:type="gramStart"/>
      <w:r w:rsidRPr="009D0882">
        <w:rPr>
          <w:rFonts w:ascii="Times New Roman" w:eastAsia="Times New Roman" w:hAnsi="Times New Roman"/>
          <w:bCs/>
          <w:sz w:val="24"/>
          <w:szCs w:val="24"/>
          <w:lang w:eastAsia="ru-RU"/>
        </w:rPr>
        <w:t>От имени Заявителей могут выступать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органа местного самоуправления (далее – представитель Заявителя)</w:t>
      </w:r>
      <w:proofErr w:type="gramEnd"/>
    </w:p>
    <w:p w:rsidR="009D0882" w:rsidRPr="009D0882" w:rsidRDefault="009D0882" w:rsidP="009D088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9D0882" w:rsidRPr="009D0882" w:rsidRDefault="009D0882" w:rsidP="009D0882">
      <w:pPr>
        <w:numPr>
          <w:ilvl w:val="1"/>
          <w:numId w:val="16"/>
        </w:numPr>
        <w:autoSpaceDE w:val="0"/>
        <w:autoSpaceDN w:val="0"/>
        <w:adjustRightInd w:val="0"/>
        <w:spacing w:after="0" w:line="240" w:lineRule="auto"/>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Порядок информирования о порядке предоставления муниципальной услуги</w:t>
      </w:r>
    </w:p>
    <w:p w:rsidR="009D0882" w:rsidRPr="009D0882" w:rsidRDefault="009D0882" w:rsidP="009D0882">
      <w:pPr>
        <w:autoSpaceDE w:val="0"/>
        <w:autoSpaceDN w:val="0"/>
        <w:adjustRightInd w:val="0"/>
        <w:spacing w:after="0" w:line="240" w:lineRule="auto"/>
        <w:jc w:val="center"/>
        <w:rPr>
          <w:rFonts w:ascii="Times New Roman" w:eastAsia="Times New Roman" w:hAnsi="Times New Roman"/>
          <w:b/>
          <w:sz w:val="24"/>
          <w:szCs w:val="24"/>
          <w:lang w:eastAsia="ru-RU"/>
        </w:rPr>
      </w:pP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1.3.1. Информация об Администрации </w:t>
      </w:r>
      <w:r w:rsidR="00E07E15">
        <w:rPr>
          <w:rFonts w:ascii="Times New Roman" w:eastAsia="Times New Roman" w:hAnsi="Times New Roman"/>
          <w:sz w:val="24"/>
          <w:szCs w:val="24"/>
          <w:lang w:eastAsia="ru-RU"/>
        </w:rPr>
        <w:t>сельского поселения Алакуртти Кандалакшского района</w:t>
      </w:r>
      <w:r w:rsidRPr="009D0882">
        <w:rPr>
          <w:rFonts w:ascii="Times New Roman" w:eastAsia="Times New Roman" w:hAnsi="Times New Roman"/>
          <w:sz w:val="24"/>
          <w:szCs w:val="24"/>
          <w:lang w:eastAsia="ru-RU"/>
        </w:rPr>
        <w:t xml:space="preserve"> (далее – Администрация):</w:t>
      </w:r>
    </w:p>
    <w:p w:rsidR="009D0882" w:rsidRPr="009D0882" w:rsidRDefault="009D0882" w:rsidP="009D0882">
      <w:pPr>
        <w:widowControl w:val="0"/>
        <w:suppressAutoHyphens/>
        <w:autoSpaceDE w:val="0"/>
        <w:autoSpaceDN w:val="0"/>
        <w:adjustRightInd w:val="0"/>
        <w:spacing w:after="0" w:line="240" w:lineRule="auto"/>
        <w:ind w:firstLine="709"/>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адрес местонахождения: Мурманская область,</w:t>
      </w:r>
      <w:r w:rsidR="00E07E15">
        <w:rPr>
          <w:rFonts w:ascii="Times New Roman" w:eastAsia="Times New Roman" w:hAnsi="Times New Roman"/>
          <w:sz w:val="24"/>
          <w:szCs w:val="24"/>
          <w:lang w:eastAsia="ru-RU"/>
        </w:rPr>
        <w:t xml:space="preserve"> Кандалакшский район,</w:t>
      </w:r>
      <w:r w:rsidRPr="009D0882">
        <w:rPr>
          <w:rFonts w:ascii="Times New Roman" w:eastAsia="Times New Roman" w:hAnsi="Times New Roman"/>
          <w:sz w:val="24"/>
          <w:szCs w:val="24"/>
          <w:lang w:eastAsia="ru-RU"/>
        </w:rPr>
        <w:t xml:space="preserve"> </w:t>
      </w:r>
      <w:r w:rsidR="00E07E15">
        <w:rPr>
          <w:rFonts w:ascii="Times New Roman" w:eastAsia="Times New Roman" w:hAnsi="Times New Roman"/>
          <w:sz w:val="24"/>
          <w:szCs w:val="24"/>
          <w:lang w:eastAsia="ru-RU"/>
        </w:rPr>
        <w:t>с. Алакуртти</w:t>
      </w:r>
      <w:proofErr w:type="gramStart"/>
      <w:r w:rsidR="00E07E15">
        <w:rPr>
          <w:rFonts w:ascii="Times New Roman" w:eastAsia="Times New Roman" w:hAnsi="Times New Roman"/>
          <w:sz w:val="24"/>
          <w:szCs w:val="24"/>
          <w:lang w:eastAsia="ru-RU"/>
        </w:rPr>
        <w:t xml:space="preserve"> ,</w:t>
      </w:r>
      <w:proofErr w:type="gramEnd"/>
      <w:r w:rsidR="00E07E15">
        <w:rPr>
          <w:rFonts w:ascii="Times New Roman" w:eastAsia="Times New Roman" w:hAnsi="Times New Roman"/>
          <w:sz w:val="24"/>
          <w:szCs w:val="24"/>
          <w:lang w:eastAsia="ru-RU"/>
        </w:rPr>
        <w:t xml:space="preserve"> ул. Содружества, д.12</w:t>
      </w:r>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адрес официального сайта в сети «Интернет»:</w:t>
      </w:r>
      <w:r w:rsidR="00E07E15" w:rsidRPr="00E07E15">
        <w:t xml:space="preserve"> </w:t>
      </w:r>
      <w:r w:rsidR="00E07E15" w:rsidRPr="00E07E15">
        <w:rPr>
          <w:rFonts w:ascii="Times New Roman" w:eastAsia="Times New Roman" w:hAnsi="Times New Roman"/>
          <w:sz w:val="24"/>
          <w:szCs w:val="24"/>
          <w:lang w:eastAsia="ru-RU"/>
        </w:rPr>
        <w:t>http://alakadm.ru</w:t>
      </w:r>
      <w:r w:rsidRPr="009D0882">
        <w:rPr>
          <w:rFonts w:ascii="Times New Roman" w:eastAsia="Times New Roman" w:hAnsi="Times New Roman"/>
          <w:sz w:val="24"/>
          <w:szCs w:val="24"/>
          <w:lang w:eastAsia="ru-RU"/>
        </w:rPr>
        <w:t>;</w:t>
      </w:r>
    </w:p>
    <w:p w:rsidR="009D0882" w:rsidRPr="009D0882" w:rsidRDefault="009D0882" w:rsidP="00E07E15">
      <w:pPr>
        <w:ind w:firstLine="708"/>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адрес электронной почты:</w:t>
      </w:r>
      <w:r w:rsidR="00E07E15" w:rsidRPr="00E07E15">
        <w:t xml:space="preserve"> </w:t>
      </w:r>
      <w:r w:rsidR="00E07E15">
        <w:rPr>
          <w:rFonts w:ascii="Times New Roman" w:eastAsia="Times New Roman" w:hAnsi="Times New Roman"/>
          <w:sz w:val="24"/>
          <w:szCs w:val="24"/>
          <w:lang w:eastAsia="ru-RU"/>
        </w:rPr>
        <w:t>alakurttiadmin@rambler.ru</w:t>
      </w:r>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справочные телефоны:8 (81533)</w:t>
      </w:r>
      <w:r w:rsidR="00E07E15">
        <w:rPr>
          <w:rFonts w:ascii="Times New Roman" w:eastAsia="Times New Roman" w:hAnsi="Times New Roman"/>
          <w:sz w:val="24"/>
          <w:szCs w:val="24"/>
          <w:lang w:eastAsia="ru-RU"/>
        </w:rPr>
        <w:t>5-35-50</w:t>
      </w:r>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факс:8 (81533)9-</w:t>
      </w:r>
      <w:r w:rsidR="00E07E15">
        <w:rPr>
          <w:rFonts w:ascii="Times New Roman" w:eastAsia="Times New Roman" w:hAnsi="Times New Roman"/>
          <w:sz w:val="24"/>
          <w:szCs w:val="24"/>
          <w:lang w:eastAsia="ru-RU"/>
        </w:rPr>
        <w:t>35-91</w:t>
      </w:r>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время работы: понедельник-четверг с 9.00 до 17.30, пятница с 9.00 до 1</w:t>
      </w:r>
      <w:r w:rsidR="00E07E15">
        <w:rPr>
          <w:rFonts w:ascii="Times New Roman" w:eastAsia="Times New Roman" w:hAnsi="Times New Roman"/>
          <w:sz w:val="24"/>
          <w:szCs w:val="24"/>
          <w:lang w:eastAsia="ru-RU"/>
        </w:rPr>
        <w:t>7</w:t>
      </w:r>
      <w:r w:rsidRPr="009D0882">
        <w:rPr>
          <w:rFonts w:ascii="Times New Roman" w:eastAsia="Times New Roman" w:hAnsi="Times New Roman"/>
          <w:sz w:val="24"/>
          <w:szCs w:val="24"/>
          <w:lang w:eastAsia="ru-RU"/>
        </w:rPr>
        <w:t>.00, обед с 13.00 по 14.00, выходные дни: суббота, воскресенье.</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lastRenderedPageBreak/>
        <w:t>Сведения, указанные в пункт</w:t>
      </w:r>
      <w:r w:rsidR="00DF05AC">
        <w:rPr>
          <w:rFonts w:ascii="Times New Roman" w:eastAsia="Times New Roman" w:hAnsi="Times New Roman"/>
          <w:sz w:val="24"/>
          <w:szCs w:val="24"/>
          <w:lang w:eastAsia="ru-RU"/>
        </w:rPr>
        <w:t>е</w:t>
      </w:r>
      <w:r w:rsidRPr="009D0882">
        <w:rPr>
          <w:rFonts w:ascii="Times New Roman" w:eastAsia="Times New Roman" w:hAnsi="Times New Roman"/>
          <w:sz w:val="24"/>
          <w:szCs w:val="24"/>
          <w:lang w:eastAsia="ru-RU"/>
        </w:rPr>
        <w:t xml:space="preserve"> 1.3.1  настоящего Административного регламента размещаются:</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9D0882">
        <w:rPr>
          <w:rFonts w:ascii="Times New Roman" w:eastAsia="Times New Roman" w:hAnsi="Times New Roman"/>
          <w:sz w:val="24"/>
          <w:szCs w:val="24"/>
          <w:lang w:eastAsia="ru-RU"/>
        </w:rPr>
        <w:t>- на официальном сайте Администрации в сети «Интернет»;</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на Едином портале государственных и муниципальных услуг (функций) (далее - Единый портал): </w:t>
      </w:r>
      <w:hyperlink r:id="rId9" w:history="1">
        <w:r w:rsidRPr="009D0882">
          <w:rPr>
            <w:rFonts w:ascii="Times New Roman" w:eastAsia="Times New Roman" w:hAnsi="Times New Roman"/>
            <w:color w:val="0000FF"/>
            <w:sz w:val="24"/>
            <w:szCs w:val="24"/>
            <w:u w:val="single"/>
            <w:lang w:eastAsia="ru-RU"/>
          </w:rPr>
          <w:t>http://www.gosuslugi.ru</w:t>
        </w:r>
      </w:hyperlink>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D0882">
        <w:rPr>
          <w:rFonts w:ascii="Times New Roman" w:eastAsia="Times New Roman" w:hAnsi="Times New Roman"/>
          <w:sz w:val="24"/>
          <w:szCs w:val="24"/>
          <w:lang w:eastAsia="ru-RU"/>
        </w:rPr>
        <w:t xml:space="preserve">- на региональном портале государственных и муниципальных услуг (функций) (далее - региональный портал): </w:t>
      </w:r>
      <w:hyperlink r:id="rId10" w:history="1">
        <w:r w:rsidRPr="009D0882">
          <w:rPr>
            <w:rFonts w:ascii="Times New Roman" w:eastAsia="Times New Roman" w:hAnsi="Times New Roman"/>
            <w:color w:val="0000FF"/>
            <w:sz w:val="24"/>
            <w:szCs w:val="24"/>
            <w:u w:val="single"/>
            <w:lang w:eastAsia="ru-RU"/>
          </w:rPr>
          <w:t>http://51.</w:t>
        </w:r>
        <w:proofErr w:type="spellStart"/>
        <w:r w:rsidRPr="009D0882">
          <w:rPr>
            <w:rFonts w:ascii="Times New Roman" w:eastAsia="Times New Roman" w:hAnsi="Times New Roman"/>
            <w:color w:val="0000FF"/>
            <w:sz w:val="24"/>
            <w:szCs w:val="24"/>
            <w:u w:val="single"/>
            <w:lang w:val="en-US" w:eastAsia="ru-RU"/>
          </w:rPr>
          <w:t>gosuslugi</w:t>
        </w:r>
        <w:proofErr w:type="spellEnd"/>
        <w:r w:rsidRPr="009D0882">
          <w:rPr>
            <w:rFonts w:ascii="Times New Roman" w:eastAsia="Times New Roman" w:hAnsi="Times New Roman"/>
            <w:color w:val="0000FF"/>
            <w:sz w:val="24"/>
            <w:szCs w:val="24"/>
            <w:u w:val="single"/>
            <w:lang w:eastAsia="ru-RU"/>
          </w:rPr>
          <w:t>.</w:t>
        </w:r>
        <w:proofErr w:type="spellStart"/>
        <w:r w:rsidRPr="009D0882">
          <w:rPr>
            <w:rFonts w:ascii="Times New Roman" w:eastAsia="Times New Roman" w:hAnsi="Times New Roman"/>
            <w:color w:val="0000FF"/>
            <w:sz w:val="24"/>
            <w:szCs w:val="24"/>
            <w:u w:val="single"/>
            <w:lang w:eastAsia="ru-RU"/>
          </w:rPr>
          <w:t>ru</w:t>
        </w:r>
        <w:proofErr w:type="spellEnd"/>
      </w:hyperlink>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2</w:t>
      </w:r>
      <w:r w:rsidRPr="009D0882">
        <w:rPr>
          <w:rFonts w:ascii="Times New Roman" w:eastAsia="Times New Roman" w:hAnsi="Times New Roman"/>
          <w:sz w:val="24"/>
          <w:szCs w:val="24"/>
          <w:lang w:eastAsia="ru-RU"/>
        </w:rPr>
        <w:t>. Информирование о порядке предоставления муниципальной услуги осуществляется с использованием:</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средств телефонной связи;</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средств почтовой связи;</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электронной почты;</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сети Интернет, в том числе офи</w:t>
      </w:r>
      <w:r w:rsidR="00433B6A">
        <w:rPr>
          <w:rFonts w:ascii="Times New Roman" w:eastAsia="Times New Roman" w:hAnsi="Times New Roman"/>
          <w:sz w:val="24"/>
          <w:szCs w:val="24"/>
          <w:lang w:eastAsia="ru-RU"/>
        </w:rPr>
        <w:t>циального сайта Администрации</w:t>
      </w:r>
      <w:r w:rsidRPr="009D0882">
        <w:rPr>
          <w:rFonts w:ascii="Times New Roman" w:eastAsia="Times New Roman" w:hAnsi="Times New Roman"/>
          <w:sz w:val="24"/>
          <w:szCs w:val="24"/>
          <w:lang w:eastAsia="ru-RU"/>
        </w:rPr>
        <w:t>, Единого и регионального портала;</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печатных информационных материалов (брошюр, буклетов и т.д.);</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информационных стендов (информационных терминалов);</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программно-аппаратных комплексов (при наличии).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3</w:t>
      </w:r>
      <w:r w:rsidRPr="009D0882">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осуществляют специалисты </w:t>
      </w:r>
      <w:r w:rsidR="00DF05AC">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1.3.</w:t>
      </w:r>
      <w:r w:rsidR="00DF05AC">
        <w:rPr>
          <w:rFonts w:ascii="Times New Roman" w:eastAsia="Times New Roman" w:hAnsi="Times New Roman"/>
          <w:sz w:val="24"/>
          <w:szCs w:val="24"/>
          <w:lang w:eastAsia="ru-RU"/>
        </w:rPr>
        <w:t>4</w:t>
      </w:r>
      <w:r w:rsidRPr="009D0882">
        <w:rPr>
          <w:rFonts w:ascii="Times New Roman" w:eastAsia="Times New Roman" w:hAnsi="Times New Roman"/>
          <w:sz w:val="24"/>
          <w:szCs w:val="24"/>
          <w:lang w:eastAsia="ru-RU"/>
        </w:rPr>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5</w:t>
      </w:r>
      <w:r w:rsidRPr="009D0882">
        <w:rPr>
          <w:rFonts w:ascii="Times New Roman" w:eastAsia="Times New Roman" w:hAnsi="Times New Roman"/>
          <w:sz w:val="24"/>
          <w:szCs w:val="24"/>
          <w:lang w:eastAsia="ru-RU"/>
        </w:rPr>
        <w:t xml:space="preserve">. Устное консультирование осуществляется посредством средств телефонной связи, при личном приеме.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6</w:t>
      </w:r>
      <w:r w:rsidRPr="009D0882">
        <w:rPr>
          <w:rFonts w:ascii="Times New Roman" w:eastAsia="Times New Roman" w:hAnsi="Times New Roman"/>
          <w:sz w:val="24"/>
          <w:szCs w:val="24"/>
          <w:lang w:eastAsia="ru-RU"/>
        </w:rPr>
        <w:t>. При ответе на телефонные звонки лицо, ответственное за прием и консультирование, обязано:</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назвать наименование органа, должность, свою фамилию, имя, отчество;</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отвечать корректно, не допускать в это время разговоров с другими людьми.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Максимальное время телефонного разговора не должно превышать 15 минут.</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7</w:t>
      </w:r>
      <w:r w:rsidRPr="009D0882">
        <w:rPr>
          <w:rFonts w:ascii="Times New Roman" w:eastAsia="Times New Roman" w:hAnsi="Times New Roman"/>
          <w:sz w:val="24"/>
          <w:szCs w:val="24"/>
          <w:lang w:eastAsia="ru-RU"/>
        </w:rPr>
        <w:t xml:space="preserve">. При ответе на телефонные звонки и при устном обращении граждан специалист, ответственный за прием и консультирование, в пределах своей компетенции дает ответ самостоятельно.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Если специалист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а) предложить обратившемуся лицу изложить суть обращения в письменной форме;</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б) назначить другое удобное для заявителя время для консультации.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8</w:t>
      </w:r>
      <w:r w:rsidRPr="009D0882">
        <w:rPr>
          <w:rFonts w:ascii="Times New Roman" w:eastAsia="Times New Roman" w:hAnsi="Times New Roman"/>
          <w:sz w:val="24"/>
          <w:szCs w:val="24"/>
          <w:lang w:eastAsia="ru-RU"/>
        </w:rPr>
        <w:t xml:space="preserve">. Письменные разъяснения даются  </w:t>
      </w:r>
      <w:r w:rsidR="00DF05AC">
        <w:rPr>
          <w:rFonts w:ascii="Times New Roman" w:eastAsia="Times New Roman" w:hAnsi="Times New Roman"/>
          <w:sz w:val="24"/>
          <w:szCs w:val="24"/>
          <w:lang w:eastAsia="ru-RU"/>
        </w:rPr>
        <w:t>администрацией</w:t>
      </w:r>
      <w:r w:rsidRPr="009D0882">
        <w:rPr>
          <w:rFonts w:ascii="Times New Roman" w:eastAsia="Times New Roman" w:hAnsi="Times New Roman"/>
          <w:sz w:val="24"/>
          <w:szCs w:val="24"/>
          <w:lang w:eastAsia="ru-RU"/>
        </w:rPr>
        <w:t xml:space="preserve"> при наличии письменного обращения. Специалисты, ответственные за прием и консультирование граждан, квалифицированно готовят разъяснения в пределах своей компетенции.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w:t>
      </w:r>
      <w:r w:rsidR="00DF05AC">
        <w:rPr>
          <w:rFonts w:ascii="Times New Roman" w:eastAsia="Times New Roman" w:hAnsi="Times New Roman"/>
          <w:sz w:val="24"/>
          <w:szCs w:val="24"/>
          <w:lang w:eastAsia="ru-RU"/>
        </w:rPr>
        <w:t>9</w:t>
      </w:r>
      <w:r w:rsidRPr="009D0882">
        <w:rPr>
          <w:rFonts w:ascii="Times New Roman" w:eastAsia="Times New Roman" w:hAnsi="Times New Roman"/>
          <w:sz w:val="24"/>
          <w:szCs w:val="24"/>
          <w:lang w:eastAsia="ru-RU"/>
        </w:rPr>
        <w:t xml:space="preserve">. </w:t>
      </w:r>
      <w:r w:rsidR="00DF05AC">
        <w:rPr>
          <w:rFonts w:ascii="Times New Roman" w:eastAsia="Times New Roman" w:hAnsi="Times New Roman"/>
          <w:sz w:val="24"/>
          <w:szCs w:val="24"/>
          <w:lang w:eastAsia="ru-RU"/>
        </w:rPr>
        <w:t>Глава администрации</w:t>
      </w:r>
      <w:r w:rsidRPr="009D0882">
        <w:rPr>
          <w:rFonts w:ascii="Times New Roman" w:eastAsia="Times New Roman" w:hAnsi="Times New Roman"/>
          <w:sz w:val="24"/>
          <w:szCs w:val="24"/>
          <w:lang w:eastAsia="ru-RU"/>
        </w:rPr>
        <w:t xml:space="preserve"> либо лицо, его замещающее, определяет исполнителя для подготовки ответа по каждому конкретному письменному обращению.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1.3.1</w:t>
      </w:r>
      <w:r w:rsidR="00DF05AC">
        <w:rPr>
          <w:rFonts w:ascii="Times New Roman" w:eastAsia="Times New Roman" w:hAnsi="Times New Roman"/>
          <w:sz w:val="24"/>
          <w:szCs w:val="24"/>
          <w:lang w:eastAsia="ru-RU"/>
        </w:rPr>
        <w:t>0</w:t>
      </w:r>
      <w:r w:rsidRPr="009D0882">
        <w:rPr>
          <w:rFonts w:ascii="Times New Roman" w:eastAsia="Times New Roman" w:hAnsi="Times New Roman"/>
          <w:sz w:val="24"/>
          <w:szCs w:val="24"/>
          <w:lang w:eastAsia="ru-RU"/>
        </w:rPr>
        <w:t xml:space="preserve">. Письменный ответ подписывает </w:t>
      </w:r>
      <w:r w:rsidR="00DF05AC">
        <w:rPr>
          <w:rFonts w:ascii="Times New Roman" w:eastAsia="Times New Roman" w:hAnsi="Times New Roman"/>
          <w:sz w:val="24"/>
          <w:szCs w:val="24"/>
          <w:lang w:eastAsia="ru-RU"/>
        </w:rPr>
        <w:t>глава администрации</w:t>
      </w:r>
      <w:r w:rsidRPr="009D0882">
        <w:rPr>
          <w:rFonts w:ascii="Times New Roman" w:eastAsia="Times New Roman" w:hAnsi="Times New Roman"/>
          <w:sz w:val="24"/>
          <w:szCs w:val="24"/>
          <w:lang w:eastAsia="ru-RU"/>
        </w:rPr>
        <w:t xml:space="preserve"> или лицо, его замещающее. Ответ должен содержать фамилию, инициалы и телефон исполнителя.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Ответ на обращение, полученное по электронной почте в режиме вопросов-ответов, размещается в сети «Интернет»  на официальном сайте Администрации. </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1.3.1</w:t>
      </w:r>
      <w:r w:rsidR="00DF05AC">
        <w:rPr>
          <w:rFonts w:ascii="Times New Roman" w:eastAsia="Times New Roman" w:hAnsi="Times New Roman"/>
          <w:sz w:val="24"/>
          <w:szCs w:val="24"/>
          <w:lang w:eastAsia="ru-RU"/>
        </w:rPr>
        <w:t>1</w:t>
      </w:r>
      <w:r w:rsidRPr="009D0882">
        <w:rPr>
          <w:rFonts w:ascii="Times New Roman" w:eastAsia="Times New Roman" w:hAnsi="Times New Roman"/>
          <w:sz w:val="24"/>
          <w:szCs w:val="24"/>
          <w:lang w:eastAsia="ru-RU"/>
        </w:rPr>
        <w:t>. Срок подготовки письменного ответа составляет 15 рабочих дней со дня регистрации письменного обращения.</w:t>
      </w:r>
    </w:p>
    <w:p w:rsidR="009D0882" w:rsidRPr="009D0882" w:rsidRDefault="009D0882" w:rsidP="009D0882">
      <w:pPr>
        <w:widowControl w:val="0"/>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lastRenderedPageBreak/>
        <w:t>1.3.1</w:t>
      </w:r>
      <w:r w:rsidR="00DF05AC">
        <w:rPr>
          <w:rFonts w:ascii="Times New Roman" w:eastAsia="Times New Roman" w:hAnsi="Times New Roman"/>
          <w:sz w:val="24"/>
          <w:szCs w:val="24"/>
          <w:lang w:eastAsia="ru-RU"/>
        </w:rPr>
        <w:t>2</w:t>
      </w:r>
      <w:r w:rsidRPr="009D0882">
        <w:rPr>
          <w:rFonts w:ascii="Times New Roman" w:eastAsia="Times New Roman" w:hAnsi="Times New Roman"/>
          <w:sz w:val="24"/>
          <w:szCs w:val="24"/>
          <w:lang w:eastAsia="ru-RU"/>
        </w:rPr>
        <w:t>. Результатом информирования и консультирования является предоставление обратившемуся лицу информации:</w:t>
      </w:r>
    </w:p>
    <w:p w:rsidR="009D0882" w:rsidRPr="009D0882" w:rsidRDefault="009D0882" w:rsidP="009D0882">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w:t>
      </w:r>
      <w:r w:rsidRPr="009D0882">
        <w:rPr>
          <w:rFonts w:ascii="Times New Roman" w:eastAsia="Times New Roman" w:hAnsi="Times New Roman"/>
          <w:sz w:val="24"/>
          <w:szCs w:val="24"/>
          <w:lang w:eastAsia="ru-RU"/>
        </w:rPr>
        <w:tab/>
        <w:t xml:space="preserve">об органе, предоставляющем муниципальную услугу, </w:t>
      </w:r>
      <w:r w:rsidR="00DF05AC">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(наименование, номер телефона, почтовый и электронный адрес), времени приема заявителей;</w:t>
      </w:r>
    </w:p>
    <w:p w:rsidR="009D0882" w:rsidRPr="009D0882" w:rsidRDefault="009D0882" w:rsidP="009D0882">
      <w:pPr>
        <w:widowControl w:val="0"/>
        <w:tabs>
          <w:tab w:val="left" w:pos="993"/>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w:t>
      </w:r>
      <w:r w:rsidRPr="009D0882">
        <w:rPr>
          <w:rFonts w:ascii="Times New Roman" w:eastAsia="Times New Roman" w:hAnsi="Times New Roman"/>
          <w:sz w:val="24"/>
          <w:szCs w:val="24"/>
          <w:lang w:eastAsia="ru-RU"/>
        </w:rPr>
        <w:tab/>
        <w:t>о перечне документов, необходимых для оказания муниципальной услуги;</w:t>
      </w:r>
    </w:p>
    <w:p w:rsidR="009D0882" w:rsidRPr="009D0882" w:rsidRDefault="009D0882" w:rsidP="009D0882">
      <w:pPr>
        <w:widowControl w:val="0"/>
        <w:tabs>
          <w:tab w:val="left" w:pos="993"/>
          <w:tab w:val="left" w:pos="1276"/>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w:t>
      </w:r>
      <w:r w:rsidRPr="009D0882">
        <w:rPr>
          <w:rFonts w:ascii="Times New Roman" w:eastAsia="Times New Roman" w:hAnsi="Times New Roman"/>
          <w:sz w:val="24"/>
          <w:szCs w:val="24"/>
          <w:lang w:eastAsia="ru-RU"/>
        </w:rPr>
        <w:tab/>
        <w:t>о сроках предоставления муниципальной услуги;</w:t>
      </w:r>
    </w:p>
    <w:p w:rsidR="009D0882" w:rsidRPr="009D0882" w:rsidRDefault="009D0882" w:rsidP="009D0882">
      <w:pPr>
        <w:widowControl w:val="0"/>
        <w:tabs>
          <w:tab w:val="left" w:pos="993"/>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w:t>
      </w:r>
      <w:r w:rsidRPr="009D0882">
        <w:rPr>
          <w:rFonts w:ascii="Times New Roman" w:eastAsia="Times New Roman" w:hAnsi="Times New Roman"/>
          <w:sz w:val="24"/>
          <w:szCs w:val="24"/>
          <w:lang w:eastAsia="ru-RU"/>
        </w:rPr>
        <w:tab/>
        <w:t>об основаниях для отказа в предоставлении муниципальной услуги;</w:t>
      </w:r>
    </w:p>
    <w:p w:rsidR="009D0882" w:rsidRPr="009D0882" w:rsidRDefault="009D0882" w:rsidP="009D0882">
      <w:pPr>
        <w:widowControl w:val="0"/>
        <w:tabs>
          <w:tab w:val="left" w:pos="993"/>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w:t>
      </w:r>
      <w:r w:rsidRPr="009D0882">
        <w:rPr>
          <w:rFonts w:ascii="Times New Roman" w:eastAsia="Times New Roman" w:hAnsi="Times New Roman"/>
          <w:sz w:val="24"/>
          <w:szCs w:val="24"/>
          <w:lang w:eastAsia="ru-RU"/>
        </w:rPr>
        <w:tab/>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9D0882" w:rsidRPr="009D0882" w:rsidRDefault="009D0882" w:rsidP="009D0882">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Кроме того, заявителю может быть оказана помощь в заполнении заявления (заявлений) при предоставлении муниципальной услуги.</w:t>
      </w:r>
    </w:p>
    <w:p w:rsidR="009D0882" w:rsidRPr="009D0882" w:rsidRDefault="009D0882" w:rsidP="009D0882">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1.3.1</w:t>
      </w:r>
      <w:r w:rsidR="00DF05AC">
        <w:rPr>
          <w:rFonts w:ascii="Times New Roman" w:eastAsia="Times New Roman" w:hAnsi="Times New Roman"/>
          <w:sz w:val="24"/>
          <w:szCs w:val="24"/>
          <w:lang w:eastAsia="ru-RU"/>
        </w:rPr>
        <w:t>3</w:t>
      </w:r>
      <w:r w:rsidRPr="009D0882">
        <w:rPr>
          <w:rFonts w:ascii="Times New Roman" w:eastAsia="Times New Roman" w:hAnsi="Times New Roman"/>
          <w:sz w:val="24"/>
          <w:szCs w:val="24"/>
          <w:lang w:eastAsia="ru-RU"/>
        </w:rPr>
        <w:t>. 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9D0882" w:rsidRPr="009D0882" w:rsidRDefault="009D0882" w:rsidP="009D0882">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1.3.1</w:t>
      </w:r>
      <w:r w:rsidR="00DF05AC">
        <w:rPr>
          <w:rFonts w:ascii="Times New Roman" w:eastAsia="Times New Roman" w:hAnsi="Times New Roman"/>
          <w:sz w:val="24"/>
          <w:szCs w:val="24"/>
          <w:lang w:eastAsia="ru-RU"/>
        </w:rPr>
        <w:t>4</w:t>
      </w:r>
      <w:r w:rsidRPr="009D0882">
        <w:rPr>
          <w:rFonts w:ascii="Times New Roman" w:eastAsia="Times New Roman" w:hAnsi="Times New Roman"/>
          <w:sz w:val="24"/>
          <w:szCs w:val="24"/>
          <w:lang w:eastAsia="ru-RU"/>
        </w:rPr>
        <w:t>.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едином и региональном портале размещается следующая информация:</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сведения о местонахождении, контактных телефонах, адресах электронной почты, оф</w:t>
      </w:r>
      <w:r w:rsidR="00DF05AC">
        <w:rPr>
          <w:rFonts w:ascii="Times New Roman" w:eastAsia="Times New Roman" w:hAnsi="Times New Roman"/>
          <w:sz w:val="24"/>
          <w:szCs w:val="24"/>
          <w:lang w:eastAsia="ru-RU"/>
        </w:rPr>
        <w:t>ициальных сайтах Администрации;</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сведения о графике работы Администрации</w:t>
      </w:r>
      <w:proofErr w:type="gramStart"/>
      <w:r w:rsidRPr="009D0882">
        <w:rPr>
          <w:rFonts w:ascii="Times New Roman" w:eastAsia="Times New Roman" w:hAnsi="Times New Roman"/>
          <w:sz w:val="24"/>
          <w:szCs w:val="24"/>
          <w:lang w:eastAsia="ru-RU"/>
        </w:rPr>
        <w:t>,;</w:t>
      </w:r>
      <w:proofErr w:type="gramEnd"/>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сведения о графике приема граждан;</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настоящий Административный регламент;</w:t>
      </w:r>
      <w:r w:rsidRPr="009D0882">
        <w:rPr>
          <w:rFonts w:ascii="Times New Roman" w:eastAsia="Times New Roman" w:hAnsi="Times New Roman"/>
          <w:b/>
          <w:sz w:val="24"/>
          <w:szCs w:val="24"/>
          <w:lang w:eastAsia="ru-RU"/>
        </w:rPr>
        <w:t xml:space="preserve"> </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основания для отказа в предоставлении муниципальной услуги;</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перечень документов, необходимых для предоставления муниципальной услуги;</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форма (образец) заявления;</w:t>
      </w:r>
    </w:p>
    <w:p w:rsidR="009D0882" w:rsidRPr="009D0882" w:rsidRDefault="009D0882" w:rsidP="009D0882">
      <w:pPr>
        <w:widowControl w:val="0"/>
        <w:numPr>
          <w:ilvl w:val="0"/>
          <w:numId w:val="5"/>
        </w:numPr>
        <w:tabs>
          <w:tab w:val="left" w:pos="1134"/>
        </w:tabs>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порядок обжалования решений, действий или бездействия должностных лиц Комитета.</w:t>
      </w:r>
    </w:p>
    <w:p w:rsidR="009D0882" w:rsidRPr="009D0882" w:rsidRDefault="009D0882" w:rsidP="009D0882">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D0882" w:rsidRPr="009D0882" w:rsidRDefault="009D0882" w:rsidP="009D0882">
      <w:pPr>
        <w:widowControl w:val="0"/>
        <w:tabs>
          <w:tab w:val="left" w:pos="1134"/>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 </w:t>
      </w:r>
      <w:r w:rsidRPr="009D0882">
        <w:rPr>
          <w:rFonts w:ascii="Times New Roman" w:eastAsia="TimesNewRomanPSMT" w:hAnsi="Times New Roman"/>
          <w:b/>
          <w:bCs/>
          <w:color w:val="000000"/>
          <w:sz w:val="24"/>
          <w:szCs w:val="24"/>
          <w:lang w:eastAsia="ru-RU"/>
        </w:rPr>
        <w:t>СТАНДАРТ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2.1. </w:t>
      </w:r>
      <w:r w:rsidRPr="009D0882">
        <w:rPr>
          <w:rFonts w:ascii="Times New Roman" w:eastAsia="TimesNewRomanPSMT" w:hAnsi="Times New Roman"/>
          <w:b/>
          <w:bCs/>
          <w:color w:val="000000"/>
          <w:sz w:val="24"/>
          <w:szCs w:val="24"/>
          <w:lang w:eastAsia="ru-RU"/>
        </w:rPr>
        <w:t>Наименование муниципальной услуги</w:t>
      </w:r>
    </w:p>
    <w:p w:rsidR="009D0882" w:rsidRPr="009D0882" w:rsidRDefault="009D0882" w:rsidP="009D0882">
      <w:pPr>
        <w:tabs>
          <w:tab w:val="num" w:pos="0"/>
        </w:tabs>
        <w:spacing w:after="0" w:line="234" w:lineRule="auto"/>
        <w:ind w:firstLine="709"/>
        <w:rPr>
          <w:rFonts w:ascii="Times New Roman" w:eastAsia="Times New Roman" w:hAnsi="Times New Roman"/>
          <w:sz w:val="24"/>
          <w:szCs w:val="24"/>
          <w:lang w:eastAsia="ru-RU"/>
        </w:rPr>
      </w:pPr>
    </w:p>
    <w:p w:rsidR="009D0882" w:rsidRPr="009D0882" w:rsidRDefault="009D0882" w:rsidP="009D0882">
      <w:pPr>
        <w:tabs>
          <w:tab w:val="num" w:pos="0"/>
        </w:tabs>
        <w:spacing w:after="0" w:line="234" w:lineRule="auto"/>
        <w:ind w:firstLine="709"/>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Приватизация объектов нежилого фонда.</w:t>
      </w:r>
    </w:p>
    <w:p w:rsidR="009D0882" w:rsidRPr="009D0882" w:rsidRDefault="009D0882" w:rsidP="009D0882">
      <w:pPr>
        <w:spacing w:after="0" w:line="240" w:lineRule="auto"/>
        <w:ind w:firstLine="567"/>
        <w:jc w:val="both"/>
        <w:rPr>
          <w:rFonts w:ascii="Times New Roman" w:eastAsia="Times New Roman" w:hAnsi="Times New Roman"/>
          <w:sz w:val="24"/>
          <w:szCs w:val="24"/>
          <w:lang w:eastAsia="ru-RU"/>
        </w:rPr>
      </w:pPr>
    </w:p>
    <w:p w:rsidR="009D0882" w:rsidRPr="009D0882" w:rsidRDefault="009D0882" w:rsidP="009D0882">
      <w:pPr>
        <w:spacing w:after="0" w:line="240" w:lineRule="auto"/>
        <w:ind w:firstLine="709"/>
        <w:jc w:val="both"/>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2.2. </w:t>
      </w:r>
      <w:r w:rsidRPr="009D0882">
        <w:rPr>
          <w:rFonts w:ascii="Times New Roman" w:eastAsia="TimesNewRomanPSMT" w:hAnsi="Times New Roman"/>
          <w:b/>
          <w:bCs/>
          <w:color w:val="000000"/>
          <w:sz w:val="24"/>
          <w:szCs w:val="24"/>
          <w:lang w:eastAsia="ru-RU"/>
        </w:rPr>
        <w:t>Наименование органа</w:t>
      </w:r>
      <w:r w:rsidRPr="009D0882">
        <w:rPr>
          <w:rFonts w:ascii="Times New Roman" w:eastAsia="TimesNewRomanPS-BoldMT" w:hAnsi="Times New Roman"/>
          <w:b/>
          <w:bCs/>
          <w:color w:val="000000"/>
          <w:sz w:val="24"/>
          <w:szCs w:val="24"/>
          <w:lang w:eastAsia="ru-RU"/>
        </w:rPr>
        <w:t xml:space="preserve">, </w:t>
      </w:r>
      <w:r w:rsidRPr="009D0882">
        <w:rPr>
          <w:rFonts w:ascii="Times New Roman" w:eastAsia="TimesNewRomanPSMT" w:hAnsi="Times New Roman"/>
          <w:b/>
          <w:bCs/>
          <w:color w:val="000000"/>
          <w:sz w:val="24"/>
          <w:szCs w:val="24"/>
          <w:lang w:eastAsia="ru-RU"/>
        </w:rPr>
        <w:t>предоставляющего муниципальную услугу</w:t>
      </w:r>
    </w:p>
    <w:p w:rsidR="009D0882" w:rsidRPr="009D0882" w:rsidRDefault="009D0882" w:rsidP="009D0882">
      <w:pPr>
        <w:autoSpaceDE w:val="0"/>
        <w:autoSpaceDN w:val="0"/>
        <w:adjustRightInd w:val="0"/>
        <w:spacing w:after="0" w:line="240" w:lineRule="auto"/>
        <w:ind w:right="-5" w:firstLine="540"/>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2.2.1. Предоставление муниципальной услуги осуществляется </w:t>
      </w:r>
      <w:r w:rsidR="00DF05AC">
        <w:rPr>
          <w:rFonts w:ascii="Times New Roman" w:eastAsia="Times New Roman" w:hAnsi="Times New Roman"/>
          <w:sz w:val="24"/>
          <w:szCs w:val="24"/>
          <w:lang w:eastAsia="ru-RU"/>
        </w:rPr>
        <w:t>администрацией сельского поселения Алакуртти Кандалакшского района.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2.2.2. Муниципальная услуга предоставляется в </w:t>
      </w:r>
      <w:r w:rsidR="00BE70C9">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в части: </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приема, регистрации и заявления и документов, необходимых для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 выдачи результата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both"/>
        <w:rPr>
          <w:rFonts w:ascii="Times New Roman" w:eastAsia="TimesNewRomanPS-BoldMT" w:hAnsi="Times New Roman"/>
          <w:sz w:val="24"/>
          <w:szCs w:val="24"/>
          <w:lang w:eastAsia="ru-RU"/>
        </w:rPr>
      </w:pPr>
      <w:r w:rsidRPr="009D0882">
        <w:rPr>
          <w:rFonts w:ascii="Times New Roman" w:eastAsia="TimesNewRomanPS-BoldMT" w:hAnsi="Times New Roman"/>
          <w:sz w:val="24"/>
          <w:szCs w:val="24"/>
          <w:lang w:eastAsia="ru-RU"/>
        </w:rPr>
        <w:t xml:space="preserve">2.2.3. При исполнении муниципальной услуги </w:t>
      </w:r>
      <w:r w:rsidR="00BE70C9">
        <w:rPr>
          <w:rFonts w:ascii="Times New Roman" w:eastAsia="TimesNewRomanPS-BoldMT" w:hAnsi="Times New Roman"/>
          <w:sz w:val="24"/>
          <w:szCs w:val="24"/>
          <w:lang w:eastAsia="ru-RU"/>
        </w:rPr>
        <w:t xml:space="preserve">администрация </w:t>
      </w:r>
      <w:r w:rsidRPr="009D0882">
        <w:rPr>
          <w:rFonts w:ascii="Times New Roman" w:eastAsia="TimesNewRomanPS-BoldMT" w:hAnsi="Times New Roman"/>
          <w:sz w:val="24"/>
          <w:szCs w:val="24"/>
          <w:lang w:eastAsia="ru-RU"/>
        </w:rPr>
        <w:t xml:space="preserve"> взаимодействует </w:t>
      </w:r>
      <w:proofErr w:type="gramStart"/>
      <w:r w:rsidRPr="009D0882">
        <w:rPr>
          <w:rFonts w:ascii="Times New Roman" w:eastAsia="TimesNewRomanPS-BoldMT" w:hAnsi="Times New Roman"/>
          <w:sz w:val="24"/>
          <w:szCs w:val="24"/>
          <w:lang w:eastAsia="ru-RU"/>
        </w:rPr>
        <w:t>с</w:t>
      </w:r>
      <w:proofErr w:type="gramEnd"/>
      <w:r w:rsidRPr="009D0882">
        <w:rPr>
          <w:rFonts w:ascii="Times New Roman" w:eastAsia="TimesNewRomanPS-BoldMT" w:hAnsi="Times New Roman"/>
          <w:sz w:val="24"/>
          <w:szCs w:val="24"/>
          <w:lang w:eastAsia="ru-RU"/>
        </w:rPr>
        <w:t>:</w:t>
      </w:r>
    </w:p>
    <w:p w:rsidR="009D0882" w:rsidRPr="009D0882" w:rsidRDefault="009D0882" w:rsidP="009D0882">
      <w:pPr>
        <w:autoSpaceDE w:val="0"/>
        <w:autoSpaceDN w:val="0"/>
        <w:adjustRightInd w:val="0"/>
        <w:spacing w:after="0" w:line="240" w:lineRule="auto"/>
        <w:ind w:firstLine="709"/>
        <w:jc w:val="both"/>
        <w:rPr>
          <w:rFonts w:ascii="Times New Roman" w:eastAsia="TimesNewRomanPS-BoldMT" w:hAnsi="Times New Roman"/>
          <w:sz w:val="24"/>
          <w:szCs w:val="24"/>
          <w:lang w:eastAsia="ru-RU"/>
        </w:rPr>
      </w:pPr>
      <w:r w:rsidRPr="009D0882">
        <w:rPr>
          <w:rFonts w:ascii="Times New Roman" w:eastAsia="TimesNewRomanPS-BoldMT" w:hAnsi="Times New Roman"/>
          <w:sz w:val="24"/>
          <w:szCs w:val="24"/>
          <w:lang w:eastAsia="ru-RU"/>
        </w:rPr>
        <w:t xml:space="preserve">- Управлением Федеральной службы государственной регистрации, кадастра и картографии по Мурманской области (далее – </w:t>
      </w:r>
      <w:proofErr w:type="spellStart"/>
      <w:r w:rsidRPr="009D0882">
        <w:rPr>
          <w:rFonts w:ascii="Times New Roman" w:eastAsia="TimesNewRomanPS-BoldMT" w:hAnsi="Times New Roman"/>
          <w:sz w:val="24"/>
          <w:szCs w:val="24"/>
          <w:lang w:eastAsia="ru-RU"/>
        </w:rPr>
        <w:t>Росреестр</w:t>
      </w:r>
      <w:proofErr w:type="spellEnd"/>
      <w:r w:rsidRPr="009D0882">
        <w:rPr>
          <w:rFonts w:ascii="Times New Roman" w:eastAsia="TimesNewRomanPS-BoldMT" w:hAnsi="Times New Roman"/>
          <w:sz w:val="24"/>
          <w:szCs w:val="24"/>
          <w:lang w:eastAsia="ru-RU"/>
        </w:rPr>
        <w:t>);</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NewRomanPS-BoldMT" w:hAnsi="Times New Roman"/>
          <w:sz w:val="24"/>
          <w:szCs w:val="24"/>
          <w:lang w:eastAsia="ru-RU"/>
        </w:rPr>
        <w:lastRenderedPageBreak/>
        <w:t xml:space="preserve">-  </w:t>
      </w:r>
      <w:r w:rsidRPr="009D0882">
        <w:rPr>
          <w:rFonts w:ascii="Times New Roman" w:eastAsia="Times New Roman" w:hAnsi="Times New Roman"/>
          <w:color w:val="000000"/>
          <w:sz w:val="24"/>
          <w:szCs w:val="24"/>
          <w:lang w:eastAsia="ru-RU"/>
        </w:rPr>
        <w:t xml:space="preserve">Муниципальным казенным учреждением «Многофункциональный центр по предоставлению государственных и муниципальных услуг» администрации </w:t>
      </w:r>
      <w:r w:rsidR="00BE70C9">
        <w:rPr>
          <w:rFonts w:ascii="Times New Roman" w:eastAsia="Times New Roman" w:hAnsi="Times New Roman"/>
          <w:color w:val="000000"/>
          <w:sz w:val="24"/>
          <w:szCs w:val="24"/>
          <w:lang w:eastAsia="ru-RU"/>
        </w:rPr>
        <w:t>сельского поселения Алакуртти Кандалакшского района</w:t>
      </w:r>
      <w:r w:rsidRPr="009D0882">
        <w:rPr>
          <w:rFonts w:ascii="Times New Roman" w:eastAsia="Times New Roman" w:hAnsi="Times New Roman"/>
          <w:color w:val="000000"/>
          <w:sz w:val="24"/>
          <w:szCs w:val="24"/>
          <w:lang w:eastAsia="ru-RU"/>
        </w:rPr>
        <w:t>;</w:t>
      </w:r>
    </w:p>
    <w:p w:rsidR="009D0882" w:rsidRPr="009D0882" w:rsidRDefault="009D0882" w:rsidP="009D0882">
      <w:pPr>
        <w:autoSpaceDE w:val="0"/>
        <w:autoSpaceDN w:val="0"/>
        <w:adjustRightInd w:val="0"/>
        <w:spacing w:after="0" w:line="240" w:lineRule="auto"/>
        <w:ind w:firstLine="709"/>
        <w:jc w:val="both"/>
        <w:rPr>
          <w:rFonts w:ascii="Times New Roman" w:eastAsia="TimesNewRomanPS-BoldMT" w:hAnsi="Times New Roman"/>
          <w:sz w:val="24"/>
          <w:szCs w:val="24"/>
          <w:lang w:eastAsia="ru-RU"/>
        </w:rPr>
      </w:pPr>
      <w:r w:rsidRPr="009D0882">
        <w:rPr>
          <w:rFonts w:ascii="Times New Roman" w:eastAsia="Times New Roman" w:hAnsi="Times New Roman"/>
          <w:color w:val="000000"/>
          <w:sz w:val="24"/>
          <w:szCs w:val="24"/>
          <w:lang w:eastAsia="ru-RU"/>
        </w:rPr>
        <w:t>- Кандалакшский отдел ГУПТИ.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
    <w:p w:rsid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2.3. </w:t>
      </w:r>
      <w:r w:rsidRPr="009D0882">
        <w:rPr>
          <w:rFonts w:ascii="Times New Roman" w:eastAsia="TimesNewRomanPSMT" w:hAnsi="Times New Roman"/>
          <w:b/>
          <w:bCs/>
          <w:color w:val="000000"/>
          <w:sz w:val="24"/>
          <w:szCs w:val="24"/>
          <w:lang w:eastAsia="ru-RU"/>
        </w:rPr>
        <w:t>Результат предоставления муниципальной услуги</w:t>
      </w:r>
    </w:p>
    <w:p w:rsidR="00D31029" w:rsidRPr="009D0882" w:rsidRDefault="00D31029"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D31029" w:rsidRPr="00D31029" w:rsidRDefault="00D31029" w:rsidP="005F3CCD">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r w:rsidR="005C094F">
        <w:rPr>
          <w:rFonts w:ascii="Times New Roman" w:eastAsia="Times New Roman" w:hAnsi="Times New Roman"/>
          <w:color w:val="333333"/>
          <w:sz w:val="24"/>
          <w:szCs w:val="24"/>
          <w:lang w:eastAsia="ru-RU"/>
        </w:rPr>
        <w:t>3.</w:t>
      </w:r>
      <w:r>
        <w:rPr>
          <w:rFonts w:ascii="Times New Roman" w:eastAsia="Times New Roman" w:hAnsi="Times New Roman"/>
          <w:color w:val="333333"/>
          <w:sz w:val="24"/>
          <w:szCs w:val="24"/>
          <w:lang w:eastAsia="ru-RU"/>
        </w:rPr>
        <w:t>1</w:t>
      </w:r>
      <w:r w:rsidRPr="00D31029">
        <w:rPr>
          <w:rFonts w:ascii="Times New Roman" w:eastAsia="Times New Roman" w:hAnsi="Times New Roman"/>
          <w:color w:val="333333"/>
          <w:sz w:val="24"/>
          <w:szCs w:val="24"/>
          <w:lang w:eastAsia="ru-RU"/>
        </w:rPr>
        <w:t>.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bookmarkStart w:id="1" w:name="dst100202"/>
      <w:bookmarkEnd w:id="1"/>
      <w:r w:rsidRPr="00D31029">
        <w:rPr>
          <w:rFonts w:ascii="Times New Roman" w:eastAsia="Times New Roman" w:hAnsi="Times New Roman"/>
          <w:color w:val="333333"/>
          <w:sz w:val="24"/>
          <w:szCs w:val="24"/>
          <w:lang w:eastAsia="ru-RU"/>
        </w:rPr>
        <w:t>. Аукцион является открытым по составу участников.</w:t>
      </w:r>
      <w:bookmarkStart w:id="2" w:name="dst100203"/>
      <w:bookmarkEnd w:id="2"/>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 xml:space="preserve">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D31029">
        <w:rPr>
          <w:rFonts w:ascii="Times New Roman" w:eastAsia="Times New Roman" w:hAnsi="Times New Roman"/>
          <w:color w:val="333333"/>
          <w:sz w:val="24"/>
          <w:szCs w:val="24"/>
          <w:lang w:eastAsia="ru-RU"/>
        </w:rPr>
        <w:t>заявляются</w:t>
      </w:r>
      <w:proofErr w:type="gramEnd"/>
      <w:r w:rsidRPr="00D31029">
        <w:rPr>
          <w:rFonts w:ascii="Times New Roman" w:eastAsia="Times New Roman" w:hAnsi="Times New Roman"/>
          <w:color w:val="333333"/>
          <w:sz w:val="24"/>
          <w:szCs w:val="24"/>
          <w:lang w:eastAsia="ru-RU"/>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bookmarkStart w:id="3" w:name="dst100204"/>
      <w:bookmarkEnd w:id="3"/>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Аукцион, в котором принял участие только один участник, признается несостоявшимся.</w:t>
      </w:r>
      <w:bookmarkStart w:id="4" w:name="dst100205"/>
      <w:bookmarkEnd w:id="4"/>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bookmarkStart w:id="5" w:name="dst407"/>
      <w:bookmarkEnd w:id="5"/>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bookmarkStart w:id="6" w:name="dst100207"/>
      <w:bookmarkEnd w:id="6"/>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При проведен</w:t>
      </w:r>
      <w:proofErr w:type="gramStart"/>
      <w:r w:rsidRPr="00D31029">
        <w:rPr>
          <w:rFonts w:ascii="Times New Roman" w:eastAsia="Times New Roman" w:hAnsi="Times New Roman"/>
          <w:color w:val="333333"/>
          <w:sz w:val="24"/>
          <w:szCs w:val="24"/>
          <w:lang w:eastAsia="ru-RU"/>
        </w:rPr>
        <w:t>ии ау</w:t>
      </w:r>
      <w:proofErr w:type="gramEnd"/>
      <w:r w:rsidRPr="00D31029">
        <w:rPr>
          <w:rFonts w:ascii="Times New Roman" w:eastAsia="Times New Roman" w:hAnsi="Times New Roman"/>
          <w:color w:val="333333"/>
          <w:sz w:val="24"/>
          <w:szCs w:val="24"/>
          <w:lang w:eastAsia="ru-RU"/>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w:t>
      </w:r>
      <w:hyperlink r:id="rId11" w:anchor="dst100139" w:history="1">
        <w:r w:rsidRPr="00D31029">
          <w:rPr>
            <w:rFonts w:ascii="Times New Roman" w:eastAsia="Times New Roman" w:hAnsi="Times New Roman"/>
            <w:color w:val="666699"/>
            <w:sz w:val="24"/>
            <w:szCs w:val="24"/>
            <w:lang w:eastAsia="ru-RU"/>
          </w:rPr>
          <w:t>статье 15</w:t>
        </w:r>
      </w:hyperlink>
      <w:r w:rsidRPr="00D31029">
        <w:rPr>
          <w:rFonts w:ascii="Times New Roman" w:eastAsia="Times New Roman" w:hAnsi="Times New Roman"/>
          <w:color w:val="333333"/>
          <w:sz w:val="24"/>
          <w:szCs w:val="24"/>
          <w:lang w:eastAsia="ru-RU"/>
        </w:rPr>
        <w:t>  Федерального закона, указывается величина повышения начальной цены ("шаг аукциона").</w:t>
      </w:r>
      <w:bookmarkStart w:id="7" w:name="dst408"/>
      <w:bookmarkEnd w:id="7"/>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8" w:name="dst409"/>
      <w:bookmarkEnd w:id="8"/>
      <w:r w:rsidRPr="00D31029">
        <w:rPr>
          <w:rFonts w:ascii="Times New Roman" w:eastAsia="Times New Roman" w:hAnsi="Times New Roman"/>
          <w:color w:val="333333"/>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bookmarkStart w:id="9" w:name="dst100209"/>
      <w:bookmarkEnd w:id="9"/>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D31029">
        <w:rPr>
          <w:rFonts w:ascii="Times New Roman" w:eastAsia="Times New Roman" w:hAnsi="Times New Roman"/>
          <w:color w:val="333333"/>
          <w:sz w:val="24"/>
          <w:szCs w:val="24"/>
          <w:lang w:eastAsia="ru-RU"/>
        </w:rPr>
        <w:t>рт с пр</w:t>
      </w:r>
      <w:proofErr w:type="gramEnd"/>
      <w:r w:rsidRPr="00D31029">
        <w:rPr>
          <w:rFonts w:ascii="Times New Roman" w:eastAsia="Times New Roman" w:hAnsi="Times New Roman"/>
          <w:color w:val="333333"/>
          <w:sz w:val="24"/>
          <w:szCs w:val="24"/>
          <w:lang w:eastAsia="ru-RU"/>
        </w:rPr>
        <w:t>едложением о цене указанного имущества может быть подан при подаче заявки.</w:t>
      </w:r>
      <w:bookmarkStart w:id="10" w:name="dst100210"/>
      <w:bookmarkEnd w:id="10"/>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Претендент не допускается к участию в аукционе по следующим основаниям:</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1" w:name="dst100211"/>
      <w:bookmarkEnd w:id="11"/>
      <w:r w:rsidRPr="00D31029">
        <w:rPr>
          <w:rFonts w:ascii="Times New Roman" w:eastAsia="Times New Roman" w:hAnsi="Times New Roman"/>
          <w:color w:val="333333"/>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2" w:name="dst100212"/>
      <w:bookmarkEnd w:id="12"/>
      <w:r w:rsidRPr="00D31029">
        <w:rPr>
          <w:rFonts w:ascii="Times New Roman" w:eastAsia="Times New Roman" w:hAnsi="Times New Roman"/>
          <w:color w:val="333333"/>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3" w:name="dst100213"/>
      <w:bookmarkEnd w:id="13"/>
      <w:r w:rsidRPr="00D31029">
        <w:rPr>
          <w:rFonts w:ascii="Times New Roman" w:eastAsia="Times New Roman" w:hAnsi="Times New Roman"/>
          <w:color w:val="333333"/>
          <w:sz w:val="24"/>
          <w:szCs w:val="24"/>
          <w:lang w:eastAsia="ru-RU"/>
        </w:rPr>
        <w:t>заявка подана лицом, не уполномоченным претендентом на осуществление таких действий;</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4" w:name="dst100214"/>
      <w:bookmarkEnd w:id="14"/>
      <w:r w:rsidRPr="00D31029">
        <w:rPr>
          <w:rFonts w:ascii="Times New Roman" w:eastAsia="Times New Roman" w:hAnsi="Times New Roman"/>
          <w:color w:val="333333"/>
          <w:sz w:val="24"/>
          <w:szCs w:val="24"/>
          <w:lang w:eastAsia="ru-RU"/>
        </w:rPr>
        <w:t>не подтверждено поступление в установленный срок задатка на счета, указанные в информационном сообщении.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5" w:name="dst100215"/>
      <w:bookmarkEnd w:id="15"/>
      <w:r w:rsidRPr="00D31029">
        <w:rPr>
          <w:rFonts w:ascii="Times New Roman" w:eastAsia="Times New Roman" w:hAnsi="Times New Roman"/>
          <w:color w:val="333333"/>
          <w:sz w:val="24"/>
          <w:szCs w:val="24"/>
          <w:lang w:eastAsia="ru-RU"/>
        </w:rPr>
        <w:t>Перечень оснований отказа претенденту в участии в аукционе является исчерпывающим.</w:t>
      </w:r>
    </w:p>
    <w:p w:rsid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bookmarkStart w:id="16" w:name="dst100216"/>
      <w:bookmarkEnd w:id="16"/>
      <w:r w:rsidRPr="00D31029">
        <w:rPr>
          <w:rFonts w:ascii="Times New Roman" w:eastAsia="Times New Roman" w:hAnsi="Times New Roman"/>
          <w:color w:val="333333"/>
          <w:sz w:val="24"/>
          <w:szCs w:val="24"/>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w:t>
      </w:r>
      <w:r w:rsidRPr="00D31029">
        <w:rPr>
          <w:rFonts w:ascii="Times New Roman" w:eastAsia="Times New Roman" w:hAnsi="Times New Roman"/>
          <w:color w:val="333333"/>
          <w:sz w:val="24"/>
          <w:szCs w:val="24"/>
          <w:lang w:eastAsia="ru-RU"/>
        </w:rPr>
        <w:lastRenderedPageBreak/>
        <w:t xml:space="preserve">поступивший от претендента задаток подлежит возврату в срок не </w:t>
      </w:r>
      <w:proofErr w:type="gramStart"/>
      <w:r w:rsidRPr="00D31029">
        <w:rPr>
          <w:rFonts w:ascii="Times New Roman" w:eastAsia="Times New Roman" w:hAnsi="Times New Roman"/>
          <w:color w:val="333333"/>
          <w:sz w:val="24"/>
          <w:szCs w:val="24"/>
          <w:lang w:eastAsia="ru-RU"/>
        </w:rPr>
        <w:t>позднее</w:t>
      </w:r>
      <w:proofErr w:type="gramEnd"/>
      <w:r w:rsidRPr="00D31029">
        <w:rPr>
          <w:rFonts w:ascii="Times New Roman" w:eastAsia="Times New Roman" w:hAnsi="Times New Roman"/>
          <w:color w:val="333333"/>
          <w:sz w:val="24"/>
          <w:szCs w:val="24"/>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bookmarkStart w:id="17" w:name="dst100217"/>
      <w:bookmarkEnd w:id="17"/>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bookmarkStart w:id="18" w:name="dst410"/>
      <w:bookmarkEnd w:id="18"/>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bookmarkStart w:id="19" w:name="dst100219"/>
      <w:bookmarkEnd w:id="19"/>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D31029">
        <w:rPr>
          <w:rFonts w:ascii="Times New Roman" w:eastAsia="Times New Roman" w:hAnsi="Times New Roman"/>
          <w:color w:val="333333"/>
          <w:sz w:val="24"/>
          <w:szCs w:val="24"/>
          <w:lang w:eastAsia="ru-RU"/>
        </w:rPr>
        <w:t>возвращается</w:t>
      </w:r>
      <w:proofErr w:type="gramEnd"/>
      <w:r w:rsidRPr="00D31029">
        <w:rPr>
          <w:rFonts w:ascii="Times New Roman" w:eastAsia="Times New Roman" w:hAnsi="Times New Roman"/>
          <w:color w:val="333333"/>
          <w:sz w:val="24"/>
          <w:szCs w:val="24"/>
          <w:lang w:eastAsia="ru-RU"/>
        </w:rPr>
        <w:t xml:space="preserve"> и он утрачивает право на заключение указанного договора.</w:t>
      </w:r>
      <w:bookmarkStart w:id="20" w:name="dst100220"/>
      <w:bookmarkEnd w:id="20"/>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 xml:space="preserve">Суммы задатков возвращаются участникам аукциона, за исключением его победителя, в течение пяти дней </w:t>
      </w:r>
      <w:proofErr w:type="gramStart"/>
      <w:r w:rsidRPr="00D31029">
        <w:rPr>
          <w:rFonts w:ascii="Times New Roman" w:eastAsia="Times New Roman" w:hAnsi="Times New Roman"/>
          <w:color w:val="333333"/>
          <w:sz w:val="24"/>
          <w:szCs w:val="24"/>
          <w:lang w:eastAsia="ru-RU"/>
        </w:rPr>
        <w:t>с даты подведения</w:t>
      </w:r>
      <w:proofErr w:type="gramEnd"/>
      <w:r w:rsidRPr="00D31029">
        <w:rPr>
          <w:rFonts w:ascii="Times New Roman" w:eastAsia="Times New Roman" w:hAnsi="Times New Roman"/>
          <w:color w:val="333333"/>
          <w:sz w:val="24"/>
          <w:szCs w:val="24"/>
          <w:lang w:eastAsia="ru-RU"/>
        </w:rPr>
        <w:t xml:space="preserve"> итогов аукциона.</w:t>
      </w:r>
      <w:bookmarkStart w:id="21" w:name="dst411"/>
      <w:bookmarkEnd w:id="21"/>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 xml:space="preserve">В течение пяти рабочих дней </w:t>
      </w:r>
      <w:proofErr w:type="gramStart"/>
      <w:r w:rsidRPr="00D31029">
        <w:rPr>
          <w:rFonts w:ascii="Times New Roman" w:eastAsia="Times New Roman" w:hAnsi="Times New Roman"/>
          <w:color w:val="333333"/>
          <w:sz w:val="24"/>
          <w:szCs w:val="24"/>
          <w:lang w:eastAsia="ru-RU"/>
        </w:rPr>
        <w:t>с даты подведения</w:t>
      </w:r>
      <w:proofErr w:type="gramEnd"/>
      <w:r w:rsidRPr="00D31029">
        <w:rPr>
          <w:rFonts w:ascii="Times New Roman" w:eastAsia="Times New Roman" w:hAnsi="Times New Roman"/>
          <w:color w:val="333333"/>
          <w:sz w:val="24"/>
          <w:szCs w:val="24"/>
          <w:lang w:eastAsia="ru-RU"/>
        </w:rPr>
        <w:t xml:space="preserve"> итогов аукциона с победителем аукциона заключается договор купли-продажи.</w:t>
      </w:r>
      <w:bookmarkStart w:id="22" w:name="dst100222"/>
      <w:bookmarkEnd w:id="22"/>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bookmarkStart w:id="23" w:name="dst100223"/>
      <w:bookmarkEnd w:id="23"/>
      <w:r>
        <w:rPr>
          <w:rFonts w:ascii="Times New Roman" w:eastAsia="Times New Roman" w:hAnsi="Times New Roman"/>
          <w:color w:val="333333"/>
          <w:sz w:val="24"/>
          <w:szCs w:val="24"/>
          <w:lang w:eastAsia="ru-RU"/>
        </w:rPr>
        <w:t xml:space="preserve"> </w:t>
      </w:r>
      <w:r w:rsidRPr="00D31029">
        <w:rPr>
          <w:rFonts w:ascii="Times New Roman" w:eastAsia="Times New Roman" w:hAnsi="Times New Roman"/>
          <w:color w:val="333333"/>
          <w:sz w:val="24"/>
          <w:szCs w:val="24"/>
          <w:lang w:eastAsia="ru-RU"/>
        </w:rPr>
        <w:t>Не урегулированные настоящей статьей и связанные с проведением аукциона отношения </w:t>
      </w:r>
      <w:hyperlink r:id="rId12" w:anchor="dst100015" w:history="1">
        <w:r w:rsidRPr="00D31029">
          <w:rPr>
            <w:rFonts w:ascii="Times New Roman" w:eastAsia="Times New Roman" w:hAnsi="Times New Roman"/>
            <w:color w:val="666699"/>
            <w:sz w:val="24"/>
            <w:szCs w:val="24"/>
            <w:lang w:eastAsia="ru-RU"/>
          </w:rPr>
          <w:t>регулируются</w:t>
        </w:r>
      </w:hyperlink>
      <w:r w:rsidRPr="00D31029">
        <w:rPr>
          <w:rFonts w:ascii="Times New Roman" w:eastAsia="Times New Roman" w:hAnsi="Times New Roman"/>
          <w:color w:val="333333"/>
          <w:sz w:val="24"/>
          <w:szCs w:val="24"/>
          <w:lang w:eastAsia="ru-RU"/>
        </w:rPr>
        <w:t> Правительством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w:t>
      </w:r>
      <w:r w:rsidR="005C094F">
        <w:rPr>
          <w:rFonts w:ascii="Times New Roman" w:eastAsia="Times New Roman" w:hAnsi="Times New Roman"/>
          <w:color w:val="333333"/>
          <w:sz w:val="24"/>
          <w:szCs w:val="24"/>
          <w:lang w:eastAsia="ru-RU"/>
        </w:rPr>
        <w:t>3.</w:t>
      </w:r>
      <w:r>
        <w:rPr>
          <w:rFonts w:ascii="Times New Roman" w:eastAsia="Times New Roman" w:hAnsi="Times New Roman"/>
          <w:color w:val="333333"/>
          <w:sz w:val="24"/>
          <w:szCs w:val="24"/>
          <w:lang w:eastAsia="ru-RU"/>
        </w:rPr>
        <w:t xml:space="preserve">2. </w:t>
      </w:r>
      <w:r w:rsidRPr="00D31029">
        <w:rPr>
          <w:rFonts w:ascii="Times New Roman" w:eastAsia="Times New Roman" w:hAnsi="Times New Roman"/>
          <w:color w:val="333333"/>
          <w:sz w:val="24"/>
          <w:szCs w:val="24"/>
          <w:lang w:eastAsia="ru-RU"/>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Федерального закона порядке в срок не позднее трех месяцев со дня признания аукциона несостоявшимся.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Информационное сообщение о продаже посредством публичного предложения наряду со сведениями, предусмотренными статьей 15 Федерального закона, должно содержать следующие сведения: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1) дата, время и место проведения продажи посредством публичного предложения;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3) минимальная цена предложения, по которой может быть продано государственное или муниципальное имущество (цена отсечения).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Цена первоначального предложения устанавливается не ниже начальной цены, указанной в информационном сообщении о продаже указанного в пункте 1 статьи</w:t>
      </w:r>
      <w:r>
        <w:rPr>
          <w:rFonts w:ascii="Times New Roman" w:eastAsia="Times New Roman" w:hAnsi="Times New Roman"/>
          <w:color w:val="333333"/>
          <w:sz w:val="24"/>
          <w:szCs w:val="24"/>
          <w:lang w:eastAsia="ru-RU"/>
        </w:rPr>
        <w:t xml:space="preserve"> 23 Федерального закона</w:t>
      </w:r>
      <w:r w:rsidRPr="00D31029">
        <w:rPr>
          <w:rFonts w:ascii="Times New Roman" w:eastAsia="Times New Roman" w:hAnsi="Times New Roman"/>
          <w:color w:val="333333"/>
          <w:sz w:val="24"/>
          <w:szCs w:val="24"/>
          <w:lang w:eastAsia="ru-RU"/>
        </w:rPr>
        <w:t xml:space="preserve"> имущества на аукционе, который был признан несостоявшимся, а цена отсечения составляет 50 процентов начальной цены такого аукциона.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D31029">
        <w:rPr>
          <w:rFonts w:ascii="Times New Roman" w:eastAsia="Times New Roman" w:hAnsi="Times New Roman"/>
          <w:color w:val="333333"/>
          <w:sz w:val="24"/>
          <w:szCs w:val="24"/>
          <w:lang w:eastAsia="ru-RU"/>
        </w:rPr>
        <w:t>с даты окончания</w:t>
      </w:r>
      <w:proofErr w:type="gramEnd"/>
      <w:r w:rsidRPr="00D31029">
        <w:rPr>
          <w:rFonts w:ascii="Times New Roman" w:eastAsia="Times New Roman" w:hAnsi="Times New Roman"/>
          <w:color w:val="333333"/>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lastRenderedPageBreak/>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Предложения о приобретении муниципального имущества </w:t>
      </w:r>
      <w:proofErr w:type="gramStart"/>
      <w:r w:rsidRPr="00D31029">
        <w:rPr>
          <w:rFonts w:ascii="Times New Roman" w:eastAsia="Times New Roman" w:hAnsi="Times New Roman"/>
          <w:color w:val="333333"/>
          <w:sz w:val="24"/>
          <w:szCs w:val="24"/>
          <w:lang w:eastAsia="ru-RU"/>
        </w:rPr>
        <w:t>заявляются</w:t>
      </w:r>
      <w:proofErr w:type="gramEnd"/>
      <w:r w:rsidRPr="00D31029">
        <w:rPr>
          <w:rFonts w:ascii="Times New Roman" w:eastAsia="Times New Roman" w:hAnsi="Times New Roman"/>
          <w:color w:val="333333"/>
          <w:sz w:val="24"/>
          <w:szCs w:val="24"/>
          <w:lang w:eastAsia="ru-RU"/>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Право приобретения муниципального имущества принадлежит участнику продажи посредством публичного предложения, </w:t>
      </w:r>
      <w:proofErr w:type="gramStart"/>
      <w:r w:rsidRPr="00D31029">
        <w:rPr>
          <w:rFonts w:ascii="Times New Roman" w:eastAsia="Times New Roman" w:hAnsi="Times New Roman"/>
          <w:color w:val="333333"/>
          <w:sz w:val="24"/>
          <w:szCs w:val="24"/>
          <w:lang w:eastAsia="ru-RU"/>
        </w:rPr>
        <w:t>который</w:t>
      </w:r>
      <w:proofErr w:type="gramEnd"/>
      <w:r w:rsidRPr="00D31029">
        <w:rPr>
          <w:rFonts w:ascii="Times New Roman" w:eastAsia="Times New Roman" w:hAnsi="Times New Roman"/>
          <w:color w:val="333333"/>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В случае</w:t>
      </w:r>
      <w:proofErr w:type="gramStart"/>
      <w:r w:rsidRPr="00D31029">
        <w:rPr>
          <w:rFonts w:ascii="Times New Roman" w:eastAsia="Times New Roman" w:hAnsi="Times New Roman"/>
          <w:color w:val="333333"/>
          <w:sz w:val="24"/>
          <w:szCs w:val="24"/>
          <w:lang w:eastAsia="ru-RU"/>
        </w:rPr>
        <w:t>,</w:t>
      </w:r>
      <w:proofErr w:type="gramEnd"/>
      <w:r w:rsidRPr="00D31029">
        <w:rPr>
          <w:rFonts w:ascii="Times New Roman" w:eastAsia="Times New Roman" w:hAnsi="Times New Roman"/>
          <w:color w:val="333333"/>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В случае</w:t>
      </w:r>
      <w:proofErr w:type="gramStart"/>
      <w:r w:rsidRPr="00D31029">
        <w:rPr>
          <w:rFonts w:ascii="Times New Roman" w:eastAsia="Times New Roman" w:hAnsi="Times New Roman"/>
          <w:color w:val="333333"/>
          <w:sz w:val="24"/>
          <w:szCs w:val="24"/>
          <w:lang w:eastAsia="ru-RU"/>
        </w:rPr>
        <w:t>,</w:t>
      </w:r>
      <w:proofErr w:type="gramEnd"/>
      <w:r w:rsidRPr="00D31029">
        <w:rPr>
          <w:rFonts w:ascii="Times New Roman" w:eastAsia="Times New Roman" w:hAnsi="Times New Roman"/>
          <w:color w:val="333333"/>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Претендент не допускается к участию в продаже посредством публичного предложения по следующим основаниям:</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4) поступление в установленный срок задатка на счета, указанные в информационном сообщении, не подтверждено.</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lastRenderedPageBreak/>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D31029">
        <w:rPr>
          <w:rFonts w:ascii="Times New Roman" w:eastAsia="Times New Roman" w:hAnsi="Times New Roman"/>
          <w:color w:val="333333"/>
          <w:sz w:val="24"/>
          <w:szCs w:val="24"/>
          <w:lang w:eastAsia="ru-RU"/>
        </w:rPr>
        <w:t>с даты подведения</w:t>
      </w:r>
      <w:proofErr w:type="gramEnd"/>
      <w:r w:rsidRPr="00D31029">
        <w:rPr>
          <w:rFonts w:ascii="Times New Roman" w:eastAsia="Times New Roman" w:hAnsi="Times New Roman"/>
          <w:color w:val="333333"/>
          <w:sz w:val="24"/>
          <w:szCs w:val="24"/>
          <w:lang w:eastAsia="ru-RU"/>
        </w:rPr>
        <w:t xml:space="preserve"> ее итогов.</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Не позднее чем через пять рабочих дней </w:t>
      </w:r>
      <w:proofErr w:type="gramStart"/>
      <w:r w:rsidRPr="00D31029">
        <w:rPr>
          <w:rFonts w:ascii="Times New Roman" w:eastAsia="Times New Roman" w:hAnsi="Times New Roman"/>
          <w:color w:val="333333"/>
          <w:sz w:val="24"/>
          <w:szCs w:val="24"/>
          <w:lang w:eastAsia="ru-RU"/>
        </w:rPr>
        <w:t>с даты проведения</w:t>
      </w:r>
      <w:proofErr w:type="gramEnd"/>
      <w:r w:rsidRPr="00D31029">
        <w:rPr>
          <w:rFonts w:ascii="Times New Roman" w:eastAsia="Times New Roman" w:hAnsi="Times New Roman"/>
          <w:color w:val="333333"/>
          <w:sz w:val="24"/>
          <w:szCs w:val="24"/>
          <w:lang w:eastAsia="ru-RU"/>
        </w:rPr>
        <w:t xml:space="preserve"> продажи посредством публичного предложения с победителем заключается договор купли-продажи.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2.3</w:t>
      </w:r>
      <w:r w:rsidR="005C094F">
        <w:rPr>
          <w:rFonts w:ascii="Times New Roman" w:eastAsia="Times New Roman" w:hAnsi="Times New Roman"/>
          <w:color w:val="333333"/>
          <w:sz w:val="24"/>
          <w:szCs w:val="24"/>
          <w:lang w:eastAsia="ru-RU"/>
        </w:rPr>
        <w:t>.3</w:t>
      </w:r>
      <w:r>
        <w:rPr>
          <w:rFonts w:ascii="Times New Roman" w:eastAsia="Times New Roman" w:hAnsi="Times New Roman"/>
          <w:color w:val="333333"/>
          <w:sz w:val="24"/>
          <w:szCs w:val="24"/>
          <w:lang w:eastAsia="ru-RU"/>
        </w:rPr>
        <w:t>.</w:t>
      </w:r>
      <w:r w:rsidRPr="00D31029">
        <w:rPr>
          <w:rFonts w:ascii="Times New Roman" w:eastAsia="Times New Roman" w:hAnsi="Times New Roman"/>
          <w:color w:val="333333"/>
          <w:sz w:val="24"/>
          <w:szCs w:val="24"/>
          <w:lang w:eastAsia="ru-RU"/>
        </w:rPr>
        <w:t xml:space="preserve">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При продаже муниципального имущества без объявления цены его </w:t>
      </w:r>
      <w:r>
        <w:rPr>
          <w:rFonts w:ascii="Times New Roman" w:eastAsia="Times New Roman" w:hAnsi="Times New Roman"/>
          <w:color w:val="333333"/>
          <w:sz w:val="24"/>
          <w:szCs w:val="24"/>
          <w:lang w:eastAsia="ru-RU"/>
        </w:rPr>
        <w:t>начальная цена не определяется.</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 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за исключением начальной цены.</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Претенденты направляют свои предложения о цене муниципального имущества в адрес, указанный в информационном сообщении.</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Помимо предложения о цене муниципального имущества претендент должен представить документы, указанные в статье 16 </w:t>
      </w:r>
      <w:r>
        <w:rPr>
          <w:rFonts w:ascii="Times New Roman" w:eastAsia="Times New Roman" w:hAnsi="Times New Roman"/>
          <w:color w:val="333333"/>
          <w:sz w:val="24"/>
          <w:szCs w:val="24"/>
          <w:lang w:eastAsia="ru-RU"/>
        </w:rPr>
        <w:t>Федерального закона.</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31029"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F3CCD"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sidRPr="00D31029">
        <w:rPr>
          <w:rFonts w:ascii="Times New Roman" w:eastAsia="Times New Roman" w:hAnsi="Times New Roman"/>
          <w:color w:val="333333"/>
          <w:sz w:val="24"/>
          <w:szCs w:val="24"/>
          <w:lang w:eastAsia="ru-RU"/>
        </w:rPr>
        <w:t xml:space="preserve">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w:t>
      </w:r>
    </w:p>
    <w:p w:rsidR="009D0882" w:rsidRPr="00D31029" w:rsidRDefault="00D31029" w:rsidP="00D31029">
      <w:pPr>
        <w:shd w:val="clear" w:color="auto" w:fill="FFFFFF"/>
        <w:spacing w:after="0" w:line="290" w:lineRule="atLeast"/>
        <w:ind w:firstLine="540"/>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местного самоуправления.</w:t>
      </w:r>
    </w:p>
    <w:p w:rsidR="009D0882" w:rsidRPr="009D0882" w:rsidRDefault="009D0882" w:rsidP="009D0882">
      <w:pPr>
        <w:spacing w:after="0" w:line="240" w:lineRule="auto"/>
        <w:ind w:firstLine="709"/>
        <w:rPr>
          <w:rFonts w:ascii="Times New Roman" w:eastAsia="Times New Roman" w:hAnsi="Times New Roman"/>
          <w:color w:val="000000"/>
          <w:sz w:val="24"/>
          <w:szCs w:val="24"/>
          <w:lang w:eastAsia="ru-RU"/>
        </w:rPr>
      </w:pPr>
      <w:r w:rsidRPr="009D0882">
        <w:rPr>
          <w:rFonts w:ascii="Times New Roman" w:eastAsia="TimesNewRomanPSMT" w:hAnsi="Times New Roman"/>
          <w:b/>
          <w:bCs/>
          <w:color w:val="000000"/>
          <w:sz w:val="24"/>
          <w:szCs w:val="24"/>
          <w:lang w:eastAsia="ru-RU"/>
        </w:rPr>
        <w:t xml:space="preserve"> </w:t>
      </w:r>
      <w:r w:rsidRPr="009D0882">
        <w:rPr>
          <w:rFonts w:ascii="Times New Roman" w:eastAsia="Times New Roman" w:hAnsi="Times New Roman"/>
          <w:color w:val="000000"/>
          <w:sz w:val="24"/>
          <w:szCs w:val="24"/>
          <w:lang w:eastAsia="ru-RU"/>
        </w:rPr>
        <w:t>- заключение договора купли-продажи муниципального имущества;</w:t>
      </w:r>
    </w:p>
    <w:p w:rsidR="009D0882" w:rsidRPr="009D0882" w:rsidRDefault="009D0882" w:rsidP="009D0882">
      <w:pPr>
        <w:suppressAutoHyphens/>
        <w:spacing w:after="0"/>
        <w:ind w:firstLine="709"/>
        <w:rPr>
          <w:rFonts w:ascii="Times New Roman" w:hAnsi="Times New Roman"/>
          <w:color w:val="000000"/>
          <w:sz w:val="24"/>
          <w:szCs w:val="24"/>
          <w:lang w:eastAsia="ar-SA"/>
        </w:rPr>
      </w:pPr>
      <w:r w:rsidRPr="009D0882">
        <w:rPr>
          <w:rFonts w:ascii="Times New Roman" w:hAnsi="Times New Roman"/>
          <w:color w:val="000000"/>
          <w:sz w:val="24"/>
          <w:szCs w:val="24"/>
          <w:lang w:eastAsia="ar-SA"/>
        </w:rPr>
        <w:t>- передача муниципального имущества по акту приема-передачи.</w:t>
      </w:r>
    </w:p>
    <w:p w:rsidR="009D0882" w:rsidRPr="009D0882" w:rsidRDefault="00E571C1" w:rsidP="00716CE5">
      <w:pPr>
        <w:spacing w:after="0" w:line="240" w:lineRule="auto"/>
        <w:rPr>
          <w:rFonts w:ascii="Times New Roman" w:eastAsia="Times New Roman" w:hAnsi="Times New Roman"/>
          <w:color w:val="000000"/>
          <w:sz w:val="24"/>
          <w:szCs w:val="24"/>
          <w:lang w:eastAsia="ru-RU"/>
        </w:rPr>
      </w:pPr>
      <w:r>
        <w:rPr>
          <w:rFonts w:ascii="Times New Roman" w:eastAsia="TimesNewRomanPSMT" w:hAnsi="Times New Roman"/>
          <w:bCs/>
          <w:color w:val="000000"/>
          <w:sz w:val="24"/>
          <w:szCs w:val="24"/>
          <w:lang w:eastAsia="ru-RU"/>
        </w:rPr>
        <w:t>2.3.4</w:t>
      </w:r>
      <w:r w:rsidR="00716CE5" w:rsidRPr="00716CE5">
        <w:rPr>
          <w:rFonts w:ascii="Times New Roman" w:eastAsia="TimesNewRomanPSMT" w:hAnsi="Times New Roman"/>
          <w:bCs/>
          <w:color w:val="000000"/>
          <w:sz w:val="24"/>
          <w:szCs w:val="24"/>
          <w:lang w:eastAsia="ru-RU"/>
        </w:rPr>
        <w:t>.</w:t>
      </w:r>
      <w:r w:rsidR="00716CE5">
        <w:rPr>
          <w:rFonts w:ascii="Times New Roman" w:eastAsia="TimesNewRomanPSMT" w:hAnsi="Times New Roman"/>
          <w:b/>
          <w:bCs/>
          <w:color w:val="000000"/>
          <w:sz w:val="24"/>
          <w:szCs w:val="24"/>
          <w:lang w:eastAsia="ru-RU"/>
        </w:rPr>
        <w:t xml:space="preserve"> </w:t>
      </w:r>
      <w:r w:rsidR="009D0882" w:rsidRPr="009D0882">
        <w:rPr>
          <w:rFonts w:ascii="Times New Roman" w:eastAsia="Times New Roman" w:hAnsi="Times New Roman"/>
          <w:color w:val="000000"/>
          <w:sz w:val="24"/>
          <w:szCs w:val="24"/>
          <w:lang w:eastAsia="ru-RU"/>
        </w:rPr>
        <w:t>Основанием для оказания муниципальной услуги является:</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при продаже муниципального имущества на аукционе – протокол  об итогах аукциона;</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посредством публичного предложения </w:t>
      </w:r>
    </w:p>
    <w:p w:rsidR="009D0882" w:rsidRPr="009D0882" w:rsidRDefault="009D0882" w:rsidP="009D0882">
      <w:pPr>
        <w:widowControl w:val="0"/>
        <w:tabs>
          <w:tab w:val="left" w:pos="0"/>
          <w:tab w:val="left" w:pos="180"/>
          <w:tab w:val="left" w:pos="36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протокол об итогах продажи посредством публичного предложения;</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при продаже муниципального имущества  без объявления цены – протокол об итогах продажи без объявления цены;</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при реализации преимущественного права арендаторов на приобретение арендуемого имущества:</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lastRenderedPageBreak/>
        <w:t xml:space="preserve"> – решение об условиях приватизации муниципального имущества;</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заявление арендатора о соответствии условиям отнесения его к категории субъектов малого и среднего предпринимательства;</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заявление арендатора муниципального имущества о реализации своего преимущественного права на приобретение арендуемого имущества.</w:t>
      </w:r>
    </w:p>
    <w:p w:rsidR="009D0882" w:rsidRPr="009D0882" w:rsidRDefault="009D0882" w:rsidP="009D0882">
      <w:pPr>
        <w:tabs>
          <w:tab w:val="left" w:pos="1174"/>
        </w:tabs>
        <w:autoSpaceDE w:val="0"/>
        <w:autoSpaceDN w:val="0"/>
        <w:adjustRightInd w:val="0"/>
        <w:spacing w:after="0" w:line="240" w:lineRule="auto"/>
        <w:ind w:firstLine="709"/>
        <w:jc w:val="both"/>
        <w:rPr>
          <w:rFonts w:ascii="Times New Roman" w:eastAsia="TimesNewRomanPS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2.4. </w:t>
      </w:r>
      <w:r w:rsidRPr="009D0882">
        <w:rPr>
          <w:rFonts w:ascii="Times New Roman" w:eastAsia="TimesNewRomanPSMT" w:hAnsi="Times New Roman"/>
          <w:b/>
          <w:bCs/>
          <w:color w:val="000000"/>
          <w:sz w:val="24"/>
          <w:szCs w:val="24"/>
          <w:lang w:eastAsia="ru-RU"/>
        </w:rPr>
        <w:t>Сроки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2.4.1. Оформление и подписание обеими сторонами договора купли - продажи производится в следующие сроки:</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на аукционе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аукциона;</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посредством публичного предложения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продажи посредством публичного предложения;</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без объявления цены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продажи без объявления цены;</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реализации преимущественного права арендаторов на приобретение арендуемого имущества – в десятидневный срок </w:t>
      </w:r>
      <w:proofErr w:type="gramStart"/>
      <w:r w:rsidRPr="009D0882">
        <w:rPr>
          <w:rFonts w:ascii="Times New Roman" w:eastAsia="Times New Roman" w:hAnsi="Times New Roman"/>
          <w:sz w:val="24"/>
          <w:szCs w:val="24"/>
          <w:lang w:eastAsia="ru-RU"/>
        </w:rPr>
        <w:t>с даты принятия</w:t>
      </w:r>
      <w:proofErr w:type="gramEnd"/>
      <w:r w:rsidRPr="009D0882">
        <w:rPr>
          <w:rFonts w:ascii="Times New Roman" w:eastAsia="Times New Roman" w:hAnsi="Times New Roman"/>
          <w:sz w:val="24"/>
          <w:szCs w:val="24"/>
          <w:lang w:eastAsia="ru-RU"/>
        </w:rPr>
        <w:t xml:space="preserve"> решения об условиях приватизации арендуемого имущества заявителю направляется проект договора купли-продажи арендуемого имущества. Заявитель подписывает проект договора купли-продажи в течение тридцати дней со дня его получения.</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Оформление акта приема-передачи осуществляется в соответствии с условиями договора купли-продажи.</w:t>
      </w:r>
    </w:p>
    <w:p w:rsidR="009D0882" w:rsidRPr="00BE70C9" w:rsidRDefault="009D0882" w:rsidP="00BE70C9">
      <w:pPr>
        <w:autoSpaceDE w:val="0"/>
        <w:autoSpaceDN w:val="0"/>
        <w:adjustRightInd w:val="0"/>
        <w:ind w:left="709"/>
        <w:jc w:val="center"/>
        <w:rPr>
          <w:rFonts w:eastAsia="TimesNewRomanPS-BoldMT"/>
          <w:b/>
          <w:bCs/>
          <w:color w:val="000000"/>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2.5. </w:t>
      </w:r>
      <w:r w:rsidRPr="009D0882">
        <w:rPr>
          <w:rFonts w:ascii="Times New Roman" w:eastAsia="TimesNewRomanPSMT" w:hAnsi="Times New Roman"/>
          <w:b/>
          <w:bCs/>
          <w:color w:val="000000"/>
          <w:sz w:val="24"/>
          <w:szCs w:val="24"/>
          <w:lang w:eastAsia="ru-RU"/>
        </w:rPr>
        <w:t>Правовые основания для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Конституция  Российской Федерации;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Гражданский кодекс Российской Федерации;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 Федеральный закон от 06 октября </w:t>
      </w:r>
      <w:smartTag w:uri="urn:schemas-microsoft-com:office:smarttags" w:element="metricconverter">
        <w:smartTagPr>
          <w:attr w:name="ProductID" w:val="2003 г"/>
        </w:smartTagPr>
        <w:r w:rsidRPr="009D0882">
          <w:rPr>
            <w:rFonts w:ascii="Times New Roman" w:eastAsia="Times New Roman" w:hAnsi="Times New Roman"/>
            <w:color w:val="000000"/>
            <w:sz w:val="24"/>
            <w:szCs w:val="24"/>
            <w:lang w:eastAsia="ru-RU"/>
          </w:rPr>
          <w:t>2003 г</w:t>
        </w:r>
      </w:smartTag>
      <w:r w:rsidRPr="009D0882">
        <w:rPr>
          <w:rFonts w:ascii="Times New Roman" w:eastAsia="Times New Roman" w:hAnsi="Times New Roman"/>
          <w:color w:val="000000"/>
          <w:sz w:val="24"/>
          <w:szCs w:val="24"/>
          <w:lang w:eastAsia="ru-RU"/>
        </w:rPr>
        <w:t>. N 131 - ФЗ "Об общих принципах организации местного самоуправления в Российской Федерации";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Федеральный  закон от 21 декабря 2001 г. N 178-ФЗ "О приватизации государственного и муниципального имущества" (с изменениями);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Федеральный закон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Федеральный закон от 24 июля 2007 г. N 209-ФЗ "О развитии малого и среднего предпринимательства в Российской Федерации" (с изменениями);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Федеральный закон от 29 июля 1998 г. N 135-ФЗ "Об оценочной деятельности в Российской Федерации";</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Федеральный  закон  от 27 июля 2006 г. N 210-ФЗ "Об организации представления государственных и муниципальных услуг";</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Положениями об организации продажи государственного или муниципального имущества на аукционе, конкурсе, посредством публичного предложения, без объявления цены, утвержденными постановлениями Правительства РФ от 12 августа 2002 г. N 585, N 584, от 22 июля 2002 г. N 549;</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i/>
          <w:color w:val="000000"/>
          <w:sz w:val="24"/>
          <w:szCs w:val="24"/>
          <w:lang w:eastAsia="ru-RU"/>
        </w:rPr>
        <w:t xml:space="preserve"> - </w:t>
      </w:r>
      <w:r w:rsidRPr="009D0882">
        <w:rPr>
          <w:rFonts w:ascii="Times New Roman" w:eastAsia="Times New Roman" w:hAnsi="Times New Roman"/>
          <w:color w:val="000000"/>
          <w:sz w:val="24"/>
          <w:szCs w:val="24"/>
          <w:lang w:eastAsia="ru-RU"/>
        </w:rPr>
        <w:t xml:space="preserve">Уставом </w:t>
      </w:r>
      <w:r w:rsidR="00BE70C9">
        <w:rPr>
          <w:rFonts w:ascii="Times New Roman" w:eastAsia="Times New Roman" w:hAnsi="Times New Roman"/>
          <w:color w:val="000000"/>
          <w:sz w:val="24"/>
          <w:szCs w:val="24"/>
          <w:lang w:eastAsia="ru-RU"/>
        </w:rPr>
        <w:t xml:space="preserve"> сельского поселения Алакуртти Кандалакшского района</w:t>
      </w:r>
      <w:r w:rsidRPr="009D0882">
        <w:rPr>
          <w:rFonts w:ascii="Times New Roman" w:eastAsia="Times New Roman" w:hAnsi="Times New Roman"/>
          <w:color w:val="000000"/>
          <w:sz w:val="24"/>
          <w:szCs w:val="24"/>
          <w:lang w:eastAsia="ru-RU"/>
        </w:rPr>
        <w:t>;</w:t>
      </w:r>
    </w:p>
    <w:p w:rsidR="009D0882" w:rsidRPr="009D0882" w:rsidRDefault="009D0882" w:rsidP="009D0882">
      <w:pPr>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lastRenderedPageBreak/>
        <w:t xml:space="preserve"> - Прогнозный план (Программа)  приватизации муниципального имущества на текущий год и плановый период, утверждаемый решением  Совета депутатов </w:t>
      </w:r>
      <w:r w:rsidR="00BE70C9">
        <w:rPr>
          <w:rFonts w:ascii="Times New Roman" w:eastAsia="Times New Roman" w:hAnsi="Times New Roman"/>
          <w:color w:val="000000"/>
          <w:sz w:val="24"/>
          <w:szCs w:val="24"/>
          <w:lang w:eastAsia="ru-RU"/>
        </w:rPr>
        <w:t xml:space="preserve">сельского  поселения Алакуртти </w:t>
      </w:r>
      <w:r w:rsidRPr="009D0882">
        <w:rPr>
          <w:rFonts w:ascii="Times New Roman" w:eastAsia="Times New Roman" w:hAnsi="Times New Roman"/>
          <w:color w:val="000000"/>
          <w:sz w:val="24"/>
          <w:szCs w:val="24"/>
          <w:lang w:eastAsia="ru-RU"/>
        </w:rPr>
        <w:t xml:space="preserve"> Кандалакшск</w:t>
      </w:r>
      <w:r w:rsidR="00BE70C9">
        <w:rPr>
          <w:rFonts w:ascii="Times New Roman" w:eastAsia="Times New Roman" w:hAnsi="Times New Roman"/>
          <w:color w:val="000000"/>
          <w:sz w:val="24"/>
          <w:szCs w:val="24"/>
          <w:lang w:eastAsia="ru-RU"/>
        </w:rPr>
        <w:t>ого</w:t>
      </w:r>
      <w:r w:rsidRPr="009D0882">
        <w:rPr>
          <w:rFonts w:ascii="Times New Roman" w:eastAsia="Times New Roman" w:hAnsi="Times New Roman"/>
          <w:color w:val="000000"/>
          <w:sz w:val="24"/>
          <w:szCs w:val="24"/>
          <w:lang w:eastAsia="ru-RU"/>
        </w:rPr>
        <w:t xml:space="preserve"> район</w:t>
      </w:r>
      <w:r w:rsidR="00BE70C9">
        <w:rPr>
          <w:rFonts w:ascii="Times New Roman" w:eastAsia="Times New Roman" w:hAnsi="Times New Roman"/>
          <w:color w:val="000000"/>
          <w:sz w:val="24"/>
          <w:szCs w:val="24"/>
          <w:lang w:eastAsia="ru-RU"/>
        </w:rPr>
        <w:t>а</w:t>
      </w:r>
      <w:r w:rsidRPr="009D0882">
        <w:rPr>
          <w:rFonts w:ascii="Times New Roman" w:eastAsia="Times New Roman" w:hAnsi="Times New Roman"/>
          <w:color w:val="000000"/>
          <w:sz w:val="24"/>
          <w:szCs w:val="24"/>
          <w:lang w:eastAsia="ru-RU"/>
        </w:rPr>
        <w:t xml:space="preserve">;  </w:t>
      </w:r>
    </w:p>
    <w:p w:rsidR="009D0882" w:rsidRPr="009D0882" w:rsidRDefault="009D0882" w:rsidP="009D0882">
      <w:pPr>
        <w:tabs>
          <w:tab w:val="left" w:pos="180"/>
          <w:tab w:val="left" w:pos="360"/>
          <w:tab w:val="left" w:pos="720"/>
        </w:tabs>
        <w:spacing w:after="0" w:line="240" w:lineRule="auto"/>
        <w:ind w:firstLine="709"/>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 - Административный регламент.</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2.6. </w:t>
      </w:r>
      <w:r w:rsidRPr="009D0882">
        <w:rPr>
          <w:rFonts w:ascii="Times New Roman" w:eastAsia="TimesNewRomanPSMT" w:hAnsi="Times New Roman"/>
          <w:b/>
          <w:bCs/>
          <w:color w:val="000000"/>
          <w:sz w:val="24"/>
          <w:szCs w:val="24"/>
          <w:lang w:eastAsia="ru-RU"/>
        </w:rPr>
        <w:t>Перечень документов</w:t>
      </w:r>
      <w:r w:rsidRPr="009D0882">
        <w:rPr>
          <w:rFonts w:ascii="Times New Roman" w:eastAsia="TimesNewRomanPS-BoldMT" w:hAnsi="Times New Roman"/>
          <w:b/>
          <w:bCs/>
          <w:color w:val="000000"/>
          <w:sz w:val="24"/>
          <w:szCs w:val="24"/>
          <w:lang w:eastAsia="ru-RU"/>
        </w:rPr>
        <w:t xml:space="preserve">, </w:t>
      </w:r>
      <w:r w:rsidRPr="009D0882">
        <w:rPr>
          <w:rFonts w:ascii="Times New Roman" w:eastAsia="TimesNewRomanPSMT" w:hAnsi="Times New Roman"/>
          <w:b/>
          <w:bCs/>
          <w:color w:val="000000"/>
          <w:sz w:val="24"/>
          <w:szCs w:val="24"/>
          <w:lang w:eastAsia="ru-RU"/>
        </w:rPr>
        <w:t>необходимых для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2.6.1. При продаже муниципального имущества:</w:t>
      </w:r>
    </w:p>
    <w:p w:rsidR="009D0882" w:rsidRPr="009D0882" w:rsidRDefault="009D0882" w:rsidP="009D0882">
      <w:pPr>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на аукционе или посредством публичного предложения Заявитель представляет заявку на участие в аукционе или на участие в продаже посредством публичного предложения (приложение № 1 к административному регламенту); </w:t>
      </w:r>
    </w:p>
    <w:p w:rsidR="009D0882" w:rsidRPr="009D0882" w:rsidRDefault="009D0882" w:rsidP="009D0882">
      <w:pPr>
        <w:spacing w:after="0" w:line="240" w:lineRule="auto"/>
        <w:ind w:firstLine="708"/>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перечень документов, прилагаемых к заявке о предоставлении муниципальной услуги на торгах, устанавливается в информационном сообщении о проведении торгов в соответствии с законодательством РФ.</w:t>
      </w:r>
    </w:p>
    <w:p w:rsidR="009D0882" w:rsidRPr="009D0882" w:rsidRDefault="009D0882" w:rsidP="009D0882">
      <w:pPr>
        <w:spacing w:after="0" w:line="240"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основанием для предоставления муниципальной услуги без проведения торгов в случаях, предусмотренных законодательством, является заявление на право заключения договора заинтересованного лица (субъекта малого и среднего предпринимательства).</w:t>
      </w:r>
    </w:p>
    <w:p w:rsidR="009D0882" w:rsidRPr="009D0882" w:rsidRDefault="009D0882" w:rsidP="009D0882">
      <w:pPr>
        <w:spacing w:after="0" w:line="240" w:lineRule="auto"/>
        <w:ind w:firstLine="708"/>
        <w:jc w:val="both"/>
        <w:rPr>
          <w:rFonts w:ascii="Times New Roman" w:eastAsia="Times New Roman" w:hAnsi="Times New Roman"/>
          <w:sz w:val="24"/>
          <w:szCs w:val="24"/>
          <w:lang w:eastAsia="ru-RU"/>
        </w:rPr>
      </w:pPr>
      <w:proofErr w:type="gramStart"/>
      <w:r w:rsidRPr="009D0882">
        <w:rPr>
          <w:rFonts w:ascii="Times New Roman" w:eastAsia="Times New Roman" w:hAnsi="Times New Roman"/>
          <w:sz w:val="24"/>
          <w:szCs w:val="24"/>
          <w:lang w:eastAsia="ru-RU"/>
        </w:rPr>
        <w:t xml:space="preserve">Для приобретения недвижимого имущества в собственность субъектами малого и среднего предпринимательства заинтересованные лица представляют в </w:t>
      </w:r>
      <w:r w:rsidR="00BE70C9">
        <w:rPr>
          <w:rFonts w:ascii="Times New Roman" w:eastAsia="Times New Roman" w:hAnsi="Times New Roman"/>
          <w:sz w:val="24"/>
          <w:szCs w:val="24"/>
          <w:lang w:eastAsia="ru-RU"/>
        </w:rPr>
        <w:t>администрацию</w:t>
      </w:r>
      <w:r w:rsidRPr="009D0882">
        <w:rPr>
          <w:rFonts w:ascii="Times New Roman" w:eastAsia="Times New Roman" w:hAnsi="Times New Roman"/>
          <w:sz w:val="24"/>
          <w:szCs w:val="24"/>
          <w:lang w:eastAsia="ru-RU"/>
        </w:rPr>
        <w:t xml:space="preserve"> или почтовым отправлением в адрес </w:t>
      </w:r>
      <w:r w:rsidR="00BE70C9">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заявление о соответствии его условиям отнесения к категориям субъектов малого и среднего предпринимательства, установленным ст. 4 Федерального закона </w:t>
      </w:r>
      <w:r w:rsidRPr="009D0882">
        <w:rPr>
          <w:rFonts w:ascii="Times New Roman" w:eastAsia="Times New Roman" w:hAnsi="Times New Roman"/>
          <w:color w:val="000000"/>
          <w:spacing w:val="6"/>
          <w:sz w:val="24"/>
          <w:szCs w:val="24"/>
          <w:lang w:eastAsia="ru-RU"/>
        </w:rPr>
        <w:t xml:space="preserve">от </w:t>
      </w:r>
      <w:r w:rsidRPr="009D0882">
        <w:rPr>
          <w:rFonts w:ascii="Times New Roman" w:eastAsia="Times New Roman" w:hAnsi="Times New Roman"/>
          <w:sz w:val="24"/>
          <w:szCs w:val="24"/>
          <w:lang w:eastAsia="ru-RU"/>
        </w:rPr>
        <w:t>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9D0882">
        <w:rPr>
          <w:rFonts w:ascii="Times New Roman" w:eastAsia="Times New Roman" w:hAnsi="Times New Roman"/>
          <w:sz w:val="24"/>
          <w:szCs w:val="24"/>
          <w:lang w:eastAsia="ru-RU"/>
        </w:rPr>
        <w:t xml:space="preserve"> субъектами малого и среднего предпринимательства, и о внесении изменений в отдельные законодательные акты Российской Федерации», и о реализации преимущественного права на приобретение арендуемого имущества (приложение № 2 к административному регламенту); </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2.6.2. Обязанность по предоставлению документов, указанных в пункте 2.6.1. настоящего Административного регламента, возложена на заявителя.</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NewRomanPSMT" w:hAnsi="Times New Roman"/>
          <w:color w:val="000000"/>
          <w:sz w:val="24"/>
          <w:szCs w:val="24"/>
          <w:lang w:eastAsia="ru-RU"/>
        </w:rPr>
        <w:t>2.6.3.</w:t>
      </w:r>
      <w:r w:rsidRPr="009D0882">
        <w:rPr>
          <w:rFonts w:ascii="Times New Roman" w:eastAsia="Times New Roman" w:hAnsi="Times New Roman"/>
          <w:sz w:val="24"/>
          <w:szCs w:val="24"/>
          <w:lang w:eastAsia="ru-RU"/>
        </w:rPr>
        <w:t xml:space="preserve"> Заявление заверяется подписью заявителя (представителя заявителя).</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Заявление, может быть представлено в </w:t>
      </w:r>
      <w:r w:rsidR="00EA5EFC">
        <w:rPr>
          <w:rFonts w:ascii="Times New Roman" w:eastAsia="Times New Roman" w:hAnsi="Times New Roman"/>
          <w:sz w:val="24"/>
          <w:szCs w:val="24"/>
          <w:lang w:eastAsia="ru-RU"/>
        </w:rPr>
        <w:t xml:space="preserve">администрацию </w:t>
      </w:r>
      <w:r w:rsidRPr="009D0882">
        <w:rPr>
          <w:rFonts w:ascii="Times New Roman" w:eastAsia="Times New Roman" w:hAnsi="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подписанного лицом, выдавшим (подписавшим) доверенность (в случае, если представитель заявителя действует на основании доверенности).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NewRomanPSMT" w:hAnsi="Times New Roman"/>
          <w:color w:val="000000"/>
          <w:sz w:val="24"/>
          <w:szCs w:val="24"/>
          <w:lang w:eastAsia="ru-RU"/>
        </w:rPr>
        <w:t>2.6.5. Запрещается</w:t>
      </w:r>
      <w:r w:rsidRPr="009D0882">
        <w:rPr>
          <w:rFonts w:ascii="Times New Roman" w:eastAsia="Times New Roman" w:hAnsi="Times New Roman"/>
          <w:sz w:val="24"/>
          <w:szCs w:val="24"/>
          <w:lang w:eastAsia="ru-RU"/>
        </w:rPr>
        <w:t xml:space="preserve"> требовать от заявителя:</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D0882">
        <w:rPr>
          <w:rFonts w:ascii="Times New Roman" w:eastAsia="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D0882">
        <w:rPr>
          <w:rFonts w:ascii="Times New Roman" w:eastAsia="Times New Roman" w:hAnsi="Times New Roman"/>
          <w:sz w:val="24"/>
          <w:szCs w:val="24"/>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w:t>
      </w:r>
      <w:r w:rsidR="00EA5EFC">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предоставляющего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ст.7 Федерального закона от 27.07.2010 №210-ФЗ «Об</w:t>
      </w:r>
      <w:proofErr w:type="gramEnd"/>
      <w:r w:rsidRPr="009D0882">
        <w:rPr>
          <w:rFonts w:ascii="Times New Roman" w:eastAsia="Times New Roman" w:hAnsi="Times New Roman"/>
          <w:sz w:val="24"/>
          <w:szCs w:val="24"/>
          <w:lang w:eastAsia="ru-RU"/>
        </w:rPr>
        <w:t xml:space="preserve"> организации предоставления муниципальных услуг».</w:t>
      </w:r>
    </w:p>
    <w:p w:rsidR="009D0882" w:rsidRPr="009D0882" w:rsidRDefault="009D0882" w:rsidP="009D0882">
      <w:pPr>
        <w:autoSpaceDE w:val="0"/>
        <w:autoSpaceDN w:val="0"/>
        <w:adjustRightInd w:val="0"/>
        <w:spacing w:after="0" w:line="240" w:lineRule="auto"/>
        <w:ind w:firstLine="567"/>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567"/>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567"/>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2.7. П</w:t>
      </w:r>
      <w:r w:rsidRPr="009D0882">
        <w:rPr>
          <w:rFonts w:ascii="Times New Roman" w:eastAsia="TimesNewRomanPSMT" w:hAnsi="Times New Roman"/>
          <w:b/>
          <w:bCs/>
          <w:color w:val="000000"/>
          <w:sz w:val="24"/>
          <w:szCs w:val="24"/>
          <w:lang w:eastAsia="ru-RU"/>
        </w:rPr>
        <w:t>еречень оснований для отказа в приеме документов</w:t>
      </w:r>
      <w:r w:rsidRPr="009D0882">
        <w:rPr>
          <w:rFonts w:ascii="Times New Roman" w:eastAsia="TimesNewRomanPS-BoldMT" w:hAnsi="Times New Roman"/>
          <w:b/>
          <w:bCs/>
          <w:color w:val="000000"/>
          <w:sz w:val="24"/>
          <w:szCs w:val="24"/>
          <w:lang w:eastAsia="ru-RU"/>
        </w:rPr>
        <w:t xml:space="preserve">, </w:t>
      </w:r>
      <w:r w:rsidRPr="009D0882">
        <w:rPr>
          <w:rFonts w:ascii="Times New Roman" w:eastAsia="TimesNewRomanPSMT" w:hAnsi="Times New Roman"/>
          <w:b/>
          <w:bCs/>
          <w:color w:val="000000"/>
          <w:sz w:val="24"/>
          <w:szCs w:val="24"/>
          <w:lang w:eastAsia="ru-RU"/>
        </w:rPr>
        <w:t xml:space="preserve">для приостановления и </w:t>
      </w:r>
      <w:r w:rsidRPr="009D0882">
        <w:rPr>
          <w:rFonts w:ascii="Times New Roman" w:eastAsia="TimesNewRomanPS-BoldMT" w:hAnsi="Times New Roman"/>
          <w:b/>
          <w:bCs/>
          <w:color w:val="000000"/>
          <w:sz w:val="24"/>
          <w:szCs w:val="24"/>
          <w:lang w:eastAsia="ru-RU"/>
        </w:rPr>
        <w:t>(</w:t>
      </w:r>
      <w:r w:rsidRPr="009D0882">
        <w:rPr>
          <w:rFonts w:ascii="Times New Roman" w:eastAsia="TimesNewRomanPSMT" w:hAnsi="Times New Roman"/>
          <w:b/>
          <w:bCs/>
          <w:color w:val="000000"/>
          <w:sz w:val="24"/>
          <w:szCs w:val="24"/>
          <w:lang w:eastAsia="ru-RU"/>
        </w:rPr>
        <w:t>или</w:t>
      </w:r>
      <w:r w:rsidRPr="009D0882">
        <w:rPr>
          <w:rFonts w:ascii="Times New Roman" w:eastAsia="TimesNewRomanPS-BoldMT" w:hAnsi="Times New Roman"/>
          <w:b/>
          <w:bCs/>
          <w:color w:val="000000"/>
          <w:sz w:val="24"/>
          <w:szCs w:val="24"/>
          <w:lang w:eastAsia="ru-RU"/>
        </w:rPr>
        <w:t xml:space="preserve">) </w:t>
      </w:r>
      <w:r w:rsidRPr="009D0882">
        <w:rPr>
          <w:rFonts w:ascii="Times New Roman" w:eastAsia="TimesNewRomanPSMT" w:hAnsi="Times New Roman"/>
          <w:b/>
          <w:bCs/>
          <w:color w:val="000000"/>
          <w:sz w:val="24"/>
          <w:szCs w:val="24"/>
          <w:lang w:eastAsia="ru-RU"/>
        </w:rPr>
        <w:t>отказа в предоставлении муниципальной услуги</w:t>
      </w:r>
    </w:p>
    <w:p w:rsidR="009D0882" w:rsidRPr="009D0882" w:rsidRDefault="009D0882" w:rsidP="009D0882">
      <w:pPr>
        <w:autoSpaceDE w:val="0"/>
        <w:autoSpaceDN w:val="0"/>
        <w:adjustRightInd w:val="0"/>
        <w:spacing w:after="0" w:line="240" w:lineRule="auto"/>
        <w:ind w:firstLine="567"/>
        <w:jc w:val="center"/>
        <w:rPr>
          <w:rFonts w:ascii="Times New Roman" w:eastAsia="TimesNewRomanPSMT" w:hAnsi="Times New Roman"/>
          <w:b/>
          <w:bCs/>
          <w:color w:val="000000"/>
          <w:sz w:val="24"/>
          <w:szCs w:val="24"/>
          <w:lang w:eastAsia="ru-RU"/>
        </w:rPr>
      </w:pP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NewRomanPSMT" w:hAnsi="Times New Roman"/>
          <w:color w:val="000000"/>
          <w:sz w:val="24"/>
          <w:szCs w:val="24"/>
          <w:lang w:eastAsia="ru-RU"/>
        </w:rPr>
        <w:t>2.7.1. О</w:t>
      </w:r>
      <w:r w:rsidRPr="009D0882">
        <w:rPr>
          <w:rFonts w:ascii="Times New Roman" w:eastAsia="Times New Roman" w:hAnsi="Times New Roman"/>
          <w:sz w:val="24"/>
          <w:szCs w:val="20"/>
          <w:lang w:eastAsia="ru-RU"/>
        </w:rPr>
        <w:t xml:space="preserve">снованием для отказа в приеме заявления и документов на бумажных носителях  являются: </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0"/>
          <w:lang w:eastAsia="ru-RU"/>
        </w:rPr>
        <w:t>- заявление не подписано заинтересованным лицом;</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0"/>
          <w:lang w:eastAsia="ru-RU"/>
        </w:rPr>
        <w:t>- текст заявления не поддается прочтению;</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0"/>
          <w:lang w:eastAsia="ru-RU"/>
        </w:rPr>
        <w:t>- заявка на участие в торгах, поступившая по истечении срока приема и регистрации, указанного в извещении о проведении торгов, вместе с описью, на которой делается отметка об отказе в принятии документов, возвращается в тот же день претендентам или их уполномоченным представителям под расписку.</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sz w:val="24"/>
          <w:szCs w:val="24"/>
          <w:lang w:eastAsia="ru-RU"/>
        </w:rPr>
        <w:t>2.7.2. Основанием</w:t>
      </w:r>
      <w:r w:rsidRPr="009D0882">
        <w:rPr>
          <w:rFonts w:ascii="Times New Roman" w:eastAsia="Times New Roman" w:hAnsi="Times New Roman"/>
          <w:color w:val="000000"/>
          <w:sz w:val="24"/>
          <w:szCs w:val="24"/>
          <w:lang w:eastAsia="ru-RU"/>
        </w:rPr>
        <w:t xml:space="preserve"> для отказа в приеме документов в электронном виде является:</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отсутствие электронной подписи;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если в результате проверки простой или усиленной квалифицированной электронной подписи выявлено несоблюдение установленных Федеральным законом от 6 апреля 2011 г. № 63-ФЗ «Об электронной подписи» условий признания ее действительности;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2.7.3. Основания для приостановления муниципальной услуги:</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решение суда;</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соответствующее заявление заявителя;</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в случае отсутствия оценки рыночной стоимости имущества. </w:t>
      </w:r>
      <w:r w:rsidR="00EA5EFC">
        <w:rPr>
          <w:rFonts w:ascii="Times New Roman" w:eastAsia="Times New Roman" w:hAnsi="Times New Roman"/>
          <w:sz w:val="24"/>
          <w:szCs w:val="24"/>
          <w:lang w:eastAsia="ru-RU"/>
        </w:rPr>
        <w:t>Глава администрации</w:t>
      </w:r>
      <w:r w:rsidRPr="009D0882">
        <w:rPr>
          <w:rFonts w:ascii="Times New Roman" w:eastAsia="Times New Roman" w:hAnsi="Times New Roman"/>
          <w:sz w:val="24"/>
          <w:szCs w:val="24"/>
          <w:lang w:eastAsia="ru-RU"/>
        </w:rPr>
        <w:t xml:space="preserve">  принимает решение о проведении процедур, предусмотренных действующим законодательством, для заключения договора (контракта) с независимым оценщиком в целях определения рыночной стоимости объекта. Предоставление муниципальной услуги приостанавливается на срок проведения оценки (не более чем на 30 дней);</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2.7.4. Основания для отказа в предоставлении муниципальной услуги:</w:t>
      </w:r>
    </w:p>
    <w:p w:rsidR="009D0882" w:rsidRPr="009D0882" w:rsidRDefault="009D0882" w:rsidP="009D0882">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предоставлены не все документы в соответствии с пунктом 2.6 Административного регламента;</w:t>
      </w:r>
    </w:p>
    <w:p w:rsidR="009D0882" w:rsidRPr="009D0882" w:rsidRDefault="009D0882" w:rsidP="009D08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color w:val="000000"/>
          <w:sz w:val="24"/>
          <w:szCs w:val="24"/>
          <w:lang w:eastAsia="ru-RU"/>
        </w:rPr>
        <w:t xml:space="preserve">- </w:t>
      </w:r>
      <w:r w:rsidRPr="009D0882">
        <w:rPr>
          <w:rFonts w:ascii="Times New Roman" w:eastAsia="Times New Roman" w:hAnsi="Times New Roman"/>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заявка подана лицом, не уполномоченным претендентом на осуществление таких действий;</w:t>
      </w:r>
    </w:p>
    <w:p w:rsidR="009D0882" w:rsidRPr="009D0882" w:rsidRDefault="009D0882" w:rsidP="009D0882">
      <w:pPr>
        <w:widowControl w:val="0"/>
        <w:tabs>
          <w:tab w:val="left" w:pos="0"/>
          <w:tab w:val="left" w:pos="180"/>
          <w:tab w:val="left" w:pos="36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объект не является собственностью </w:t>
      </w:r>
      <w:r w:rsidR="00B06B5A">
        <w:rPr>
          <w:rFonts w:ascii="Times New Roman" w:eastAsia="Times New Roman" w:hAnsi="Times New Roman"/>
          <w:sz w:val="24"/>
          <w:szCs w:val="24"/>
          <w:lang w:eastAsia="ru-RU"/>
        </w:rPr>
        <w:t>сельского поселения Алакуртти</w:t>
      </w:r>
      <w:r w:rsidRPr="009D0882">
        <w:rPr>
          <w:rFonts w:ascii="Times New Roman" w:eastAsia="Times New Roman" w:hAnsi="Times New Roman"/>
          <w:sz w:val="24"/>
          <w:szCs w:val="24"/>
          <w:lang w:eastAsia="ru-RU"/>
        </w:rPr>
        <w:t xml:space="preserve"> Кандалакшск</w:t>
      </w:r>
      <w:r w:rsidR="00B06B5A">
        <w:rPr>
          <w:rFonts w:ascii="Times New Roman" w:eastAsia="Times New Roman" w:hAnsi="Times New Roman"/>
          <w:sz w:val="24"/>
          <w:szCs w:val="24"/>
          <w:lang w:eastAsia="ru-RU"/>
        </w:rPr>
        <w:t>ого</w:t>
      </w:r>
      <w:r w:rsidRPr="009D0882">
        <w:rPr>
          <w:rFonts w:ascii="Times New Roman" w:eastAsia="Times New Roman" w:hAnsi="Times New Roman"/>
          <w:sz w:val="24"/>
          <w:szCs w:val="24"/>
          <w:lang w:eastAsia="ru-RU"/>
        </w:rPr>
        <w:t xml:space="preserve">  район</w:t>
      </w:r>
      <w:r w:rsidR="00B06B5A">
        <w:rPr>
          <w:rFonts w:ascii="Times New Roman" w:eastAsia="Times New Roman" w:hAnsi="Times New Roman"/>
          <w:sz w:val="24"/>
          <w:szCs w:val="24"/>
          <w:lang w:eastAsia="ru-RU"/>
        </w:rPr>
        <w:t>а</w:t>
      </w:r>
      <w:r w:rsidRPr="009D0882">
        <w:rPr>
          <w:rFonts w:ascii="Times New Roman" w:eastAsia="Times New Roman" w:hAnsi="Times New Roman"/>
          <w:sz w:val="24"/>
          <w:szCs w:val="24"/>
          <w:lang w:eastAsia="ru-RU"/>
        </w:rPr>
        <w:t>;</w:t>
      </w:r>
    </w:p>
    <w:p w:rsidR="009D0882" w:rsidRPr="009D0882" w:rsidRDefault="009D0882" w:rsidP="009D0882">
      <w:pPr>
        <w:widowControl w:val="0"/>
        <w:tabs>
          <w:tab w:val="left" w:pos="0"/>
          <w:tab w:val="left" w:pos="180"/>
          <w:tab w:val="left" w:pos="36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объект не включен в прогнозный план (Программу) приватизации муниципального имущества;</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4"/>
          <w:lang w:eastAsia="ru-RU"/>
        </w:rPr>
        <w:lastRenderedPageBreak/>
        <w:t>- если объе</w:t>
      </w:r>
      <w:proofErr w:type="gramStart"/>
      <w:r w:rsidRPr="009D0882">
        <w:rPr>
          <w:rFonts w:ascii="Times New Roman" w:eastAsia="Times New Roman" w:hAnsi="Times New Roman"/>
          <w:sz w:val="24"/>
          <w:szCs w:val="24"/>
          <w:lang w:eastAsia="ru-RU"/>
        </w:rPr>
        <w:t>кт вкл</w:t>
      </w:r>
      <w:proofErr w:type="gramEnd"/>
      <w:r w:rsidRPr="009D0882">
        <w:rPr>
          <w:rFonts w:ascii="Times New Roman" w:eastAsia="Times New Roman" w:hAnsi="Times New Roman"/>
          <w:sz w:val="24"/>
          <w:szCs w:val="24"/>
          <w:lang w:eastAsia="ru-RU"/>
        </w:rPr>
        <w:t>ючен в перечень муниципального имущества, свободного от прав третьих лиц, за исключением имущественных прав субъектов малого и среднего предпринимательств</w:t>
      </w:r>
      <w:r w:rsidRPr="009D0882">
        <w:rPr>
          <w:rFonts w:ascii="Times New Roman" w:eastAsia="Times New Roman" w:hAnsi="Times New Roman"/>
          <w:sz w:val="24"/>
          <w:szCs w:val="20"/>
          <w:lang w:eastAsia="ru-RU"/>
        </w:rPr>
        <w:t>;</w:t>
      </w:r>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0"/>
          <w:lang w:eastAsia="ru-RU"/>
        </w:rPr>
        <w:t>- необходимость использования объекта в целях решения вопросов муниципального значения, в том числе для использования муниципальными органами;</w:t>
      </w:r>
    </w:p>
    <w:p w:rsidR="009D0882" w:rsidRPr="009D0882" w:rsidRDefault="009D0882" w:rsidP="009D0882">
      <w:pPr>
        <w:widowControl w:val="0"/>
        <w:tabs>
          <w:tab w:val="left" w:pos="0"/>
          <w:tab w:val="left" w:pos="180"/>
          <w:tab w:val="left" w:pos="360"/>
        </w:tabs>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9D0882">
        <w:rPr>
          <w:rFonts w:ascii="Times New Roman" w:eastAsia="Times New Roman" w:hAnsi="Times New Roman"/>
          <w:color w:val="000000"/>
          <w:sz w:val="24"/>
          <w:szCs w:val="24"/>
          <w:lang w:eastAsia="ru-RU"/>
        </w:rPr>
        <w:t xml:space="preserve">-  заявитель не соответствует требованиям, установленным ст. 3 </w:t>
      </w:r>
      <w:r w:rsidRPr="009D0882">
        <w:rPr>
          <w:rFonts w:ascii="Times New Roman" w:eastAsia="Times New Roman" w:hAnsi="Times New Roman"/>
          <w:sz w:val="24"/>
          <w:szCs w:val="24"/>
          <w:lang w:eastAsia="ru-RU"/>
        </w:rPr>
        <w:t xml:space="preserve">Федерального закона </w:t>
      </w:r>
      <w:r w:rsidRPr="009D0882">
        <w:rPr>
          <w:rFonts w:ascii="Times New Roman" w:eastAsia="Times New Roman" w:hAnsi="Times New Roman"/>
          <w:color w:val="000000"/>
          <w:spacing w:val="6"/>
          <w:sz w:val="24"/>
          <w:szCs w:val="24"/>
          <w:lang w:eastAsia="ru-RU"/>
        </w:rPr>
        <w:t xml:space="preserve">от </w:t>
      </w:r>
      <w:r w:rsidRPr="009D0882">
        <w:rPr>
          <w:rFonts w:ascii="Times New Roman" w:eastAsia="Times New Roman" w:hAnsi="Times New Roman"/>
          <w:sz w:val="24"/>
          <w:szCs w:val="24"/>
          <w:lang w:eastAsia="ru-RU"/>
        </w:rPr>
        <w:t>22.07.2008 № 159-ФЗ «Об особенностях отчуждения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D0882" w:rsidRPr="009D0882" w:rsidRDefault="009D0882" w:rsidP="009D0882">
      <w:pPr>
        <w:widowControl w:val="0"/>
        <w:tabs>
          <w:tab w:val="left" w:pos="180"/>
          <w:tab w:val="left" w:pos="360"/>
          <w:tab w:val="left" w:pos="720"/>
        </w:tabs>
        <w:autoSpaceDE w:val="0"/>
        <w:autoSpaceDN w:val="0"/>
        <w:adjustRightInd w:val="0"/>
        <w:spacing w:after="0" w:line="240" w:lineRule="auto"/>
        <w:ind w:left="90" w:firstLine="630"/>
        <w:jc w:val="both"/>
        <w:rPr>
          <w:rFonts w:ascii="Times New Roman" w:eastAsia="Times New Roman" w:hAnsi="Times New Roman"/>
          <w:sz w:val="24"/>
          <w:szCs w:val="20"/>
          <w:lang w:eastAsia="ru-RU"/>
        </w:rPr>
      </w:pPr>
      <w:r w:rsidRPr="009D0882">
        <w:rPr>
          <w:rFonts w:ascii="Times New Roman" w:eastAsia="Times New Roman" w:hAnsi="Times New Roman"/>
          <w:sz w:val="24"/>
          <w:szCs w:val="20"/>
          <w:lang w:eastAsia="ru-RU"/>
        </w:rPr>
        <w:t>- заинтересованное лицо утратило преимущественное право на приобретение арендуемого имущества.</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2.8. </w:t>
      </w:r>
      <w:r w:rsidRPr="009D0882">
        <w:rPr>
          <w:rFonts w:ascii="Times New Roman" w:eastAsia="TimesNewRomanPSMT" w:hAnsi="Times New Roman"/>
          <w:b/>
          <w:bCs/>
          <w:color w:val="000000"/>
          <w:sz w:val="24"/>
          <w:szCs w:val="24"/>
          <w:lang w:eastAsia="ru-RU"/>
        </w:rPr>
        <w:t>Размер платы</w:t>
      </w:r>
      <w:r w:rsidRPr="009D0882">
        <w:rPr>
          <w:rFonts w:ascii="Times New Roman" w:eastAsia="TimesNewRomanPS-BoldMT" w:hAnsi="Times New Roman"/>
          <w:b/>
          <w:bCs/>
          <w:color w:val="000000"/>
          <w:sz w:val="24"/>
          <w:szCs w:val="24"/>
          <w:lang w:eastAsia="ru-RU"/>
        </w:rPr>
        <w:t xml:space="preserve">, </w:t>
      </w:r>
      <w:r w:rsidRPr="009D0882">
        <w:rPr>
          <w:rFonts w:ascii="Times New Roman" w:eastAsia="TimesNewRomanPSMT" w:hAnsi="Times New Roman"/>
          <w:b/>
          <w:bCs/>
          <w:color w:val="000000"/>
          <w:sz w:val="24"/>
          <w:szCs w:val="24"/>
          <w:lang w:eastAsia="ru-RU"/>
        </w:rPr>
        <w:t xml:space="preserve">взимаемой с заявителя при предоставлении муниципальной услуги </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2.8.1.Предоставление муниципальной услуги </w:t>
      </w:r>
      <w:r w:rsidR="00597A2A">
        <w:rPr>
          <w:rFonts w:ascii="Times New Roman" w:eastAsia="Times New Roman" w:hAnsi="Times New Roman"/>
          <w:sz w:val="24"/>
          <w:szCs w:val="24"/>
          <w:lang w:eastAsia="ru-RU"/>
        </w:rPr>
        <w:t>администрацией</w:t>
      </w:r>
      <w:r w:rsidR="00EA5EFC" w:rsidRPr="009D0882">
        <w:rPr>
          <w:rFonts w:ascii="Times New Roman" w:eastAsia="Times New Roman" w:hAnsi="Times New Roman"/>
          <w:sz w:val="24"/>
          <w:szCs w:val="24"/>
          <w:lang w:eastAsia="ru-RU"/>
        </w:rPr>
        <w:t xml:space="preserve"> </w:t>
      </w:r>
      <w:r w:rsidRPr="009D0882">
        <w:rPr>
          <w:rFonts w:ascii="Times New Roman" w:eastAsia="Times New Roman" w:hAnsi="Times New Roman"/>
          <w:sz w:val="24"/>
          <w:szCs w:val="24"/>
          <w:lang w:eastAsia="ru-RU"/>
        </w:rPr>
        <w:t>осуществляет</w:t>
      </w:r>
      <w:r w:rsidR="00597A2A">
        <w:rPr>
          <w:rFonts w:ascii="Times New Roman" w:eastAsia="Times New Roman" w:hAnsi="Times New Roman"/>
          <w:sz w:val="24"/>
          <w:szCs w:val="24"/>
          <w:lang w:eastAsia="ru-RU"/>
        </w:rPr>
        <w:t>ся</w:t>
      </w:r>
      <w:r w:rsidRPr="009D0882">
        <w:rPr>
          <w:rFonts w:ascii="Times New Roman" w:eastAsia="Times New Roman" w:hAnsi="Times New Roman"/>
          <w:sz w:val="24"/>
          <w:szCs w:val="24"/>
          <w:lang w:eastAsia="ru-RU"/>
        </w:rPr>
        <w:t xml:space="preserve"> бесплатно.</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2.9. </w:t>
      </w:r>
      <w:r w:rsidRPr="009D0882">
        <w:rPr>
          <w:rFonts w:ascii="Times New Roman" w:eastAsia="TimesNewRomanPSMT" w:hAnsi="Times New Roman"/>
          <w:b/>
          <w:bCs/>
          <w:color w:val="000000"/>
          <w:sz w:val="24"/>
          <w:szCs w:val="24"/>
          <w:lang w:eastAsia="ru-RU"/>
        </w:rPr>
        <w:t>Требования к местам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spacing w:after="0" w:line="240" w:lineRule="auto"/>
        <w:ind w:firstLine="851"/>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2.9.1. Прием заявителей по вопросу предоставления муниципальной услуги осуществляется в кабинетах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в здании администрации.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2.9.2. Здание, в котором расположена администрация, должно быть оборудовано отдельным входом для свободного доступа граждан.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2.9.3. Входы в здание администрации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2.9.4. Центральные входы в здание администрации должны быть оборудованы информационными табличками (вывесками), содержащими следующую информацию:</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наименование органа местного самоуправления;</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режим работы.</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2.9.5. Вход и выход из помещений оборудуются соответствующими указателями.</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2.9.6. Присутственные места включают места для ожидания, информирования и приема заявителей.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2.9.7. Помещения должны соответствовать санитарно-гигиеническим правилам и нормативам.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2.9.8. Присутственные места предоставления услуги должны иметь туалет со свободным доступом к нему заявителей.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2.9.9. В местах ожидания должен быть предусмотрен гардероб либо специальные напольные и (или) настенные вешалки для одежды.</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2.9.10. Места для информирования, предназначенные для ознакомления заявителей с информационными материалами, оборудуются:</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информационными стендами;</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стульями и столами (стойками для письма) для возможности оформления документов.</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2.9.11. Стенды (вывески), содержащие информацию о процедуре предоставления муниципальной услуги, размещаются в  холле администрации.</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2.9.13. Места для ожидания должны соответствовать комфортным условиям для </w:t>
      </w:r>
      <w:r w:rsidRPr="009D0882">
        <w:rPr>
          <w:rFonts w:ascii="Times New Roman" w:eastAsia="Lucida Sans Unicode" w:hAnsi="Times New Roman"/>
          <w:sz w:val="24"/>
          <w:szCs w:val="24"/>
          <w:lang w:eastAsia="ru-RU"/>
        </w:rPr>
        <w:lastRenderedPageBreak/>
        <w:t>заявителей и оптимальным условиям для работы специалистов администрации, осуществляющих прием и консультирование граждан.</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2.9.14. Места ожидания в очереди на предоставление документов должны быть оборудованы стульями (кресельными секциями) и (или) скамьями (</w:t>
      </w:r>
      <w:proofErr w:type="spellStart"/>
      <w:r w:rsidRPr="009D0882">
        <w:rPr>
          <w:rFonts w:ascii="Times New Roman" w:eastAsia="Lucida Sans Unicode" w:hAnsi="Times New Roman"/>
          <w:sz w:val="24"/>
          <w:szCs w:val="24"/>
          <w:lang w:eastAsia="ru-RU"/>
        </w:rPr>
        <w:t>банкетками</w:t>
      </w:r>
      <w:proofErr w:type="spellEnd"/>
      <w:r w:rsidRPr="009D0882">
        <w:rPr>
          <w:rFonts w:ascii="Times New Roman" w:eastAsia="Lucida Sans Unicode" w:hAnsi="Times New Roman"/>
          <w:sz w:val="24"/>
          <w:szCs w:val="24"/>
          <w:lang w:eastAsia="ru-RU"/>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администрации, ведущего прием документов.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2.9.16. Место ожидания должно находиться в холле или ином специально приспособленном помещении. </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2.9.17.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xml:space="preserve">2.9.18. В администрации организуются помещения для приема заявителей, предпочтительно в виде отдельного кабинета для ведущего прием специалиста </w:t>
      </w:r>
      <w:r w:rsidR="00597A2A">
        <w:rPr>
          <w:rFonts w:ascii="Times New Roman" w:eastAsia="Lucida Sans Unicode" w:hAnsi="Times New Roman"/>
          <w:sz w:val="24"/>
          <w:szCs w:val="24"/>
          <w:lang w:eastAsia="ru-RU"/>
        </w:rPr>
        <w:t>администрации</w:t>
      </w:r>
      <w:r w:rsidRPr="009D0882">
        <w:rPr>
          <w:rFonts w:ascii="Times New Roman" w:eastAsia="Lucida Sans Unicode" w:hAnsi="Times New Roman"/>
          <w:sz w:val="24"/>
          <w:szCs w:val="24"/>
          <w:lang w:eastAsia="ru-RU"/>
        </w:rPr>
        <w:t>.</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2.9.19. Кабинет для приема заявителей должен быть оборудован информационной табличкой (вывеской) с указанием:</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номера кабинета;</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 наименованием кабинета.</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2.9.20. Специалист администрации, осуществляющий прием, обеспечивается личной идентификационной карточкой и (или) настольной табличкой.</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2.9.21. Место для приема посетителя должно быть снабжено стулом, иметь место для письма и раскладки документов.</w:t>
      </w:r>
    </w:p>
    <w:p w:rsidR="009D0882" w:rsidRPr="009D0882" w:rsidRDefault="009D0882" w:rsidP="009D0882">
      <w:pPr>
        <w:widowControl w:val="0"/>
        <w:suppressAutoHyphens/>
        <w:spacing w:after="0" w:line="240" w:lineRule="auto"/>
        <w:ind w:firstLine="709"/>
        <w:jc w:val="both"/>
        <w:rPr>
          <w:rFonts w:ascii="Times New Roman" w:eastAsia="Lucida Sans Unicode" w:hAnsi="Times New Roman"/>
          <w:sz w:val="24"/>
          <w:szCs w:val="24"/>
          <w:lang w:eastAsia="ru-RU"/>
        </w:rPr>
      </w:pPr>
      <w:r w:rsidRPr="009D0882">
        <w:rPr>
          <w:rFonts w:ascii="Times New Roman" w:eastAsia="Lucida Sans Unicode" w:hAnsi="Times New Roman"/>
          <w:sz w:val="24"/>
          <w:szCs w:val="24"/>
          <w:lang w:eastAsia="ru-RU"/>
        </w:rPr>
        <w:t>2.9.22. В целях обеспечения конфиденциальности сведений о заявителе одним специалистом администрации одновременно ведется прием только одного посетителя. Одновременное консультирование и (или) прием двух и более посетителей не допускаются.</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2.10. </w:t>
      </w:r>
      <w:r w:rsidRPr="009D0882">
        <w:rPr>
          <w:rFonts w:ascii="Times New Roman" w:eastAsia="TimesNewRomanPSMT" w:hAnsi="Times New Roman"/>
          <w:b/>
          <w:bCs/>
          <w:color w:val="000000"/>
          <w:sz w:val="24"/>
          <w:szCs w:val="24"/>
          <w:lang w:eastAsia="ru-RU"/>
        </w:rPr>
        <w:t>Показатели доступности и качества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Количество взаимодействий заявителя с должностными лицами при предоставлении муниципальной услуги – не более 2 раз.</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Время ожидания заявителей при подаче/получении документов при получении муниципальной услуги не должно превышать  15 минут.</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Продолжительность приема заявителей у сотрудника, уполномоченного структурного подразделения при подаче/получении документов при получении муниципальной услуги не должна превышать 15 минут.</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Количество документов, требуемых для получения услуги: в соответствии с п. 2.6 настоящего регламента.</w:t>
      </w:r>
    </w:p>
    <w:p w:rsidR="009D0882" w:rsidRPr="009D0882" w:rsidRDefault="009D0882" w:rsidP="009D0882">
      <w:pPr>
        <w:autoSpaceDE w:val="0"/>
        <w:autoSpaceDN w:val="0"/>
        <w:adjustRightInd w:val="0"/>
        <w:spacing w:after="0" w:line="240" w:lineRule="auto"/>
        <w:ind w:firstLine="709"/>
        <w:jc w:val="center"/>
        <w:rPr>
          <w:rFonts w:ascii="Times New Roman" w:eastAsia="TimesNewRomanPS-Bold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r w:rsidRPr="009D0882">
        <w:rPr>
          <w:rFonts w:ascii="Times New Roman" w:eastAsia="TimesNewRomanPS-BoldMT" w:hAnsi="Times New Roman"/>
          <w:b/>
          <w:bCs/>
          <w:color w:val="000000"/>
          <w:sz w:val="24"/>
          <w:szCs w:val="24"/>
          <w:lang w:eastAsia="ru-RU"/>
        </w:rPr>
        <w:t xml:space="preserve">2.11. </w:t>
      </w:r>
      <w:r w:rsidRPr="009D0882">
        <w:rPr>
          <w:rFonts w:ascii="Times New Roman" w:eastAsia="TimesNewRomanPSMT" w:hAnsi="Times New Roman"/>
          <w:b/>
          <w:bCs/>
          <w:color w:val="000000"/>
          <w:sz w:val="24"/>
          <w:szCs w:val="24"/>
          <w:lang w:eastAsia="ru-RU"/>
        </w:rPr>
        <w:t>Прочие требования к предоставлению муниципальной услуги</w:t>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2.11.1. Форму заявления заявитель может получить в электронном виде на Интернет-ресурсах, указанных в пункте 1.3.4. настоящего Административного регламента, а также при личном обращении.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2.11.2. Информация о ходе предоставления услуги, а также о результате предоставления услуги, оказываемой в электронном виде посредством Единого, </w:t>
      </w:r>
      <w:r w:rsidRPr="009D0882">
        <w:rPr>
          <w:rFonts w:ascii="Times New Roman" w:eastAsia="Times New Roman" w:hAnsi="Times New Roman"/>
          <w:sz w:val="24"/>
          <w:szCs w:val="24"/>
          <w:lang w:eastAsia="ru-RU"/>
        </w:rPr>
        <w:lastRenderedPageBreak/>
        <w:t>регионального портала государственных и муниципальных услуг, должна быть доступна заявителю через «Личный кабинет» указанного портала.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2.11.3. При обращении заявителя </w:t>
      </w:r>
      <w:r w:rsidR="00B06B5A">
        <w:rPr>
          <w:rFonts w:ascii="Times New Roman" w:eastAsia="Times New Roman" w:hAnsi="Times New Roman"/>
          <w:sz w:val="24"/>
          <w:szCs w:val="24"/>
          <w:lang w:eastAsia="ru-RU"/>
        </w:rPr>
        <w:t>в администрацию</w:t>
      </w:r>
      <w:r w:rsidRPr="009D0882">
        <w:rPr>
          <w:rFonts w:ascii="Times New Roman" w:eastAsia="Times New Roman" w:hAnsi="Times New Roman"/>
          <w:sz w:val="24"/>
          <w:szCs w:val="24"/>
          <w:lang w:eastAsia="ru-RU"/>
        </w:rPr>
        <w:t xml:space="preserve"> за получением результата муниципальной услуги, </w:t>
      </w:r>
      <w:r w:rsidR="00B06B5A">
        <w:rPr>
          <w:rFonts w:ascii="Times New Roman" w:eastAsia="Times New Roman" w:hAnsi="Times New Roman"/>
          <w:sz w:val="24"/>
          <w:szCs w:val="24"/>
          <w:lang w:eastAsia="ru-RU"/>
        </w:rPr>
        <w:t>администрация</w:t>
      </w:r>
      <w:r w:rsidRPr="009D0882">
        <w:rPr>
          <w:rFonts w:ascii="Times New Roman" w:eastAsia="Times New Roman" w:hAnsi="Times New Roman"/>
          <w:sz w:val="24"/>
          <w:szCs w:val="24"/>
          <w:lang w:eastAsia="ru-RU"/>
        </w:rPr>
        <w:t xml:space="preserve"> вправе осуществить составление и выдачу заявителю документов на бумажном носителе, подтверждающих содержание электронных документов, направленных в </w:t>
      </w:r>
      <w:r w:rsidR="00B06B5A">
        <w:rPr>
          <w:rFonts w:ascii="Times New Roman" w:eastAsia="Times New Roman" w:hAnsi="Times New Roman"/>
          <w:sz w:val="24"/>
          <w:szCs w:val="24"/>
          <w:lang w:eastAsia="ru-RU"/>
        </w:rPr>
        <w:t>администрацию</w:t>
      </w:r>
      <w:r w:rsidRPr="009D0882">
        <w:rPr>
          <w:rFonts w:ascii="Times New Roman" w:eastAsia="Times New Roman" w:hAnsi="Times New Roman"/>
          <w:sz w:val="24"/>
          <w:szCs w:val="24"/>
          <w:lang w:eastAsia="ru-RU"/>
        </w:rPr>
        <w:t xml:space="preserve"> по результатам предоставления муниципальной услуги </w:t>
      </w:r>
      <w:r w:rsidR="00597A2A">
        <w:rPr>
          <w:rFonts w:ascii="Times New Roman" w:eastAsia="Times New Roman" w:hAnsi="Times New Roman"/>
          <w:sz w:val="24"/>
          <w:szCs w:val="24"/>
          <w:lang w:eastAsia="ru-RU"/>
        </w:rPr>
        <w:t>администрацией</w:t>
      </w:r>
      <w:r w:rsidRPr="009D0882">
        <w:rPr>
          <w:rFonts w:ascii="Times New Roman" w:eastAsia="Times New Roman" w:hAnsi="Times New Roman"/>
          <w:sz w:val="24"/>
          <w:szCs w:val="24"/>
          <w:lang w:eastAsia="ru-RU"/>
        </w:rPr>
        <w:t>.</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2.11.4. </w:t>
      </w:r>
      <w:proofErr w:type="gramStart"/>
      <w:r w:rsidRPr="009D0882">
        <w:rPr>
          <w:rFonts w:ascii="Times New Roman" w:eastAsia="Times New Roman" w:hAnsi="Times New Roman"/>
          <w:sz w:val="24"/>
          <w:szCs w:val="24"/>
          <w:lang w:eastAsia="ru-RU"/>
        </w:rPr>
        <w:t>При обращении за предоставлением услуги с использованием информационно - 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0882" w:rsidRPr="009D0882" w:rsidRDefault="009D0882" w:rsidP="009D0882">
      <w:pPr>
        <w:autoSpaceDE w:val="0"/>
        <w:autoSpaceDN w:val="0"/>
        <w:adjustRightInd w:val="0"/>
        <w:spacing w:after="0" w:line="240" w:lineRule="auto"/>
        <w:ind w:firstLine="709"/>
        <w:jc w:val="center"/>
        <w:rPr>
          <w:rFonts w:ascii="Times New Roman" w:eastAsia="Times New Roman" w:hAnsi="Times New Roman"/>
          <w:b/>
          <w:color w:val="FF0000"/>
          <w:sz w:val="24"/>
          <w:szCs w:val="24"/>
          <w:lang w:eastAsia="ru-RU"/>
        </w:rPr>
      </w:pPr>
    </w:p>
    <w:p w:rsidR="009D0882" w:rsidRPr="009D0882" w:rsidRDefault="009D0882" w:rsidP="009D0882">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9D0882" w:rsidRPr="009D0882" w:rsidRDefault="009D0882" w:rsidP="009D0882">
      <w:pPr>
        <w:tabs>
          <w:tab w:val="left" w:pos="6305"/>
        </w:tabs>
        <w:autoSpaceDE w:val="0"/>
        <w:autoSpaceDN w:val="0"/>
        <w:adjustRightInd w:val="0"/>
        <w:spacing w:after="0" w:line="240" w:lineRule="auto"/>
        <w:ind w:left="360" w:firstLine="709"/>
        <w:rPr>
          <w:rFonts w:ascii="Times New Roman" w:eastAsia="TimesNewRomanPSMT" w:hAnsi="Times New Roman"/>
          <w:b/>
          <w:bCs/>
          <w:sz w:val="24"/>
          <w:szCs w:val="24"/>
          <w:lang w:eastAsia="ru-RU"/>
        </w:rPr>
      </w:pPr>
      <w:r w:rsidRPr="009D0882">
        <w:rPr>
          <w:rFonts w:ascii="Times New Roman" w:eastAsia="TimesNewRomanPSMT" w:hAnsi="Times New Roman"/>
          <w:b/>
          <w:bCs/>
          <w:sz w:val="24"/>
          <w:szCs w:val="24"/>
          <w:lang w:eastAsia="ru-RU"/>
        </w:rPr>
        <w:tab/>
      </w:r>
    </w:p>
    <w:p w:rsidR="009D0882" w:rsidRPr="009D0882" w:rsidRDefault="009D0882" w:rsidP="009D0882">
      <w:pPr>
        <w:autoSpaceDE w:val="0"/>
        <w:autoSpaceDN w:val="0"/>
        <w:adjustRightInd w:val="0"/>
        <w:spacing w:after="0" w:line="240" w:lineRule="auto"/>
        <w:ind w:firstLine="709"/>
        <w:jc w:val="center"/>
        <w:rPr>
          <w:rFonts w:ascii="Times New Roman" w:eastAsia="TimesNewRomanPSMT" w:hAnsi="Times New Roman"/>
          <w:b/>
          <w:bCs/>
          <w:sz w:val="24"/>
          <w:szCs w:val="24"/>
          <w:lang w:eastAsia="ru-RU"/>
        </w:rPr>
      </w:pPr>
      <w:r w:rsidRPr="009D0882">
        <w:rPr>
          <w:rFonts w:ascii="Times New Roman" w:eastAsia="TimesNewRomanPS-BoldMT" w:hAnsi="Times New Roman"/>
          <w:b/>
          <w:bCs/>
          <w:sz w:val="24"/>
          <w:szCs w:val="24"/>
          <w:lang w:eastAsia="ru-RU"/>
        </w:rPr>
        <w:t xml:space="preserve">3.1. </w:t>
      </w:r>
      <w:r w:rsidRPr="009D0882">
        <w:rPr>
          <w:rFonts w:ascii="Times New Roman" w:eastAsia="TimesNewRomanPSMT" w:hAnsi="Times New Roman"/>
          <w:b/>
          <w:bCs/>
          <w:sz w:val="24"/>
          <w:szCs w:val="24"/>
          <w:lang w:eastAsia="ru-RU"/>
        </w:rPr>
        <w:t>Общие положения</w:t>
      </w:r>
    </w:p>
    <w:p w:rsidR="009D0882" w:rsidRPr="009D0882" w:rsidRDefault="009D0882" w:rsidP="009D0882">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3.1.1. Предоставление муниципальной услуги включает в себя следующие административные процедуры:</w:t>
      </w:r>
    </w:p>
    <w:p w:rsidR="009D0882" w:rsidRPr="009D0882" w:rsidRDefault="009D0882" w:rsidP="009D0882">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 xml:space="preserve">- принятие  решения об условиях приватизации объектов нежилого фонда; </w:t>
      </w:r>
    </w:p>
    <w:p w:rsidR="009D0882" w:rsidRPr="009D0882" w:rsidRDefault="009D0882" w:rsidP="009D0882">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 xml:space="preserve">- прием и регистрация </w:t>
      </w:r>
      <w:r w:rsidRPr="009D0882">
        <w:rPr>
          <w:rFonts w:ascii="Times New Roman" w:eastAsia="Times New Roman" w:hAnsi="Times New Roman"/>
          <w:sz w:val="24"/>
          <w:szCs w:val="24"/>
          <w:lang w:eastAsia="ru-RU"/>
        </w:rPr>
        <w:t>заявления</w:t>
      </w:r>
      <w:r w:rsidRPr="009D0882">
        <w:rPr>
          <w:rFonts w:ascii="Times New Roman" w:eastAsia="TimesNewRomanPSMT" w:hAnsi="Times New Roman"/>
          <w:sz w:val="24"/>
          <w:szCs w:val="24"/>
          <w:lang w:eastAsia="ru-RU"/>
        </w:rPr>
        <w:t xml:space="preserve"> и документов, представленных для получения муниципальной услуги;</w:t>
      </w:r>
    </w:p>
    <w:p w:rsidR="009D0882" w:rsidRPr="009D0882" w:rsidRDefault="009D0882" w:rsidP="009D088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проведение торгов по продаже объектов нежилого фонда;</w:t>
      </w:r>
    </w:p>
    <w:p w:rsidR="009D0882" w:rsidRPr="009D0882" w:rsidRDefault="009D0882" w:rsidP="009D0882">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выдача (направление) заявителю результата предоставления муниципальной услуги.</w:t>
      </w:r>
    </w:p>
    <w:p w:rsidR="009D0882" w:rsidRPr="009D0882" w:rsidRDefault="009D0882" w:rsidP="009D0882">
      <w:pPr>
        <w:autoSpaceDE w:val="0"/>
        <w:autoSpaceDN w:val="0"/>
        <w:adjustRightInd w:val="0"/>
        <w:spacing w:after="0" w:line="240" w:lineRule="auto"/>
        <w:ind w:firstLine="709"/>
        <w:jc w:val="both"/>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 xml:space="preserve">3.1.2. Последовательность </w:t>
      </w:r>
      <w:r w:rsidRPr="009D0882">
        <w:rPr>
          <w:rFonts w:ascii="Times New Roman" w:eastAsia="Times New Roman" w:hAnsi="Times New Roman"/>
          <w:sz w:val="24"/>
          <w:szCs w:val="24"/>
          <w:lang w:eastAsia="ru-RU"/>
        </w:rPr>
        <w:t xml:space="preserve">административных процедур </w:t>
      </w:r>
      <w:r w:rsidRPr="009D0882">
        <w:rPr>
          <w:rFonts w:ascii="Times New Roman" w:eastAsia="TimesNewRomanPSMT" w:hAnsi="Times New Roman"/>
          <w:sz w:val="24"/>
          <w:szCs w:val="24"/>
          <w:lang w:eastAsia="ru-RU"/>
        </w:rPr>
        <w:t xml:space="preserve">при предоставлении муниципальной услуги отражена в блок-схеме (Приложение № 3). </w:t>
      </w:r>
    </w:p>
    <w:p w:rsidR="009D0882" w:rsidRPr="009D0882" w:rsidRDefault="009D0882" w:rsidP="009D0882">
      <w:pPr>
        <w:autoSpaceDE w:val="0"/>
        <w:autoSpaceDN w:val="0"/>
        <w:adjustRightInd w:val="0"/>
        <w:spacing w:after="0" w:line="240" w:lineRule="auto"/>
        <w:ind w:firstLine="708"/>
        <w:jc w:val="center"/>
        <w:rPr>
          <w:rFonts w:ascii="Times New Roman" w:eastAsia="TimesNewRomanPSMT" w:hAnsi="Times New Roman"/>
          <w:b/>
          <w:sz w:val="24"/>
          <w:szCs w:val="24"/>
          <w:lang w:eastAsia="ru-RU"/>
        </w:rPr>
      </w:pPr>
    </w:p>
    <w:p w:rsidR="009D0882" w:rsidRPr="009D0882" w:rsidRDefault="009D0882" w:rsidP="009D0882">
      <w:pPr>
        <w:autoSpaceDE w:val="0"/>
        <w:autoSpaceDN w:val="0"/>
        <w:adjustRightInd w:val="0"/>
        <w:spacing w:after="0" w:line="240" w:lineRule="auto"/>
        <w:ind w:firstLine="708"/>
        <w:jc w:val="center"/>
        <w:rPr>
          <w:rFonts w:ascii="Times New Roman" w:eastAsia="TimesNewRomanPSMT" w:hAnsi="Times New Roman"/>
          <w:b/>
          <w:sz w:val="24"/>
          <w:szCs w:val="24"/>
          <w:lang w:eastAsia="ru-RU"/>
        </w:rPr>
      </w:pPr>
      <w:r w:rsidRPr="009D0882">
        <w:rPr>
          <w:rFonts w:ascii="Times New Roman" w:eastAsia="TimesNewRomanPSMT" w:hAnsi="Times New Roman"/>
          <w:b/>
          <w:sz w:val="24"/>
          <w:szCs w:val="24"/>
          <w:lang w:eastAsia="ru-RU"/>
        </w:rPr>
        <w:t>3.2 Принятие решения об условиях приватизации объектов нежилого фонда</w:t>
      </w: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3.2.1 Решение об условиях приватизации муниципального  имущества принимается в соответствии с </w:t>
      </w:r>
      <w:hyperlink r:id="rId13" w:history="1">
        <w:r w:rsidRPr="009D0882">
          <w:rPr>
            <w:rFonts w:ascii="Times New Roman" w:eastAsia="Times New Roman" w:hAnsi="Times New Roman"/>
            <w:sz w:val="24"/>
            <w:szCs w:val="24"/>
            <w:lang w:eastAsia="ru-RU"/>
          </w:rPr>
          <w:t>прогнозным планом</w:t>
        </w:r>
      </w:hyperlink>
      <w:r w:rsidRPr="009D0882">
        <w:rPr>
          <w:rFonts w:ascii="Times New Roman" w:eastAsia="Times New Roman" w:hAnsi="Times New Roman"/>
          <w:sz w:val="24"/>
          <w:szCs w:val="24"/>
          <w:lang w:eastAsia="ru-RU"/>
        </w:rPr>
        <w:t xml:space="preserve"> (программой) приватизации муниципального  имущества </w:t>
      </w:r>
      <w:r w:rsidR="00B06B5A">
        <w:rPr>
          <w:rFonts w:ascii="Times New Roman" w:eastAsia="Times New Roman" w:hAnsi="Times New Roman"/>
          <w:sz w:val="24"/>
          <w:szCs w:val="24"/>
          <w:lang w:eastAsia="ru-RU"/>
        </w:rPr>
        <w:t>сельского поселения Алакуртти Кандалакшского района</w:t>
      </w:r>
      <w:r w:rsidRPr="009D0882">
        <w:rPr>
          <w:rFonts w:ascii="Times New Roman" w:eastAsia="Times New Roman" w:hAnsi="Times New Roman"/>
          <w:sz w:val="24"/>
          <w:szCs w:val="24"/>
          <w:lang w:eastAsia="ru-RU"/>
        </w:rPr>
        <w:t xml:space="preserve"> и утверждается постановлением Администрации  </w:t>
      </w:r>
      <w:r w:rsidR="00B06B5A">
        <w:rPr>
          <w:rFonts w:ascii="Times New Roman" w:eastAsia="Times New Roman" w:hAnsi="Times New Roman"/>
          <w:sz w:val="24"/>
          <w:szCs w:val="24"/>
          <w:lang w:eastAsia="ru-RU"/>
        </w:rPr>
        <w:t>сельского поселения Алакуртти</w:t>
      </w:r>
      <w:r w:rsidRPr="009D0882">
        <w:rPr>
          <w:rFonts w:ascii="Times New Roman" w:eastAsia="Times New Roman" w:hAnsi="Times New Roman"/>
          <w:sz w:val="24"/>
          <w:szCs w:val="24"/>
          <w:lang w:eastAsia="ru-RU"/>
        </w:rPr>
        <w:t xml:space="preserve">. </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В решении об условиях приватизации федерального имущества должны содержаться следующие сведения:</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наименование имущества и иные позволяющие его индивидуализировать данные (характеристика имущества);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способ приватизации имущества;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начальная цена имущества;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сумма задатка:</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срок рассрочки платежа (в случае ее предоставления);</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иные необходимые для приватизации имущества сведения.</w:t>
      </w: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D0882">
        <w:rPr>
          <w:rFonts w:ascii="Times New Roman" w:eastAsia="TimesNewRomanPSMT" w:hAnsi="Times New Roman"/>
          <w:sz w:val="24"/>
          <w:szCs w:val="24"/>
          <w:lang w:eastAsia="ru-RU"/>
        </w:rPr>
        <w:t xml:space="preserve">3.2.2 </w:t>
      </w:r>
      <w:r w:rsidRPr="009D0882">
        <w:rPr>
          <w:rFonts w:ascii="Times New Roman" w:eastAsia="Times New Roman" w:hAnsi="Times New Roman"/>
          <w:sz w:val="24"/>
          <w:szCs w:val="24"/>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D0882" w:rsidRPr="009D0882" w:rsidRDefault="009D0882" w:rsidP="009D0882">
      <w:pPr>
        <w:autoSpaceDE w:val="0"/>
        <w:autoSpaceDN w:val="0"/>
        <w:adjustRightInd w:val="0"/>
        <w:spacing w:after="0" w:line="240" w:lineRule="auto"/>
        <w:ind w:firstLine="708"/>
        <w:jc w:val="both"/>
        <w:rPr>
          <w:rFonts w:ascii="Times New Roman" w:eastAsia="TimesNewRomanPSMT" w:hAnsi="Times New Roman"/>
          <w:sz w:val="24"/>
          <w:szCs w:val="24"/>
          <w:lang w:eastAsia="ru-RU"/>
        </w:rPr>
      </w:pPr>
    </w:p>
    <w:p w:rsidR="009D0882" w:rsidRPr="009D0882" w:rsidRDefault="009D0882" w:rsidP="009D0882">
      <w:pPr>
        <w:autoSpaceDE w:val="0"/>
        <w:autoSpaceDN w:val="0"/>
        <w:adjustRightInd w:val="0"/>
        <w:spacing w:after="0" w:line="240" w:lineRule="auto"/>
        <w:ind w:firstLine="708"/>
        <w:jc w:val="center"/>
        <w:rPr>
          <w:rFonts w:ascii="Times New Roman" w:eastAsia="TimesNewRomanPSMT" w:hAnsi="Times New Roman"/>
          <w:b/>
          <w:sz w:val="24"/>
          <w:szCs w:val="24"/>
          <w:lang w:eastAsia="ru-RU"/>
        </w:rPr>
      </w:pPr>
      <w:r w:rsidRPr="009D0882">
        <w:rPr>
          <w:rFonts w:ascii="Times New Roman" w:eastAsia="TimesNewRomanPSMT" w:hAnsi="Times New Roman"/>
          <w:b/>
          <w:sz w:val="24"/>
          <w:szCs w:val="24"/>
          <w:lang w:eastAsia="ru-RU"/>
        </w:rPr>
        <w:t>3.3. Прием и регистрация документов, представленных для получения муниципальной услуги</w:t>
      </w:r>
    </w:p>
    <w:p w:rsidR="009D0882" w:rsidRPr="009D0882" w:rsidRDefault="009D0882" w:rsidP="009D0882">
      <w:pPr>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9D0882" w:rsidRPr="009D0882" w:rsidRDefault="009D0882" w:rsidP="009D0882">
      <w:pPr>
        <w:tabs>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3.3.1. Основанием для начала административной процедуры является поступление в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заявления по форме </w:t>
      </w:r>
      <w:proofErr w:type="gramStart"/>
      <w:r w:rsidRPr="009D0882">
        <w:rPr>
          <w:rFonts w:ascii="Times New Roman" w:eastAsia="Times New Roman" w:hAnsi="Times New Roman"/>
          <w:sz w:val="24"/>
          <w:szCs w:val="24"/>
          <w:lang w:eastAsia="ru-RU"/>
        </w:rPr>
        <w:t>согласно приложений</w:t>
      </w:r>
      <w:proofErr w:type="gramEnd"/>
      <w:r w:rsidRPr="009D0882">
        <w:rPr>
          <w:rFonts w:ascii="Times New Roman" w:eastAsia="Times New Roman" w:hAnsi="Times New Roman"/>
          <w:sz w:val="24"/>
          <w:szCs w:val="24"/>
          <w:lang w:eastAsia="ru-RU"/>
        </w:rPr>
        <w:t xml:space="preserve"> №№ 1,2  к настоящему Административному регламенту с приложением документов, предусмотренных подразделом 2.6 настоящего Административного регламента, одним из следующих способов:</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доставленных</w:t>
      </w:r>
      <w:proofErr w:type="gramEnd"/>
      <w:r w:rsidRPr="009D0882">
        <w:rPr>
          <w:rFonts w:ascii="Times New Roman" w:eastAsia="Times New Roman" w:hAnsi="Times New Roman"/>
          <w:sz w:val="24"/>
          <w:szCs w:val="24"/>
          <w:lang w:eastAsia="ru-RU"/>
        </w:rPr>
        <w:t xml:space="preserve"> лично заявителем (представителем заявителя); </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полученных</w:t>
      </w:r>
      <w:proofErr w:type="gramEnd"/>
      <w:r w:rsidRPr="009D0882">
        <w:rPr>
          <w:rFonts w:ascii="Times New Roman" w:eastAsia="Times New Roman" w:hAnsi="Times New Roman"/>
          <w:sz w:val="24"/>
          <w:szCs w:val="24"/>
          <w:lang w:eastAsia="ru-RU"/>
        </w:rPr>
        <w:t xml:space="preserve"> почтовой связью;</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полученных</w:t>
      </w:r>
      <w:proofErr w:type="gramEnd"/>
      <w:r w:rsidRPr="009D0882">
        <w:rPr>
          <w:rFonts w:ascii="Times New Roman" w:eastAsia="Times New Roman" w:hAnsi="Times New Roman"/>
          <w:sz w:val="24"/>
          <w:szCs w:val="24"/>
          <w:lang w:eastAsia="ru-RU"/>
        </w:rPr>
        <w:t xml:space="preserve"> в электронном виде;</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roofErr w:type="gramStart"/>
      <w:r w:rsidRPr="009D0882">
        <w:rPr>
          <w:rFonts w:ascii="Times New Roman" w:eastAsia="Times New Roman" w:hAnsi="Times New Roman"/>
          <w:sz w:val="24"/>
          <w:szCs w:val="24"/>
          <w:lang w:eastAsia="ru-RU"/>
        </w:rPr>
        <w:t>полученных</w:t>
      </w:r>
      <w:proofErr w:type="gramEnd"/>
      <w:r w:rsidRPr="009D0882">
        <w:rPr>
          <w:rFonts w:ascii="Times New Roman" w:eastAsia="Times New Roman" w:hAnsi="Times New Roman"/>
          <w:sz w:val="24"/>
          <w:szCs w:val="24"/>
          <w:lang w:eastAsia="ru-RU"/>
        </w:rPr>
        <w:t xml:space="preserve"> от </w:t>
      </w:r>
      <w:r w:rsidR="00B06B5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i/>
          <w:sz w:val="24"/>
          <w:szCs w:val="24"/>
          <w:lang w:eastAsia="ru-RU"/>
        </w:rPr>
      </w:pPr>
      <w:r w:rsidRPr="009D0882">
        <w:rPr>
          <w:rFonts w:ascii="Times New Roman" w:eastAsia="Times New Roman" w:hAnsi="Times New Roman"/>
          <w:i/>
          <w:sz w:val="24"/>
          <w:szCs w:val="24"/>
          <w:lang w:eastAsia="ru-RU"/>
        </w:rPr>
        <w:t xml:space="preserve">3.3.2. Прием заявления и документов для предоставления муниципальной услуги в </w:t>
      </w:r>
      <w:r w:rsidR="00597A2A">
        <w:rPr>
          <w:rFonts w:ascii="Times New Roman" w:eastAsia="Times New Roman" w:hAnsi="Times New Roman"/>
          <w:i/>
          <w:sz w:val="24"/>
          <w:szCs w:val="24"/>
          <w:lang w:eastAsia="ru-RU"/>
        </w:rPr>
        <w:t>администрации</w:t>
      </w:r>
      <w:r w:rsidRPr="009D0882">
        <w:rPr>
          <w:rFonts w:ascii="Times New Roman" w:eastAsia="Times New Roman" w:hAnsi="Times New Roman"/>
          <w:i/>
          <w:sz w:val="24"/>
          <w:szCs w:val="24"/>
          <w:lang w:eastAsia="ru-RU"/>
        </w:rPr>
        <w:t xml:space="preserve"> при личном обращении Заявителя (его представителя)</w:t>
      </w: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i/>
          <w:sz w:val="24"/>
          <w:szCs w:val="24"/>
          <w:lang w:eastAsia="ru-RU"/>
        </w:rPr>
      </w:pPr>
    </w:p>
    <w:p w:rsidR="009D0882" w:rsidRPr="009D0882" w:rsidRDefault="009D0882" w:rsidP="009D0882">
      <w:pPr>
        <w:spacing w:after="0" w:line="234" w:lineRule="auto"/>
        <w:ind w:firstLine="708"/>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3.3.2.1. Специалист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ответственный за прием документов и регистрацию заявления:</w:t>
      </w:r>
    </w:p>
    <w:p w:rsidR="009D0882" w:rsidRPr="009D0882" w:rsidRDefault="009D0882" w:rsidP="009D0882">
      <w:pPr>
        <w:spacing w:after="0" w:line="16" w:lineRule="exact"/>
        <w:ind w:firstLine="709"/>
        <w:rPr>
          <w:rFonts w:ascii="Times New Roman" w:eastAsia="Times New Roman" w:hAnsi="Times New Roman"/>
          <w:sz w:val="24"/>
          <w:szCs w:val="24"/>
          <w:lang w:eastAsia="ru-RU"/>
        </w:rPr>
      </w:pPr>
    </w:p>
    <w:p w:rsidR="009D0882" w:rsidRPr="009D0882" w:rsidRDefault="009D0882" w:rsidP="009D0882">
      <w:pPr>
        <w:numPr>
          <w:ilvl w:val="0"/>
          <w:numId w:val="17"/>
        </w:numPr>
        <w:tabs>
          <w:tab w:val="left" w:pos="910"/>
        </w:tabs>
        <w:spacing w:after="0" w:line="237" w:lineRule="auto"/>
        <w:ind w:right="20" w:firstLine="701"/>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9D0882" w:rsidRPr="009D0882" w:rsidRDefault="009D0882" w:rsidP="009D0882">
      <w:pPr>
        <w:spacing w:after="0" w:line="13" w:lineRule="exact"/>
        <w:ind w:firstLine="709"/>
        <w:rPr>
          <w:rFonts w:ascii="Times New Roman" w:eastAsia="Times New Roman" w:hAnsi="Times New Roman"/>
          <w:sz w:val="24"/>
          <w:szCs w:val="24"/>
          <w:lang w:eastAsia="ru-RU"/>
        </w:rPr>
      </w:pPr>
    </w:p>
    <w:p w:rsidR="009D0882" w:rsidRPr="009D0882" w:rsidRDefault="009D0882" w:rsidP="009D0882">
      <w:pPr>
        <w:numPr>
          <w:ilvl w:val="0"/>
          <w:numId w:val="17"/>
        </w:numPr>
        <w:tabs>
          <w:tab w:val="left" w:pos="1092"/>
        </w:tabs>
        <w:spacing w:after="0" w:line="238" w:lineRule="auto"/>
        <w:ind w:right="20" w:firstLine="701"/>
        <w:jc w:val="both"/>
        <w:rPr>
          <w:rFonts w:ascii="Times New Roman" w:eastAsia="Times New Roman" w:hAnsi="Times New Roman"/>
          <w:sz w:val="24"/>
          <w:szCs w:val="24"/>
          <w:lang w:eastAsia="ru-RU"/>
        </w:rPr>
      </w:pPr>
      <w:proofErr w:type="gramStart"/>
      <w:r w:rsidRPr="009D0882">
        <w:rPr>
          <w:rFonts w:ascii="Times New Roman" w:eastAsia="Times New Roman" w:hAnsi="Times New Roman"/>
          <w:sz w:val="24"/>
          <w:szCs w:val="24"/>
          <w:lang w:eastAsia="ru-RU"/>
        </w:rPr>
        <w:t xml:space="preserve">заверяет копии предоставляемых документов после сверки их с соответствующими подлинниками (кроме заверенных в установленном порядке) штампом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xml:space="preserve"> «копия верна», наименованием должности лица, заверившего копию, личной подписью, ее расшифровкой и датой заверения;</w:t>
      </w:r>
      <w:proofErr w:type="gramEnd"/>
    </w:p>
    <w:p w:rsidR="009D0882" w:rsidRPr="009D0882" w:rsidRDefault="009D0882" w:rsidP="009D0882">
      <w:pPr>
        <w:spacing w:after="0" w:line="13" w:lineRule="exact"/>
        <w:ind w:firstLine="709"/>
        <w:rPr>
          <w:rFonts w:ascii="Times New Roman" w:eastAsia="Times New Roman" w:hAnsi="Times New Roman"/>
          <w:sz w:val="24"/>
          <w:szCs w:val="24"/>
          <w:lang w:eastAsia="ru-RU"/>
        </w:rPr>
      </w:pPr>
    </w:p>
    <w:p w:rsidR="009D0882" w:rsidRPr="009D0882" w:rsidRDefault="009D0882" w:rsidP="009D0882">
      <w:pPr>
        <w:numPr>
          <w:ilvl w:val="0"/>
          <w:numId w:val="17"/>
        </w:numPr>
        <w:tabs>
          <w:tab w:val="left" w:pos="1054"/>
        </w:tabs>
        <w:spacing w:after="0" w:line="237" w:lineRule="auto"/>
        <w:ind w:right="20" w:firstLine="701"/>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(приложения          №№ 1,2) или при необходимости оказывает помощь в заполнении заявления, проверяет точность заполнения заявления;</w:t>
      </w:r>
    </w:p>
    <w:p w:rsidR="009D0882" w:rsidRPr="009D0882" w:rsidRDefault="009D0882" w:rsidP="009D0882">
      <w:pPr>
        <w:spacing w:after="0" w:line="2" w:lineRule="exact"/>
        <w:ind w:firstLine="709"/>
        <w:rPr>
          <w:rFonts w:ascii="Times New Roman" w:eastAsia="Times New Roman" w:hAnsi="Times New Roman"/>
          <w:sz w:val="24"/>
          <w:szCs w:val="24"/>
          <w:lang w:eastAsia="ru-RU"/>
        </w:rPr>
      </w:pPr>
    </w:p>
    <w:p w:rsidR="009D0882" w:rsidRPr="009D0882" w:rsidRDefault="009D0882" w:rsidP="009D0882">
      <w:pPr>
        <w:numPr>
          <w:ilvl w:val="0"/>
          <w:numId w:val="17"/>
        </w:numPr>
        <w:tabs>
          <w:tab w:val="left" w:pos="860"/>
        </w:tabs>
        <w:spacing w:after="0" w:line="239" w:lineRule="auto"/>
        <w:ind w:left="860" w:hanging="15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регистрирует поступившее заявление и документы.</w:t>
      </w:r>
    </w:p>
    <w:p w:rsidR="009D0882" w:rsidRPr="009D0882" w:rsidRDefault="009D0882" w:rsidP="009D0882">
      <w:pPr>
        <w:spacing w:after="0" w:line="14" w:lineRule="exact"/>
        <w:ind w:firstLine="709"/>
        <w:rPr>
          <w:rFonts w:ascii="Times New Roman" w:eastAsia="Times New Roman" w:hAnsi="Times New Roman"/>
          <w:sz w:val="24"/>
          <w:szCs w:val="24"/>
          <w:lang w:eastAsia="ru-RU"/>
        </w:rPr>
      </w:pPr>
    </w:p>
    <w:p w:rsidR="009D0882" w:rsidRPr="009D0882" w:rsidRDefault="009D0882" w:rsidP="009D0882">
      <w:pPr>
        <w:spacing w:after="0" w:line="3" w:lineRule="exact"/>
        <w:ind w:firstLine="709"/>
        <w:rPr>
          <w:rFonts w:ascii="Times New Roman" w:eastAsia="Times New Roman" w:hAnsi="Times New Roman"/>
          <w:sz w:val="24"/>
          <w:szCs w:val="24"/>
          <w:lang w:eastAsia="ru-RU"/>
        </w:rPr>
      </w:pPr>
    </w:p>
    <w:p w:rsidR="009D0882" w:rsidRPr="009D0882" w:rsidRDefault="009D0882" w:rsidP="009D0882">
      <w:pPr>
        <w:spacing w:after="0" w:line="239"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Срок выполнения административных действий - 20 минут.</w:t>
      </w:r>
    </w:p>
    <w:p w:rsidR="009D0882" w:rsidRPr="009D0882" w:rsidRDefault="009D0882" w:rsidP="009D0882">
      <w:pPr>
        <w:spacing w:after="0" w:line="14" w:lineRule="exact"/>
        <w:ind w:firstLine="709"/>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3.3.2.2. При проведен</w:t>
      </w:r>
      <w:proofErr w:type="gramStart"/>
      <w:r w:rsidRPr="009D0882">
        <w:rPr>
          <w:rFonts w:ascii="Times New Roman" w:eastAsia="Times New Roman" w:hAnsi="Times New Roman"/>
          <w:sz w:val="24"/>
          <w:szCs w:val="24"/>
          <w:lang w:eastAsia="ru-RU"/>
        </w:rPr>
        <w:t>ии ау</w:t>
      </w:r>
      <w:proofErr w:type="gramEnd"/>
      <w:r w:rsidRPr="009D0882">
        <w:rPr>
          <w:rFonts w:ascii="Times New Roman" w:eastAsia="Times New Roman" w:hAnsi="Times New Roman"/>
          <w:sz w:val="24"/>
          <w:szCs w:val="24"/>
          <w:lang w:eastAsia="ru-RU"/>
        </w:rPr>
        <w:t>кциона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3.3.2.3. При продаже посредством публичного предложения продолжительность приема заявок должна быть не менее чем двадцать пять дней. Признание претендентов участниками продажи посредством публичного предложения осуществляется в течение пяти рабочих дней </w:t>
      </w:r>
      <w:proofErr w:type="gramStart"/>
      <w:r w:rsidRPr="009D0882">
        <w:rPr>
          <w:rFonts w:ascii="Times New Roman" w:eastAsia="Times New Roman" w:hAnsi="Times New Roman"/>
          <w:sz w:val="24"/>
          <w:szCs w:val="24"/>
          <w:lang w:eastAsia="ru-RU"/>
        </w:rPr>
        <w:t>с даты окончания</w:t>
      </w:r>
      <w:proofErr w:type="gramEnd"/>
      <w:r w:rsidRPr="009D0882">
        <w:rPr>
          <w:rFonts w:ascii="Times New Roman" w:eastAsia="Times New Roman" w:hAnsi="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D0882" w:rsidRPr="009D0882" w:rsidRDefault="009D0882" w:rsidP="009D088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3.3.2.4.  При продаже муниципального имущества без объявления цены срок приема заявок должен быть не менее 25 календарных дней. </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
    <w:p w:rsidR="009D0882" w:rsidRPr="009D0882" w:rsidRDefault="009D0882" w:rsidP="009D0882">
      <w:pPr>
        <w:widowControl w:val="0"/>
        <w:autoSpaceDE w:val="0"/>
        <w:autoSpaceDN w:val="0"/>
        <w:adjustRightInd w:val="0"/>
        <w:spacing w:after="0" w:line="240" w:lineRule="auto"/>
        <w:ind w:firstLine="540"/>
        <w:jc w:val="center"/>
        <w:rPr>
          <w:rFonts w:ascii="Times New Roman" w:eastAsia="Times New Roman" w:hAnsi="Times New Roman"/>
          <w:i/>
          <w:sz w:val="24"/>
          <w:szCs w:val="24"/>
          <w:lang w:eastAsia="ru-RU"/>
        </w:rPr>
      </w:pPr>
      <w:r w:rsidRPr="009D0882">
        <w:rPr>
          <w:rFonts w:ascii="Times New Roman" w:eastAsia="Times New Roman" w:hAnsi="Times New Roman"/>
          <w:i/>
          <w:sz w:val="24"/>
          <w:szCs w:val="24"/>
          <w:lang w:eastAsia="ru-RU"/>
        </w:rPr>
        <w:t xml:space="preserve">3.3.3. Прием заявления и документов для предоставления муниципальной услуги </w:t>
      </w:r>
      <w:proofErr w:type="gramStart"/>
      <w:r w:rsidRPr="009D0882">
        <w:rPr>
          <w:rFonts w:ascii="Times New Roman" w:eastAsia="Times New Roman" w:hAnsi="Times New Roman"/>
          <w:i/>
          <w:sz w:val="24"/>
          <w:szCs w:val="24"/>
          <w:lang w:eastAsia="ru-RU"/>
        </w:rPr>
        <w:t>в</w:t>
      </w:r>
      <w:proofErr w:type="gramEnd"/>
      <w:r w:rsidRPr="009D0882">
        <w:rPr>
          <w:rFonts w:ascii="Times New Roman" w:eastAsia="Times New Roman" w:hAnsi="Times New Roman"/>
          <w:i/>
          <w:sz w:val="24"/>
          <w:szCs w:val="24"/>
          <w:lang w:eastAsia="ru-RU"/>
        </w:rPr>
        <w:t xml:space="preserve"> </w:t>
      </w:r>
      <w:proofErr w:type="gramStart"/>
      <w:r w:rsidR="00B06B5A">
        <w:rPr>
          <w:rFonts w:ascii="Times New Roman" w:eastAsia="Times New Roman" w:hAnsi="Times New Roman"/>
          <w:i/>
          <w:sz w:val="24"/>
          <w:szCs w:val="24"/>
          <w:lang w:eastAsia="ru-RU"/>
        </w:rPr>
        <w:t>администрацие</w:t>
      </w:r>
      <w:r w:rsidR="00B06B5A" w:rsidRPr="009D0882">
        <w:rPr>
          <w:rFonts w:ascii="Times New Roman" w:eastAsia="Times New Roman" w:hAnsi="Times New Roman"/>
          <w:i/>
          <w:sz w:val="24"/>
          <w:szCs w:val="24"/>
          <w:lang w:eastAsia="ru-RU"/>
        </w:rPr>
        <w:t>й</w:t>
      </w:r>
      <w:proofErr w:type="gramEnd"/>
      <w:r w:rsidRPr="009D0882">
        <w:rPr>
          <w:rFonts w:ascii="Times New Roman" w:eastAsia="Times New Roman" w:hAnsi="Times New Roman"/>
          <w:i/>
          <w:sz w:val="24"/>
          <w:szCs w:val="24"/>
          <w:lang w:eastAsia="ru-RU"/>
        </w:rPr>
        <w:t xml:space="preserve"> личном обращении Заявителя (представителя Заявителя)</w:t>
      </w:r>
    </w:p>
    <w:p w:rsidR="009D0882" w:rsidRPr="009D0882" w:rsidRDefault="009D0882" w:rsidP="009D0882">
      <w:pPr>
        <w:widowControl w:val="0"/>
        <w:autoSpaceDE w:val="0"/>
        <w:autoSpaceDN w:val="0"/>
        <w:adjustRightInd w:val="0"/>
        <w:spacing w:after="0" w:line="240" w:lineRule="auto"/>
        <w:ind w:firstLine="540"/>
        <w:jc w:val="center"/>
        <w:rPr>
          <w:rFonts w:ascii="Times New Roman" w:eastAsia="Times New Roman" w:hAnsi="Times New Roman"/>
          <w:i/>
          <w:sz w:val="24"/>
          <w:szCs w:val="24"/>
          <w:lang w:eastAsia="ru-RU"/>
        </w:rPr>
      </w:pP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3.3.3.1. При поступлении в </w:t>
      </w:r>
      <w:r w:rsidR="00B06B5A">
        <w:rPr>
          <w:rFonts w:ascii="Times New Roman" w:eastAsia="Times New Roman" w:hAnsi="Times New Roman"/>
          <w:sz w:val="24"/>
          <w:szCs w:val="24"/>
          <w:lang w:eastAsia="ru-RU"/>
        </w:rPr>
        <w:t>администрацию</w:t>
      </w:r>
      <w:r w:rsidRPr="009D0882">
        <w:rPr>
          <w:rFonts w:ascii="Times New Roman" w:eastAsia="Times New Roman" w:hAnsi="Times New Roman"/>
          <w:sz w:val="24"/>
          <w:szCs w:val="24"/>
          <w:lang w:eastAsia="ru-RU"/>
        </w:rPr>
        <w:t xml:space="preserve"> заявления с приложенными документами от заявителя, специалист </w:t>
      </w:r>
      <w:r w:rsidR="00B06B5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w:t>
      </w:r>
    </w:p>
    <w:p w:rsidR="009D0882" w:rsidRPr="009D0882" w:rsidRDefault="009D0882" w:rsidP="009D0882">
      <w:pPr>
        <w:numPr>
          <w:ilvl w:val="0"/>
          <w:numId w:val="6"/>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9D0882" w:rsidRPr="009D0882" w:rsidRDefault="009D0882" w:rsidP="009D0882">
      <w:pPr>
        <w:numPr>
          <w:ilvl w:val="0"/>
          <w:numId w:val="6"/>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proofErr w:type="gramStart"/>
      <w:r w:rsidRPr="009D0882">
        <w:rPr>
          <w:rFonts w:ascii="Times New Roman" w:eastAsia="Times New Roman" w:hAnsi="Times New Roman"/>
          <w:sz w:val="24"/>
          <w:szCs w:val="24"/>
          <w:lang w:eastAsia="ru-RU"/>
        </w:rPr>
        <w:lastRenderedPageBreak/>
        <w:t>заверяет копии предоставляемых документов после сверки их с соответствующими подлинниками (кроме заверенных в установленном порядке) штампом «копия верна», наименованием должности лица, заверившего копию, личной подписью, ее расшифровкой и датой заверения;</w:t>
      </w:r>
      <w:proofErr w:type="gramEnd"/>
    </w:p>
    <w:p w:rsidR="009D0882" w:rsidRPr="009D0882" w:rsidRDefault="009D0882" w:rsidP="009D0882">
      <w:pPr>
        <w:numPr>
          <w:ilvl w:val="0"/>
          <w:numId w:val="6"/>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(приложения №№ 1,2) или при необходимости оказывает помощь в заполнении заявления, проверяет точность заполнения заявления; </w:t>
      </w:r>
    </w:p>
    <w:p w:rsidR="009D0882" w:rsidRPr="009D0882" w:rsidRDefault="009D0882" w:rsidP="009D0882">
      <w:pPr>
        <w:numPr>
          <w:ilvl w:val="0"/>
          <w:numId w:val="6"/>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регистрирует поступившее заявление и приложенные к нему документы.</w:t>
      </w:r>
    </w:p>
    <w:p w:rsidR="009D0882" w:rsidRPr="009D0882" w:rsidRDefault="009D0882" w:rsidP="009D0882">
      <w:p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Срок выполнения административных действий – 20 минут.</w:t>
      </w:r>
    </w:p>
    <w:p w:rsidR="009D0882" w:rsidRPr="009D0882" w:rsidRDefault="009D0882" w:rsidP="009D088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9D0882" w:rsidRPr="009D0882" w:rsidRDefault="009D0882" w:rsidP="009D0882">
      <w:pPr>
        <w:tabs>
          <w:tab w:val="num" w:pos="0"/>
        </w:tabs>
        <w:autoSpaceDE w:val="0"/>
        <w:autoSpaceDN w:val="0"/>
        <w:adjustRightInd w:val="0"/>
        <w:spacing w:after="0" w:line="240" w:lineRule="auto"/>
        <w:ind w:right="-5" w:firstLine="851"/>
        <w:jc w:val="center"/>
        <w:rPr>
          <w:rFonts w:ascii="Times New Roman" w:eastAsia="Times New Roman" w:hAnsi="Times New Roman"/>
          <w:i/>
          <w:sz w:val="24"/>
          <w:szCs w:val="24"/>
          <w:lang w:eastAsia="ru-RU"/>
        </w:rPr>
      </w:pPr>
      <w:r w:rsidRPr="009D0882">
        <w:rPr>
          <w:rFonts w:ascii="Times New Roman" w:eastAsia="Times New Roman" w:hAnsi="Times New Roman"/>
          <w:color w:val="FF0000"/>
          <w:sz w:val="24"/>
          <w:szCs w:val="24"/>
          <w:lang w:eastAsia="ru-RU"/>
        </w:rPr>
        <w:t xml:space="preserve"> </w:t>
      </w:r>
      <w:r w:rsidRPr="009D0882">
        <w:rPr>
          <w:rFonts w:ascii="Times New Roman" w:eastAsia="Times New Roman" w:hAnsi="Times New Roman"/>
          <w:sz w:val="24"/>
          <w:szCs w:val="24"/>
          <w:lang w:eastAsia="ru-RU"/>
        </w:rPr>
        <w:t xml:space="preserve">3.3.4. </w:t>
      </w:r>
      <w:r w:rsidRPr="009D0882">
        <w:rPr>
          <w:rFonts w:ascii="Times New Roman" w:eastAsia="Times New Roman" w:hAnsi="Times New Roman"/>
          <w:i/>
          <w:sz w:val="24"/>
          <w:szCs w:val="24"/>
          <w:lang w:eastAsia="ru-RU"/>
        </w:rPr>
        <w:t>Прием документов для предоставления муниципальной услуги, поступивших посредством почтовой связи</w:t>
      </w:r>
    </w:p>
    <w:p w:rsidR="009D0882" w:rsidRPr="009D0882" w:rsidRDefault="009D0882" w:rsidP="009D0882">
      <w:pPr>
        <w:tabs>
          <w:tab w:val="num" w:pos="0"/>
        </w:tabs>
        <w:autoSpaceDE w:val="0"/>
        <w:autoSpaceDN w:val="0"/>
        <w:adjustRightInd w:val="0"/>
        <w:spacing w:after="0" w:line="240" w:lineRule="auto"/>
        <w:ind w:right="-5" w:firstLine="851"/>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w:t>
      </w:r>
    </w:p>
    <w:p w:rsidR="009D0882" w:rsidRPr="009D0882" w:rsidRDefault="009D0882" w:rsidP="009D0882">
      <w:pPr>
        <w:tabs>
          <w:tab w:val="num" w:pos="0"/>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3.3.4.1. </w:t>
      </w:r>
      <w:proofErr w:type="gramStart"/>
      <w:r w:rsidRPr="009D0882">
        <w:rPr>
          <w:rFonts w:ascii="Times New Roman" w:eastAsia="Times New Roman" w:hAnsi="Times New Roman"/>
          <w:sz w:val="24"/>
          <w:szCs w:val="24"/>
          <w:lang w:eastAsia="ru-RU"/>
        </w:rPr>
        <w:t xml:space="preserve">При поступлении в </w:t>
      </w:r>
      <w:r w:rsidR="00597A2A">
        <w:rPr>
          <w:rFonts w:ascii="Times New Roman" w:eastAsia="Times New Roman" w:hAnsi="Times New Roman"/>
          <w:sz w:val="24"/>
          <w:szCs w:val="24"/>
          <w:lang w:eastAsia="ru-RU"/>
        </w:rPr>
        <w:t>администрацию</w:t>
      </w:r>
      <w:r w:rsidRPr="009D0882">
        <w:rPr>
          <w:rFonts w:ascii="Times New Roman" w:eastAsia="Times New Roman" w:hAnsi="Times New Roman"/>
          <w:sz w:val="24"/>
          <w:szCs w:val="24"/>
          <w:lang w:eastAsia="ru-RU"/>
        </w:rPr>
        <w:t xml:space="preserve"> заявления с приложенными документами посредством почтовой, специалист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ответственный за делопроизводство:</w:t>
      </w:r>
      <w:proofErr w:type="gramEnd"/>
    </w:p>
    <w:p w:rsidR="009D0882" w:rsidRPr="009D0882" w:rsidRDefault="009D0882" w:rsidP="009D0882">
      <w:pPr>
        <w:tabs>
          <w:tab w:val="num" w:pos="0"/>
          <w:tab w:val="left" w:pos="1134"/>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1)</w:t>
      </w:r>
      <w:r w:rsidRPr="009D0882">
        <w:rPr>
          <w:rFonts w:ascii="Times New Roman" w:eastAsia="Times New Roman" w:hAnsi="Times New Roman"/>
          <w:sz w:val="24"/>
          <w:szCs w:val="24"/>
          <w:lang w:eastAsia="ru-RU"/>
        </w:rPr>
        <w:tab/>
        <w:t>регистрирует поступившее заявление и приложенные к нему документы;</w:t>
      </w:r>
    </w:p>
    <w:p w:rsidR="009D0882" w:rsidRPr="009D0882" w:rsidRDefault="009D0882" w:rsidP="009D0882">
      <w:pPr>
        <w:tabs>
          <w:tab w:val="num" w:pos="0"/>
          <w:tab w:val="left" w:pos="1134"/>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2)</w:t>
      </w:r>
      <w:r w:rsidRPr="009D0882">
        <w:rPr>
          <w:rFonts w:ascii="Times New Roman" w:eastAsia="Times New Roman" w:hAnsi="Times New Roman"/>
          <w:sz w:val="24"/>
          <w:szCs w:val="24"/>
          <w:lang w:eastAsia="ru-RU"/>
        </w:rPr>
        <w:tab/>
        <w:t>ставит на заявлении отметку с указанием номера и даты входящего документа;</w:t>
      </w:r>
    </w:p>
    <w:p w:rsidR="009D0882" w:rsidRPr="009D0882" w:rsidRDefault="009D0882" w:rsidP="009D0882">
      <w:pPr>
        <w:tabs>
          <w:tab w:val="num" w:pos="0"/>
          <w:tab w:val="left" w:pos="1134"/>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3)</w:t>
      </w:r>
      <w:r w:rsidRPr="009D0882">
        <w:rPr>
          <w:rFonts w:ascii="Times New Roman" w:eastAsia="Times New Roman" w:hAnsi="Times New Roman"/>
          <w:sz w:val="24"/>
          <w:szCs w:val="24"/>
          <w:lang w:eastAsia="ru-RU"/>
        </w:rPr>
        <w:tab/>
        <w:t xml:space="preserve"> передает заявление с приложенными документами </w:t>
      </w:r>
      <w:r w:rsidR="00597A2A">
        <w:rPr>
          <w:rFonts w:ascii="Times New Roman" w:eastAsia="Times New Roman" w:hAnsi="Times New Roman"/>
          <w:sz w:val="24"/>
          <w:szCs w:val="24"/>
          <w:lang w:eastAsia="ru-RU"/>
        </w:rPr>
        <w:t>главе администрации</w:t>
      </w:r>
      <w:r w:rsidRPr="009D0882">
        <w:rPr>
          <w:rFonts w:ascii="Times New Roman" w:eastAsia="Times New Roman" w:hAnsi="Times New Roman"/>
          <w:sz w:val="24"/>
          <w:szCs w:val="24"/>
          <w:lang w:eastAsia="ru-RU"/>
        </w:rPr>
        <w:t xml:space="preserve"> либо лицу, его замещающему, для определения специалиста, ответственного за предоставление муниципальной услуги.</w:t>
      </w:r>
    </w:p>
    <w:p w:rsidR="009D0882" w:rsidRPr="009D0882" w:rsidRDefault="009D0882" w:rsidP="009D0882">
      <w:pPr>
        <w:tabs>
          <w:tab w:val="num" w:pos="0"/>
          <w:tab w:val="left" w:pos="1134"/>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Срок выполнения административных действий – в день поступления заявления и документов.</w:t>
      </w:r>
    </w:p>
    <w:p w:rsidR="009D0882" w:rsidRPr="009D0882" w:rsidRDefault="009D0882" w:rsidP="009D0882">
      <w:pPr>
        <w:tabs>
          <w:tab w:val="num" w:pos="0"/>
          <w:tab w:val="left" w:pos="1134"/>
        </w:tabs>
        <w:autoSpaceDE w:val="0"/>
        <w:autoSpaceDN w:val="0"/>
        <w:adjustRightInd w:val="0"/>
        <w:spacing w:after="0" w:line="240" w:lineRule="auto"/>
        <w:ind w:right="-5" w:firstLine="709"/>
        <w:jc w:val="both"/>
        <w:rPr>
          <w:rFonts w:ascii="Times New Roman" w:eastAsia="Times New Roman"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center"/>
        <w:rPr>
          <w:rFonts w:ascii="Times New Roman" w:hAnsi="Times New Roman"/>
          <w:i/>
          <w:sz w:val="24"/>
          <w:szCs w:val="24"/>
        </w:rPr>
      </w:pPr>
      <w:r w:rsidRPr="009D0882">
        <w:rPr>
          <w:rFonts w:ascii="Times New Roman" w:hAnsi="Times New Roman"/>
          <w:i/>
          <w:sz w:val="24"/>
          <w:szCs w:val="24"/>
        </w:rPr>
        <w:t>3.3.5. Прием и регистрация заявления и документов в электронном виде</w:t>
      </w:r>
    </w:p>
    <w:p w:rsidR="009D0882" w:rsidRPr="009D0882" w:rsidRDefault="009D0882" w:rsidP="009D0882">
      <w:pPr>
        <w:tabs>
          <w:tab w:val="num" w:pos="0"/>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3.3.5.1. При поступлении в </w:t>
      </w:r>
      <w:r w:rsidR="00597A2A">
        <w:rPr>
          <w:rFonts w:ascii="Times New Roman" w:eastAsia="Times New Roman" w:hAnsi="Times New Roman"/>
          <w:sz w:val="24"/>
          <w:szCs w:val="24"/>
          <w:lang w:eastAsia="ru-RU"/>
        </w:rPr>
        <w:t>администрацию</w:t>
      </w:r>
      <w:r w:rsidRPr="009D0882">
        <w:rPr>
          <w:rFonts w:ascii="Times New Roman" w:eastAsia="Times New Roman" w:hAnsi="Times New Roman"/>
          <w:sz w:val="24"/>
          <w:szCs w:val="24"/>
          <w:lang w:eastAsia="ru-RU"/>
        </w:rPr>
        <w:t xml:space="preserve"> заявления с приложенными документами в электронном виде специалист, ответственный за прием документов:</w:t>
      </w:r>
    </w:p>
    <w:p w:rsidR="009D0882" w:rsidRPr="009D0882" w:rsidRDefault="009D0882" w:rsidP="009D0882">
      <w:pPr>
        <w:numPr>
          <w:ilvl w:val="0"/>
          <w:numId w:val="7"/>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проверяет наличие оснований для отказа в приеме документов в электронном виде;</w:t>
      </w:r>
    </w:p>
    <w:p w:rsidR="009D0882" w:rsidRPr="009D0882" w:rsidRDefault="009D0882" w:rsidP="009D0882">
      <w:pPr>
        <w:numPr>
          <w:ilvl w:val="0"/>
          <w:numId w:val="7"/>
        </w:numPr>
        <w:tabs>
          <w:tab w:val="left" w:pos="993"/>
        </w:tabs>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при наличии хотя бы одного из оснований, указанных в пункте 2.7.2 настоящего Административного регламента:</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формирует уведомление об отказе в приеме документов (далее - уведомление) с указанием причин отказа;</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подписывает усиленной квалифицированной электронной подпис</w:t>
      </w:r>
      <w:r w:rsidR="00597A2A">
        <w:rPr>
          <w:rFonts w:ascii="Times New Roman" w:eastAsia="Times New Roman" w:hAnsi="Times New Roman"/>
          <w:sz w:val="24"/>
          <w:szCs w:val="24"/>
          <w:lang w:eastAsia="ru-RU"/>
        </w:rPr>
        <w:t>ью уполномоченного лица администрации</w:t>
      </w:r>
      <w:r w:rsidRPr="009D0882">
        <w:rPr>
          <w:rFonts w:ascii="Times New Roman" w:eastAsia="Times New Roman" w:hAnsi="Times New Roman"/>
          <w:sz w:val="24"/>
          <w:szCs w:val="24"/>
          <w:lang w:eastAsia="ru-RU"/>
        </w:rPr>
        <w:t xml:space="preserve"> и отправляет уведомление заявителю;</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распечатывает (при необходимости) предоставленные документы и уведомление и приобщает их к материалам дела. </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3) при отсутствии оснований для отказа, указанных в пункте 2.7.2 настоящего Административного регламента:</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регистрирует документы;</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формирует расписку, подписывает усиленной квалифицированной электронной подписью уполномоченного лица </w:t>
      </w:r>
      <w:r w:rsidR="00597A2A">
        <w:rPr>
          <w:rFonts w:ascii="Times New Roman" w:eastAsia="Times New Roman" w:hAnsi="Times New Roman"/>
          <w:sz w:val="24"/>
          <w:szCs w:val="24"/>
          <w:lang w:eastAsia="ru-RU"/>
        </w:rPr>
        <w:t>администрации</w:t>
      </w:r>
      <w:r w:rsidRPr="009D0882">
        <w:rPr>
          <w:rFonts w:ascii="Times New Roman" w:eastAsia="Times New Roman" w:hAnsi="Times New Roman"/>
          <w:sz w:val="24"/>
          <w:szCs w:val="24"/>
          <w:lang w:eastAsia="ru-RU"/>
        </w:rPr>
        <w:t>, отправляет расписку заявителю;</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распечатывает расписку и предоставленные документы и передает их </w:t>
      </w:r>
      <w:r w:rsidR="00597A2A">
        <w:rPr>
          <w:rFonts w:ascii="Times New Roman" w:eastAsia="Times New Roman" w:hAnsi="Times New Roman"/>
          <w:sz w:val="24"/>
          <w:szCs w:val="24"/>
          <w:lang w:eastAsia="ru-RU"/>
        </w:rPr>
        <w:t>главе администрации</w:t>
      </w:r>
      <w:r w:rsidRPr="009D0882">
        <w:rPr>
          <w:rFonts w:ascii="Times New Roman" w:eastAsia="Times New Roman" w:hAnsi="Times New Roman"/>
          <w:sz w:val="24"/>
          <w:szCs w:val="24"/>
          <w:lang w:eastAsia="ru-RU"/>
        </w:rPr>
        <w:t xml:space="preserve"> либо лицу, его замещающему, для определения специалиста, ответственного за предоставление муниципальной услуги.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Срок выполнения административных действий - в день поступления заявления и документов.</w:t>
      </w:r>
    </w:p>
    <w:p w:rsidR="009D0882" w:rsidRPr="009D0882" w:rsidRDefault="009D0882" w:rsidP="009D0882">
      <w:pPr>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3.4. Проведение торгов по продаже объектов нежилого фонда</w:t>
      </w:r>
    </w:p>
    <w:p w:rsidR="009D0882" w:rsidRPr="009D0882" w:rsidRDefault="009D0882" w:rsidP="009D0882">
      <w:pPr>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xml:space="preserve">3.4.1 Продажа муниципального имущества осуществляется  в сроки, указанные в п. 2.4.1, при наличии документов, перечисленных в п.2.6 Административного регламента, оформляется договором купли-продажи </w:t>
      </w:r>
      <w:r w:rsidRPr="009D0882">
        <w:rPr>
          <w:rFonts w:ascii="Times New Roman" w:eastAsia="Times New Roman" w:hAnsi="Times New Roman"/>
          <w:sz w:val="24"/>
          <w:szCs w:val="24"/>
          <w:lang w:eastAsia="ru-RU"/>
        </w:rPr>
        <w:t>(приложение № 3 к Административному регламенту)</w:t>
      </w:r>
      <w:r w:rsidRPr="009D0882">
        <w:rPr>
          <w:rFonts w:ascii="Times New Roman" w:eastAsia="Times New Roman" w:hAnsi="Times New Roman"/>
          <w:bCs/>
          <w:color w:val="000000"/>
          <w:sz w:val="24"/>
          <w:szCs w:val="24"/>
          <w:lang w:eastAsia="ru-RU"/>
        </w:rPr>
        <w:t>.</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3.4.2. Обязательными условиями договора купли-продажи муниципального имущества являются:</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сведения о сторонах договора, наименование муниципального имущества, место его нахождения, состав и цена муниципального имущества, порядок и сроки передачи муниципального имущества в собственность покупателя, форма и сроки платежа за приобретенное имущество, условия, в соответствии с которыми, было приобретено муниципальное имущество покупателем;</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иные условия, установленные сторонами такого договора по взаимному соглашению;</w:t>
      </w:r>
    </w:p>
    <w:p w:rsidR="009D0882" w:rsidRPr="009D0882" w:rsidRDefault="009D0882" w:rsidP="009D0882">
      <w:pPr>
        <w:tabs>
          <w:tab w:val="left" w:pos="0"/>
          <w:tab w:val="left" w:pos="180"/>
          <w:tab w:val="left" w:pos="36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При реализации преимущественного права арендаторов на приобретение арендуемого имущества договор купли-продажи должен содержать условия, при которых может быть реализовано преимущественное право арендатора на выкуп муниципального имущества:</w:t>
      </w:r>
    </w:p>
    <w:p w:rsidR="009D0882" w:rsidRPr="009D0882" w:rsidRDefault="009D0882" w:rsidP="009D0882">
      <w:pPr>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арендуемое имущество </w:t>
      </w:r>
      <w:r w:rsidR="007F74C3">
        <w:rPr>
          <w:rFonts w:ascii="Times New Roman" w:eastAsia="Times New Roman" w:hAnsi="Times New Roman"/>
          <w:sz w:val="24"/>
          <w:szCs w:val="24"/>
          <w:lang w:eastAsia="ru-RU"/>
        </w:rPr>
        <w:t>на день подачи заявления находиться в их временном владении и (или) временном</w:t>
      </w:r>
      <w:r w:rsidR="000C74AB">
        <w:rPr>
          <w:rFonts w:ascii="Times New Roman" w:eastAsia="Times New Roman" w:hAnsi="Times New Roman"/>
          <w:sz w:val="24"/>
          <w:szCs w:val="24"/>
          <w:lang w:eastAsia="ru-RU"/>
        </w:rPr>
        <w:t xml:space="preserve">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w:t>
      </w:r>
      <w:r w:rsidRPr="009D0882">
        <w:rPr>
          <w:rFonts w:ascii="Times New Roman" w:eastAsia="Times New Roman" w:hAnsi="Times New Roman"/>
          <w:sz w:val="24"/>
          <w:szCs w:val="24"/>
          <w:lang w:eastAsia="ru-RU"/>
        </w:rPr>
        <w:t>;</w:t>
      </w:r>
    </w:p>
    <w:p w:rsidR="009D0882" w:rsidRPr="009D0882" w:rsidRDefault="009D0882" w:rsidP="009D0882">
      <w:pPr>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w:t>
      </w:r>
      <w:r w:rsidR="000C74AB">
        <w:rPr>
          <w:rFonts w:ascii="Times New Roman" w:eastAsia="Times New Roman" w:hAnsi="Times New Roman"/>
          <w:sz w:val="24"/>
          <w:szCs w:val="24"/>
          <w:lang w:eastAsia="ru-RU"/>
        </w:rPr>
        <w:t>в соответствии с частью 4 статьи 4 Федерального</w:t>
      </w:r>
      <w:r w:rsidR="0022732B">
        <w:rPr>
          <w:rFonts w:ascii="Times New Roman" w:eastAsia="Times New Roman" w:hAnsi="Times New Roman"/>
          <w:sz w:val="24"/>
          <w:szCs w:val="24"/>
          <w:lang w:eastAsia="ru-RU"/>
        </w:rPr>
        <w:t xml:space="preserve"> </w:t>
      </w:r>
      <w:r w:rsidR="000C74AB">
        <w:rPr>
          <w:rFonts w:ascii="Times New Roman" w:eastAsia="Times New Roman" w:hAnsi="Times New Roman"/>
          <w:sz w:val="24"/>
          <w:szCs w:val="24"/>
          <w:lang w:eastAsia="ru-RU"/>
        </w:rPr>
        <w:t>закона, а в</w:t>
      </w:r>
      <w:r w:rsidR="0022732B">
        <w:rPr>
          <w:rFonts w:ascii="Times New Roman" w:eastAsia="Times New Roman" w:hAnsi="Times New Roman"/>
          <w:sz w:val="24"/>
          <w:szCs w:val="24"/>
          <w:lang w:eastAsia="ru-RU"/>
        </w:rPr>
        <w:t xml:space="preserve"> </w:t>
      </w:r>
      <w:r w:rsidR="000C74AB">
        <w:rPr>
          <w:rFonts w:ascii="Times New Roman" w:eastAsia="Times New Roman" w:hAnsi="Times New Roman"/>
          <w:sz w:val="24"/>
          <w:szCs w:val="24"/>
          <w:lang w:eastAsia="ru-RU"/>
        </w:rPr>
        <w:t>случ</w:t>
      </w:r>
      <w:r w:rsidR="0022732B">
        <w:rPr>
          <w:rFonts w:ascii="Times New Roman" w:eastAsia="Times New Roman" w:hAnsi="Times New Roman"/>
          <w:sz w:val="24"/>
          <w:szCs w:val="24"/>
          <w:lang w:eastAsia="ru-RU"/>
        </w:rPr>
        <w:t>ае, предусмотренном частью 2 или частью 2.1 статьи 9 Федерального закона, - на день подачи субъектом малого или среднег</w:t>
      </w:r>
      <w:r w:rsidR="00E24B07">
        <w:rPr>
          <w:rFonts w:ascii="Times New Roman" w:eastAsia="Times New Roman" w:hAnsi="Times New Roman"/>
          <w:sz w:val="24"/>
          <w:szCs w:val="24"/>
          <w:lang w:eastAsia="ru-RU"/>
        </w:rPr>
        <w:t>о предпринимательства заявления</w:t>
      </w:r>
      <w:r w:rsidRPr="009D0882">
        <w:rPr>
          <w:rFonts w:ascii="Times New Roman" w:eastAsia="Times New Roman" w:hAnsi="Times New Roman"/>
          <w:sz w:val="24"/>
          <w:szCs w:val="24"/>
          <w:lang w:eastAsia="ru-RU"/>
        </w:rPr>
        <w:t>;</w:t>
      </w:r>
    </w:p>
    <w:p w:rsidR="009D0882" w:rsidRPr="009D0882" w:rsidRDefault="009D0882" w:rsidP="009D0882">
      <w:pPr>
        <w:tabs>
          <w:tab w:val="left" w:pos="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арендуемое имущество не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9D0882" w:rsidRPr="009D0882" w:rsidRDefault="009D0882" w:rsidP="009D0882">
      <w:pPr>
        <w:spacing w:after="0" w:line="240" w:lineRule="auto"/>
        <w:ind w:firstLine="540"/>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D0882" w:rsidRPr="009D0882" w:rsidRDefault="009D0882" w:rsidP="009D0882">
      <w:pPr>
        <w:shd w:val="clear" w:color="auto" w:fill="FFFFFF"/>
        <w:tabs>
          <w:tab w:val="left" w:pos="0"/>
          <w:tab w:val="left" w:pos="3402"/>
        </w:tabs>
        <w:spacing w:after="0" w:line="240" w:lineRule="auto"/>
        <w:ind w:left="10" w:right="19"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3.4.3 Договор купли-продажи оформляется в трех экземплярах, </w:t>
      </w:r>
      <w:r w:rsidRPr="009D0882">
        <w:rPr>
          <w:rFonts w:ascii="Times New Roman" w:eastAsia="Times New Roman" w:hAnsi="Times New Roman"/>
          <w:color w:val="000000"/>
          <w:spacing w:val="10"/>
          <w:sz w:val="24"/>
          <w:szCs w:val="24"/>
          <w:lang w:eastAsia="ru-RU"/>
        </w:rPr>
        <w:t xml:space="preserve">имеющих одинаковую </w:t>
      </w:r>
      <w:r w:rsidRPr="009D0882">
        <w:rPr>
          <w:rFonts w:ascii="Times New Roman" w:eastAsia="Times New Roman" w:hAnsi="Times New Roman"/>
          <w:color w:val="000000"/>
          <w:sz w:val="24"/>
          <w:szCs w:val="24"/>
          <w:lang w:eastAsia="ru-RU"/>
        </w:rPr>
        <w:t xml:space="preserve">юридическую силу, один из которых находится в </w:t>
      </w:r>
      <w:r w:rsidR="00597A2A">
        <w:rPr>
          <w:rFonts w:ascii="Times New Roman" w:eastAsia="Times New Roman" w:hAnsi="Times New Roman"/>
          <w:color w:val="000000"/>
          <w:sz w:val="24"/>
          <w:szCs w:val="24"/>
          <w:lang w:eastAsia="ru-RU"/>
        </w:rPr>
        <w:t>администрацию,</w:t>
      </w:r>
      <w:r w:rsidRPr="009D0882">
        <w:rPr>
          <w:rFonts w:ascii="Times New Roman" w:eastAsia="Times New Roman" w:hAnsi="Times New Roman"/>
          <w:color w:val="000000"/>
          <w:sz w:val="24"/>
          <w:szCs w:val="24"/>
          <w:lang w:eastAsia="ru-RU"/>
        </w:rPr>
        <w:t xml:space="preserve">  один - у покупателя, один - в Кандалакшском </w:t>
      </w:r>
      <w:r w:rsidRPr="009D0882">
        <w:rPr>
          <w:rFonts w:ascii="Times New Roman" w:eastAsia="Times New Roman" w:hAnsi="Times New Roman"/>
          <w:color w:val="000000"/>
          <w:spacing w:val="1"/>
          <w:sz w:val="24"/>
          <w:szCs w:val="24"/>
          <w:lang w:eastAsia="ru-RU"/>
        </w:rPr>
        <w:t xml:space="preserve">отделе </w:t>
      </w:r>
      <w:r w:rsidRPr="009D0882">
        <w:rPr>
          <w:rFonts w:ascii="Times New Roman" w:eastAsia="Times New Roman" w:hAnsi="Times New Roman"/>
          <w:sz w:val="24"/>
          <w:szCs w:val="24"/>
          <w:lang w:eastAsia="ru-RU"/>
        </w:rPr>
        <w:t>Управления федеральной  службы государственной регистрации, кадастра и картографии по Мурманской области</w:t>
      </w:r>
      <w:r w:rsidRPr="009D0882">
        <w:rPr>
          <w:rFonts w:ascii="Times New Roman" w:eastAsia="Times New Roman" w:hAnsi="Times New Roman"/>
          <w:color w:val="000000"/>
          <w:spacing w:val="1"/>
          <w:sz w:val="24"/>
          <w:szCs w:val="24"/>
          <w:lang w:eastAsia="ru-RU"/>
        </w:rPr>
        <w:t xml:space="preserve">. </w:t>
      </w:r>
    </w:p>
    <w:p w:rsidR="009D0882" w:rsidRPr="009D0882" w:rsidRDefault="009D0882" w:rsidP="009D0882">
      <w:pPr>
        <w:tabs>
          <w:tab w:val="left" w:pos="0"/>
          <w:tab w:val="left" w:pos="180"/>
          <w:tab w:val="left" w:pos="36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Договор купли-продажи нумеруется, прошивается, скрепляется подписью </w:t>
      </w:r>
      <w:r w:rsidR="00597A2A">
        <w:rPr>
          <w:rFonts w:ascii="Times New Roman" w:eastAsia="Times New Roman" w:hAnsi="Times New Roman"/>
          <w:sz w:val="24"/>
          <w:szCs w:val="24"/>
          <w:lang w:eastAsia="ru-RU"/>
        </w:rPr>
        <w:t>главой администрации</w:t>
      </w:r>
      <w:r w:rsidRPr="009D0882">
        <w:rPr>
          <w:rFonts w:ascii="Times New Roman" w:eastAsia="Times New Roman" w:hAnsi="Times New Roman"/>
          <w:sz w:val="24"/>
          <w:szCs w:val="24"/>
          <w:lang w:eastAsia="ru-RU"/>
        </w:rPr>
        <w:t xml:space="preserve">  и печатью.</w:t>
      </w:r>
    </w:p>
    <w:p w:rsidR="009D0882" w:rsidRPr="009D0882" w:rsidRDefault="009D0882" w:rsidP="009D0882">
      <w:pPr>
        <w:tabs>
          <w:tab w:val="left" w:pos="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3.4.4. Подписанный сторонами, прошитый, пронумерованный и скрепленный печатью договор регистрируется в Журнале регистрации договоров купли-продажи муниципального имущества. </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Журнал регистрации договоров купли-продажи должен содержать следующие сведения:</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номер договора;</w:t>
      </w:r>
    </w:p>
    <w:p w:rsidR="009D0882" w:rsidRPr="009D0882" w:rsidRDefault="009D0882" w:rsidP="009D0882">
      <w:pPr>
        <w:tabs>
          <w:tab w:val="left" w:pos="5835"/>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дата заключения договора купли-продажи;</w:t>
      </w:r>
      <w:r w:rsidRPr="009D0882">
        <w:rPr>
          <w:rFonts w:ascii="Times New Roman" w:eastAsia="Times New Roman" w:hAnsi="Times New Roman"/>
          <w:sz w:val="24"/>
          <w:szCs w:val="24"/>
          <w:lang w:eastAsia="ru-RU"/>
        </w:rPr>
        <w:tab/>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наименование и адрес объекта приватизации; </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lastRenderedPageBreak/>
        <w:t>-  площадь объекта;</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способ приватизации;</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наименование покупателя;</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 выкупная цена.</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3.4.5. В сроки установленные пунктом 2.4.2. Административного регламента, оформляется акт приема-передачи муниципального имущества.</w:t>
      </w:r>
    </w:p>
    <w:p w:rsidR="009D0882" w:rsidRPr="009D0882" w:rsidRDefault="009D0882" w:rsidP="009D0882">
      <w:pPr>
        <w:spacing w:after="0" w:line="240" w:lineRule="auto"/>
        <w:ind w:firstLine="709"/>
        <w:jc w:val="both"/>
        <w:rPr>
          <w:rFonts w:ascii="Times New Roman" w:eastAsia="Times New Roman" w:hAnsi="Times New Roman"/>
          <w:bCs/>
          <w:color w:val="000000"/>
          <w:sz w:val="24"/>
          <w:szCs w:val="24"/>
          <w:lang w:eastAsia="ru-RU"/>
        </w:rPr>
      </w:pPr>
      <w:r w:rsidRPr="009D0882">
        <w:rPr>
          <w:rFonts w:ascii="Times New Roman" w:eastAsia="Times New Roman" w:hAnsi="Times New Roman"/>
          <w:bCs/>
          <w:color w:val="000000"/>
          <w:sz w:val="24"/>
          <w:szCs w:val="24"/>
          <w:lang w:eastAsia="ru-RU"/>
        </w:rPr>
        <w:t>3.4.6.После подписания акта приема-пере</w:t>
      </w:r>
      <w:r w:rsidR="00597A2A">
        <w:rPr>
          <w:rFonts w:ascii="Times New Roman" w:eastAsia="Times New Roman" w:hAnsi="Times New Roman"/>
          <w:bCs/>
          <w:color w:val="000000"/>
          <w:sz w:val="24"/>
          <w:szCs w:val="24"/>
          <w:lang w:eastAsia="ru-RU"/>
        </w:rPr>
        <w:t>дачи, ответственный специалист администрации</w:t>
      </w:r>
      <w:r w:rsidRPr="009D0882">
        <w:rPr>
          <w:rFonts w:ascii="Times New Roman" w:eastAsia="Times New Roman" w:hAnsi="Times New Roman"/>
          <w:bCs/>
          <w:color w:val="000000"/>
          <w:sz w:val="24"/>
          <w:szCs w:val="24"/>
          <w:lang w:eastAsia="ru-RU"/>
        </w:rPr>
        <w:t xml:space="preserve">  и покупатель (или его уполномоченный представитель) передают договор купли-продажи и акт приема-передачи муниципального имущества, с перечнем необходимых документов, в Кандалакшский отдел </w:t>
      </w:r>
      <w:r w:rsidRPr="009D0882">
        <w:rPr>
          <w:rFonts w:ascii="Times New Roman" w:eastAsia="Times New Roman" w:hAnsi="Times New Roman"/>
          <w:sz w:val="24"/>
          <w:szCs w:val="24"/>
          <w:lang w:eastAsia="ru-RU"/>
        </w:rPr>
        <w:t>Управления федеральной  службы государственной регистрации, кадастра и картографии по Мурманской области</w:t>
      </w:r>
      <w:r w:rsidRPr="009D0882">
        <w:rPr>
          <w:rFonts w:ascii="Times New Roman" w:eastAsia="Times New Roman" w:hAnsi="Times New Roman"/>
          <w:color w:val="000000"/>
          <w:sz w:val="24"/>
          <w:szCs w:val="24"/>
          <w:lang w:eastAsia="ru-RU"/>
        </w:rPr>
        <w:t xml:space="preserve">, для государственной регистрации перехода права собственности. Расходы по </w:t>
      </w:r>
      <w:r w:rsidRPr="009D0882">
        <w:rPr>
          <w:rFonts w:ascii="Times New Roman" w:eastAsia="Times New Roman" w:hAnsi="Times New Roman"/>
          <w:sz w:val="24"/>
          <w:szCs w:val="24"/>
          <w:lang w:eastAsia="ru-RU"/>
        </w:rPr>
        <w:t>государственной регистрации перехода права собственности на недвижимое имущество  возлагаются на покупателя</w:t>
      </w:r>
      <w:r w:rsidRPr="009D0882">
        <w:rPr>
          <w:rFonts w:ascii="Times New Roman" w:eastAsia="Times New Roman" w:hAnsi="Times New Roman"/>
          <w:color w:val="000000"/>
          <w:sz w:val="24"/>
          <w:szCs w:val="24"/>
          <w:lang w:eastAsia="ru-RU"/>
        </w:rPr>
        <w:t>.</w:t>
      </w:r>
    </w:p>
    <w:p w:rsidR="009D0882" w:rsidRPr="009D0882" w:rsidRDefault="009D0882" w:rsidP="009D0882">
      <w:pPr>
        <w:tabs>
          <w:tab w:val="num" w:pos="0"/>
        </w:tabs>
        <w:autoSpaceDE w:val="0"/>
        <w:autoSpaceDN w:val="0"/>
        <w:adjustRightInd w:val="0"/>
        <w:spacing w:after="0" w:line="240" w:lineRule="auto"/>
        <w:ind w:right="-5" w:firstLine="709"/>
        <w:jc w:val="both"/>
        <w:rPr>
          <w:rFonts w:ascii="Times New Roman" w:eastAsia="Times New Roman"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3.5. Выдача (направление) заявителю результата предоставления</w:t>
      </w: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b/>
          <w:sz w:val="24"/>
          <w:szCs w:val="24"/>
          <w:lang w:eastAsia="ru-RU"/>
        </w:rPr>
      </w:pPr>
      <w:r w:rsidRPr="009D0882">
        <w:rPr>
          <w:rFonts w:ascii="Times New Roman" w:eastAsia="Times New Roman" w:hAnsi="Times New Roman"/>
          <w:b/>
          <w:sz w:val="24"/>
          <w:szCs w:val="24"/>
          <w:lang w:eastAsia="ru-RU"/>
        </w:rPr>
        <w:t>муниципальной услуги</w:t>
      </w: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b/>
          <w:sz w:val="24"/>
          <w:szCs w:val="24"/>
          <w:lang w:eastAsia="ru-RU"/>
        </w:rPr>
      </w:pP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3.5.1. Оформление и подписание обеими сторонами договора купли - продажи производится в следующие сроки:</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на аукционе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аукциона;</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посредством публичного предложения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продажи посредством публичного предложения;</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продаже муниципального имущества  без объявления цены – в течение 5 рабочих дней </w:t>
      </w:r>
      <w:proofErr w:type="gramStart"/>
      <w:r w:rsidRPr="009D0882">
        <w:rPr>
          <w:rFonts w:ascii="Times New Roman" w:eastAsia="Times New Roman" w:hAnsi="Times New Roman"/>
          <w:sz w:val="24"/>
          <w:szCs w:val="24"/>
          <w:lang w:eastAsia="ru-RU"/>
        </w:rPr>
        <w:t>с даты подведения</w:t>
      </w:r>
      <w:proofErr w:type="gramEnd"/>
      <w:r w:rsidRPr="009D0882">
        <w:rPr>
          <w:rFonts w:ascii="Times New Roman" w:eastAsia="Times New Roman" w:hAnsi="Times New Roman"/>
          <w:sz w:val="24"/>
          <w:szCs w:val="24"/>
          <w:lang w:eastAsia="ru-RU"/>
        </w:rPr>
        <w:t xml:space="preserve"> итогов продажи без объявления цены;</w:t>
      </w:r>
    </w:p>
    <w:p w:rsidR="009D0882" w:rsidRPr="009D0882" w:rsidRDefault="009D0882" w:rsidP="009D0882">
      <w:pPr>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 при реализации преимущественного права арендаторов на приобретение арендуемого имущества – в десятидневный срок </w:t>
      </w:r>
      <w:proofErr w:type="gramStart"/>
      <w:r w:rsidRPr="009D0882">
        <w:rPr>
          <w:rFonts w:ascii="Times New Roman" w:eastAsia="Times New Roman" w:hAnsi="Times New Roman"/>
          <w:sz w:val="24"/>
          <w:szCs w:val="24"/>
          <w:lang w:eastAsia="ru-RU"/>
        </w:rPr>
        <w:t>с даты принятия</w:t>
      </w:r>
      <w:proofErr w:type="gramEnd"/>
      <w:r w:rsidRPr="009D0882">
        <w:rPr>
          <w:rFonts w:ascii="Times New Roman" w:eastAsia="Times New Roman" w:hAnsi="Times New Roman"/>
          <w:sz w:val="24"/>
          <w:szCs w:val="24"/>
          <w:lang w:eastAsia="ru-RU"/>
        </w:rPr>
        <w:t xml:space="preserve"> решения об условиях приватизации арендуемого имущества заявителю направляется проект договора купли-продажи арендуемого имущества. Заявитель подписывает проект договора купли-продажи в течение тридцати дней со дня его получения.</w:t>
      </w:r>
    </w:p>
    <w:p w:rsidR="009D0882" w:rsidRPr="009D0882" w:rsidRDefault="009D0882" w:rsidP="009D0882">
      <w:pPr>
        <w:tabs>
          <w:tab w:val="left" w:pos="180"/>
          <w:tab w:val="left" w:pos="360"/>
          <w:tab w:val="left" w:pos="720"/>
        </w:tabs>
        <w:spacing w:after="0" w:line="240" w:lineRule="auto"/>
        <w:ind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Оформление акта приема-передачи осуществляется в соответствии с условиями договора купли-продажи.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right="-5" w:firstLine="540"/>
        <w:jc w:val="center"/>
        <w:rPr>
          <w:rFonts w:ascii="Times New Roman" w:eastAsia="Times New Roman" w:hAnsi="Times New Roman"/>
          <w:b/>
          <w:color w:val="000000"/>
          <w:sz w:val="24"/>
          <w:szCs w:val="24"/>
          <w:lang w:eastAsia="ru-RU"/>
        </w:rPr>
      </w:pPr>
      <w:r w:rsidRPr="009D0882">
        <w:rPr>
          <w:rFonts w:ascii="Times New Roman" w:eastAsia="Times New Roman" w:hAnsi="Times New Roman"/>
          <w:b/>
          <w:sz w:val="24"/>
          <w:szCs w:val="24"/>
          <w:lang w:eastAsia="ru-RU"/>
        </w:rPr>
        <w:t>4</w:t>
      </w:r>
      <w:r w:rsidRPr="009D0882">
        <w:rPr>
          <w:rFonts w:ascii="Times New Roman" w:eastAsia="Times New Roman" w:hAnsi="Times New Roman"/>
          <w:b/>
          <w:color w:val="000000"/>
          <w:sz w:val="24"/>
          <w:szCs w:val="24"/>
          <w:lang w:eastAsia="ru-RU"/>
        </w:rPr>
        <w:t xml:space="preserve">. ФОРМЫ </w:t>
      </w:r>
      <w:proofErr w:type="gramStart"/>
      <w:r w:rsidRPr="009D0882">
        <w:rPr>
          <w:rFonts w:ascii="Times New Roman" w:eastAsia="Times New Roman" w:hAnsi="Times New Roman"/>
          <w:b/>
          <w:color w:val="000000"/>
          <w:sz w:val="24"/>
          <w:szCs w:val="24"/>
          <w:lang w:eastAsia="ru-RU"/>
        </w:rPr>
        <w:t>КОНТРОЛЯ ЗА</w:t>
      </w:r>
      <w:proofErr w:type="gramEnd"/>
      <w:r w:rsidRPr="009D0882">
        <w:rPr>
          <w:rFonts w:ascii="Times New Roman" w:eastAsia="Times New Roman" w:hAnsi="Times New Roman"/>
          <w:b/>
          <w:color w:val="000000"/>
          <w:sz w:val="24"/>
          <w:szCs w:val="24"/>
          <w:lang w:eastAsia="ru-RU"/>
        </w:rPr>
        <w:t xml:space="preserve"> ИСПОЛНЕНИЕМ АДМИНИСТРАТИВНОГО РЕГЛАМЕНТА</w:t>
      </w:r>
    </w:p>
    <w:p w:rsidR="009D0882" w:rsidRPr="009D0882" w:rsidRDefault="009D0882" w:rsidP="009D0882">
      <w:pPr>
        <w:autoSpaceDE w:val="0"/>
        <w:autoSpaceDN w:val="0"/>
        <w:adjustRightInd w:val="0"/>
        <w:spacing w:after="0" w:line="240" w:lineRule="auto"/>
        <w:ind w:right="-5" w:firstLine="709"/>
        <w:jc w:val="center"/>
        <w:rPr>
          <w:rFonts w:ascii="Times New Roman" w:eastAsia="Times New Roman" w:hAnsi="Times New Roman"/>
          <w:b/>
          <w:color w:val="000000"/>
          <w:sz w:val="24"/>
          <w:szCs w:val="24"/>
          <w:lang w:eastAsia="ru-RU"/>
        </w:rPr>
      </w:pP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b/>
          <w:color w:val="000000"/>
          <w:sz w:val="24"/>
          <w:szCs w:val="24"/>
          <w:lang w:eastAsia="ru-RU"/>
        </w:rPr>
      </w:pPr>
      <w:r w:rsidRPr="009D0882">
        <w:rPr>
          <w:rFonts w:ascii="Times New Roman" w:eastAsia="Times New Roman" w:hAnsi="Times New Roman"/>
          <w:b/>
          <w:color w:val="000000"/>
          <w:sz w:val="24"/>
          <w:szCs w:val="24"/>
          <w:lang w:eastAsia="ru-RU"/>
        </w:rPr>
        <w:t xml:space="preserve">4.1 Порядок осуществления текущего </w:t>
      </w:r>
      <w:proofErr w:type="gramStart"/>
      <w:r w:rsidRPr="009D0882">
        <w:rPr>
          <w:rFonts w:ascii="Times New Roman" w:eastAsia="Times New Roman" w:hAnsi="Times New Roman"/>
          <w:b/>
          <w:color w:val="000000"/>
          <w:sz w:val="24"/>
          <w:szCs w:val="24"/>
          <w:lang w:eastAsia="ru-RU"/>
        </w:rPr>
        <w:t>контроля за</w:t>
      </w:r>
      <w:proofErr w:type="gramEnd"/>
      <w:r w:rsidRPr="009D0882">
        <w:rPr>
          <w:rFonts w:ascii="Times New Roman" w:eastAsia="Times New Roman" w:hAnsi="Times New Roman"/>
          <w:b/>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4.1.1. Текущий </w:t>
      </w:r>
      <w:proofErr w:type="gramStart"/>
      <w:r w:rsidRPr="009D0882">
        <w:rPr>
          <w:rFonts w:ascii="Times New Roman" w:eastAsia="Times New Roman" w:hAnsi="Times New Roman"/>
          <w:color w:val="000000"/>
          <w:sz w:val="24"/>
          <w:szCs w:val="24"/>
          <w:lang w:eastAsia="ru-RU"/>
        </w:rPr>
        <w:t>контроль за</w:t>
      </w:r>
      <w:proofErr w:type="gramEnd"/>
      <w:r w:rsidRPr="009D0882">
        <w:rPr>
          <w:rFonts w:ascii="Times New Roman" w:eastAsia="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осуществляет </w:t>
      </w:r>
      <w:r w:rsidR="00597A2A">
        <w:rPr>
          <w:rFonts w:ascii="Times New Roman" w:eastAsia="Times New Roman" w:hAnsi="Times New Roman"/>
          <w:color w:val="000000"/>
          <w:sz w:val="24"/>
          <w:szCs w:val="24"/>
          <w:lang w:eastAsia="ru-RU"/>
        </w:rPr>
        <w:t xml:space="preserve">глава администрации. </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4.1.2. </w:t>
      </w:r>
      <w:proofErr w:type="gramStart"/>
      <w:r w:rsidRPr="009D0882">
        <w:rPr>
          <w:rFonts w:ascii="Times New Roman" w:eastAsia="Times New Roman" w:hAnsi="Times New Roman"/>
          <w:color w:val="000000"/>
          <w:sz w:val="24"/>
          <w:szCs w:val="24"/>
          <w:lang w:eastAsia="ru-RU"/>
        </w:rPr>
        <w:t>Контроль за</w:t>
      </w:r>
      <w:proofErr w:type="gramEnd"/>
      <w:r w:rsidRPr="009D0882">
        <w:rPr>
          <w:rFonts w:ascii="Times New Roman" w:eastAsia="Times New Roman" w:hAnsi="Times New Roman"/>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b/>
          <w:color w:val="000000"/>
          <w:sz w:val="24"/>
          <w:szCs w:val="24"/>
          <w:lang w:eastAsia="ru-RU"/>
        </w:rPr>
      </w:pPr>
      <w:r w:rsidRPr="009D0882">
        <w:rPr>
          <w:rFonts w:ascii="Times New Roman" w:eastAsia="Times New Roman" w:hAnsi="Times New Roman"/>
          <w:b/>
          <w:color w:val="000000"/>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0882">
        <w:rPr>
          <w:rFonts w:ascii="Times New Roman" w:eastAsia="Times New Roman" w:hAnsi="Times New Roman"/>
          <w:b/>
          <w:color w:val="000000"/>
          <w:sz w:val="24"/>
          <w:szCs w:val="24"/>
          <w:lang w:eastAsia="ru-RU"/>
        </w:rPr>
        <w:t>контроля за</w:t>
      </w:r>
      <w:proofErr w:type="gramEnd"/>
      <w:r w:rsidRPr="009D0882">
        <w:rPr>
          <w:rFonts w:ascii="Times New Roman" w:eastAsia="Times New Roman" w:hAnsi="Times New Roman"/>
          <w:b/>
          <w:color w:val="000000"/>
          <w:sz w:val="24"/>
          <w:szCs w:val="24"/>
          <w:lang w:eastAsia="ru-RU"/>
        </w:rPr>
        <w:t xml:space="preserve"> полнотой и качеством предоставления муниципальной услуги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4.2.1. Проверки могут быть плановыми (осуществляться на основании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w:t>
      </w:r>
      <w:r w:rsidR="00D775AE">
        <w:rPr>
          <w:rFonts w:ascii="Times New Roman" w:eastAsia="Times New Roman" w:hAnsi="Times New Roman"/>
          <w:color w:val="000000"/>
          <w:sz w:val="24"/>
          <w:szCs w:val="24"/>
          <w:lang w:eastAsia="ru-RU"/>
        </w:rPr>
        <w:t>проводит</w:t>
      </w:r>
      <w:r w:rsidRPr="009D0882">
        <w:rPr>
          <w:rFonts w:ascii="Times New Roman" w:eastAsia="Times New Roman" w:hAnsi="Times New Roman"/>
          <w:color w:val="000000"/>
          <w:sz w:val="24"/>
          <w:szCs w:val="24"/>
          <w:lang w:eastAsia="ru-RU"/>
        </w:rPr>
        <w:t xml:space="preserve">ся </w:t>
      </w:r>
      <w:r w:rsidR="00D775AE">
        <w:rPr>
          <w:rFonts w:ascii="Times New Roman" w:eastAsia="Times New Roman" w:hAnsi="Times New Roman"/>
          <w:color w:val="000000"/>
          <w:sz w:val="24"/>
          <w:szCs w:val="24"/>
          <w:lang w:eastAsia="ru-RU"/>
        </w:rPr>
        <w:t xml:space="preserve">также </w:t>
      </w:r>
      <w:r w:rsidRPr="009D0882">
        <w:rPr>
          <w:rFonts w:ascii="Times New Roman" w:eastAsia="Times New Roman" w:hAnsi="Times New Roman"/>
          <w:color w:val="000000"/>
          <w:sz w:val="24"/>
          <w:szCs w:val="24"/>
          <w:lang w:eastAsia="ru-RU"/>
        </w:rPr>
        <w:t>по конкретному обращению заявителя.</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4.2.2. Проверки </w:t>
      </w:r>
      <w:r w:rsidR="00D775AE">
        <w:rPr>
          <w:rFonts w:ascii="Times New Roman" w:eastAsia="Times New Roman" w:hAnsi="Times New Roman"/>
          <w:color w:val="000000"/>
          <w:sz w:val="24"/>
          <w:szCs w:val="24"/>
          <w:lang w:eastAsia="ru-RU"/>
        </w:rPr>
        <w:t>проводя</w:t>
      </w:r>
      <w:r w:rsidRPr="009D0882">
        <w:rPr>
          <w:rFonts w:ascii="Times New Roman" w:eastAsia="Times New Roman" w:hAnsi="Times New Roman"/>
          <w:color w:val="000000"/>
          <w:sz w:val="24"/>
          <w:szCs w:val="24"/>
          <w:lang w:eastAsia="ru-RU"/>
        </w:rPr>
        <w:t>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Административного регламента.</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В ходе проверок:</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проверяется соблюдение сроков и последовательности исполнения административных процедур;</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выявляются нарушения прав заявителей, недостатки, допущенные в ходе предоставления муниципальных услуг.</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4.2.3. По результатам проведенных проверок, оформленным документально, в случае выявления нарушений прав заявителей глава Администрации рассматривает вопрос о привлечении виновных лиц к дисциплинарной ответственности. </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b/>
          <w:color w:val="000000"/>
          <w:sz w:val="24"/>
          <w:szCs w:val="24"/>
          <w:lang w:eastAsia="ru-RU"/>
        </w:rPr>
      </w:pPr>
      <w:r w:rsidRPr="009D0882">
        <w:rPr>
          <w:rFonts w:ascii="Times New Roman" w:eastAsia="Times New Roman" w:hAnsi="Times New Roman"/>
          <w:b/>
          <w:color w:val="000000"/>
          <w:sz w:val="24"/>
          <w:szCs w:val="24"/>
          <w:lang w:eastAsia="ru-RU"/>
        </w:rPr>
        <w:t xml:space="preserve">4.3. Ответственность должностных лиц Администрации или </w:t>
      </w:r>
      <w:r w:rsidR="00597A2A">
        <w:rPr>
          <w:rFonts w:ascii="Times New Roman" w:eastAsia="Times New Roman" w:hAnsi="Times New Roman"/>
          <w:b/>
          <w:color w:val="000000"/>
          <w:sz w:val="24"/>
          <w:szCs w:val="24"/>
          <w:lang w:eastAsia="ru-RU"/>
        </w:rPr>
        <w:t>администрация</w:t>
      </w:r>
      <w:r w:rsidRPr="009D0882">
        <w:rPr>
          <w:rFonts w:ascii="Times New Roman" w:eastAsia="Times New Roman" w:hAnsi="Times New Roman"/>
          <w:b/>
          <w:color w:val="000000"/>
          <w:sz w:val="24"/>
          <w:szCs w:val="24"/>
          <w:lang w:eastAsia="ru-RU"/>
        </w:rPr>
        <w:t xml:space="preserve"> за решения и действия (бездействие), принимаемые (осуществляемые) в ходе предоставления муниципальной услуги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4.3.1. Специалисты,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Персональная ответственность за соблюдение специалистами требований Административного регламента закрепляется в должностных регламентах (инструкциях), утверждаемых руководителем, исходя из прав и обязанностей органа по предоставлению муниципальной услуги.</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4.3.2.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Специалист,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 </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b/>
          <w:color w:val="000000"/>
          <w:sz w:val="24"/>
          <w:szCs w:val="24"/>
          <w:lang w:eastAsia="ru-RU"/>
        </w:rPr>
      </w:pPr>
      <w:r w:rsidRPr="009D0882">
        <w:rPr>
          <w:rFonts w:ascii="Times New Roman" w:eastAsia="Times New Roman" w:hAnsi="Times New Roman"/>
          <w:b/>
          <w:color w:val="000000"/>
          <w:sz w:val="24"/>
          <w:szCs w:val="24"/>
          <w:lang w:eastAsia="ru-RU"/>
        </w:rPr>
        <w:t xml:space="preserve">4.4. Требования к порядку и формам </w:t>
      </w:r>
      <w:proofErr w:type="gramStart"/>
      <w:r w:rsidRPr="009D0882">
        <w:rPr>
          <w:rFonts w:ascii="Times New Roman" w:eastAsia="Times New Roman" w:hAnsi="Times New Roman"/>
          <w:b/>
          <w:color w:val="000000"/>
          <w:sz w:val="24"/>
          <w:szCs w:val="24"/>
          <w:lang w:eastAsia="ru-RU"/>
        </w:rPr>
        <w:t>контроля за</w:t>
      </w:r>
      <w:proofErr w:type="gramEnd"/>
      <w:r w:rsidRPr="009D0882">
        <w:rPr>
          <w:rFonts w:ascii="Times New Roman" w:eastAsia="Times New Roman" w:hAnsi="Times New Roman"/>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4.4.1. </w:t>
      </w:r>
      <w:proofErr w:type="gramStart"/>
      <w:r w:rsidRPr="009D0882">
        <w:rPr>
          <w:rFonts w:ascii="Times New Roman" w:eastAsia="Times New Roman" w:hAnsi="Times New Roman"/>
          <w:color w:val="000000"/>
          <w:sz w:val="24"/>
          <w:szCs w:val="24"/>
          <w:lang w:eastAsia="ru-RU"/>
        </w:rPr>
        <w:t>Контроль за</w:t>
      </w:r>
      <w:proofErr w:type="gramEnd"/>
      <w:r w:rsidRPr="009D0882">
        <w:rPr>
          <w:rFonts w:ascii="Times New Roman" w:eastAsia="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прием и подготовку документов, осуществляет должностное лицо.</w:t>
      </w:r>
    </w:p>
    <w:p w:rsidR="009D0882" w:rsidRPr="009D0882" w:rsidRDefault="009D0882" w:rsidP="009D0882">
      <w:pPr>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4.4.2. </w:t>
      </w:r>
      <w:proofErr w:type="gramStart"/>
      <w:r w:rsidRPr="009D0882">
        <w:rPr>
          <w:rFonts w:ascii="Times New Roman" w:eastAsia="Times New Roman" w:hAnsi="Times New Roman"/>
          <w:color w:val="000000"/>
          <w:sz w:val="24"/>
          <w:szCs w:val="24"/>
          <w:lang w:eastAsia="ru-RU"/>
        </w:rPr>
        <w:t>Контроль за</w:t>
      </w:r>
      <w:proofErr w:type="gramEnd"/>
      <w:r w:rsidRPr="009D0882">
        <w:rPr>
          <w:rFonts w:ascii="Times New Roman" w:eastAsia="Times New Roman" w:hAnsi="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w:t>
      </w:r>
      <w:r w:rsidR="00597A2A">
        <w:rPr>
          <w:rFonts w:ascii="Times New Roman" w:eastAsia="Times New Roman" w:hAnsi="Times New Roman"/>
          <w:color w:val="000000"/>
          <w:sz w:val="24"/>
          <w:szCs w:val="24"/>
          <w:lang w:eastAsia="ru-RU"/>
        </w:rPr>
        <w:t>администрации</w:t>
      </w:r>
      <w:r w:rsidRPr="009D0882">
        <w:rPr>
          <w:rFonts w:ascii="Times New Roman" w:eastAsia="Times New Roman" w:hAnsi="Times New Roman"/>
          <w:color w:val="000000"/>
          <w:sz w:val="24"/>
          <w:szCs w:val="24"/>
          <w:lang w:eastAsia="ru-RU"/>
        </w:rPr>
        <w:t xml:space="preserve"> при предоставлении муниципальной </w:t>
      </w:r>
      <w:r w:rsidRPr="009D0882">
        <w:rPr>
          <w:rFonts w:ascii="Times New Roman" w:eastAsia="Times New Roman" w:hAnsi="Times New Roman"/>
          <w:color w:val="000000"/>
          <w:sz w:val="24"/>
          <w:szCs w:val="24"/>
          <w:lang w:eastAsia="ru-RU"/>
        </w:rPr>
        <w:lastRenderedPageBreak/>
        <w:t>услуги, получения полной, актуальной и достоверной информации о порядке предоставления муниципальной услуги.</w:t>
      </w:r>
    </w:p>
    <w:p w:rsidR="009D0882" w:rsidRPr="009D0882" w:rsidRDefault="009D0882" w:rsidP="009D0882">
      <w:pPr>
        <w:autoSpaceDE w:val="0"/>
        <w:autoSpaceDN w:val="0"/>
        <w:adjustRightInd w:val="0"/>
        <w:spacing w:after="0" w:line="240" w:lineRule="auto"/>
        <w:ind w:right="-5" w:firstLine="540"/>
        <w:jc w:val="both"/>
        <w:rPr>
          <w:rFonts w:ascii="Times New Roman" w:eastAsia="Times New Roman" w:hAnsi="Times New Roman"/>
          <w:color w:val="FF0000"/>
          <w:sz w:val="24"/>
          <w:szCs w:val="24"/>
          <w:lang w:eastAsia="ru-RU"/>
        </w:rPr>
      </w:pPr>
    </w:p>
    <w:p w:rsidR="009D0882" w:rsidRPr="009D0882" w:rsidRDefault="009D0882" w:rsidP="009D0882">
      <w:pPr>
        <w:spacing w:after="0" w:line="240" w:lineRule="auto"/>
        <w:ind w:firstLine="709"/>
        <w:jc w:val="center"/>
        <w:rPr>
          <w:rFonts w:ascii="Times New Roman" w:hAnsi="Times New Roman"/>
          <w:b/>
          <w:color w:val="000000"/>
          <w:sz w:val="24"/>
          <w:szCs w:val="24"/>
          <w:lang w:eastAsia="ru-RU"/>
        </w:rPr>
      </w:pPr>
      <w:r w:rsidRPr="009D0882">
        <w:rPr>
          <w:rFonts w:ascii="Times New Roman" w:hAnsi="Times New Roman"/>
          <w:b/>
          <w:color w:val="000000"/>
          <w:sz w:val="24"/>
          <w:szCs w:val="24"/>
          <w:lang w:eastAsia="ru-RU"/>
        </w:rPr>
        <w:t xml:space="preserve">5. ДОСУДЕБНЫЙ (ВНЕСУДЕБНЫЙ) ПОРЯДОК ОБЖАЛОВАНИЯ </w:t>
      </w:r>
    </w:p>
    <w:p w:rsidR="009D0882" w:rsidRPr="009D0882" w:rsidRDefault="009D0882" w:rsidP="009D0882">
      <w:pPr>
        <w:spacing w:after="0" w:line="240" w:lineRule="auto"/>
        <w:ind w:firstLine="709"/>
        <w:jc w:val="center"/>
        <w:rPr>
          <w:rFonts w:ascii="Times New Roman" w:hAnsi="Times New Roman"/>
          <w:b/>
          <w:color w:val="000000"/>
          <w:sz w:val="24"/>
          <w:szCs w:val="24"/>
          <w:lang w:eastAsia="ru-RU"/>
        </w:rPr>
      </w:pPr>
      <w:r w:rsidRPr="009D0882">
        <w:rPr>
          <w:rFonts w:ascii="Times New Roman" w:hAnsi="Times New Roman"/>
          <w:b/>
          <w:color w:val="000000"/>
          <w:sz w:val="24"/>
          <w:szCs w:val="24"/>
          <w:lang w:eastAsia="ru-RU"/>
        </w:rPr>
        <w:t>РЕШЕНИЙ И ДЕЙСТВИЙ (БЕЗДЕЙСТВИЯ) ОРГАНА, ПРЕДОСТАВЛЯЮЩЕГО МУНИЦИПАЛЬНУЮ УСЛУГУ, ДОЛЖНОСТНЫХ ЛИЦ И МУНИЦИПАЛЬНЫХ СЛУЖАЩИХ</w:t>
      </w:r>
      <w:r w:rsidRPr="009D0882">
        <w:rPr>
          <w:rFonts w:ascii="Times New Roman" w:hAnsi="Times New Roman"/>
          <w:b/>
          <w:color w:val="000000"/>
          <w:sz w:val="24"/>
          <w:szCs w:val="24"/>
          <w:vertAlign w:val="superscript"/>
          <w:lang w:eastAsia="ru-RU"/>
        </w:rPr>
        <w:footnoteReference w:id="1"/>
      </w:r>
    </w:p>
    <w:p w:rsidR="009D0882" w:rsidRPr="009D0882" w:rsidRDefault="009D0882" w:rsidP="009D0882">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9D0882" w:rsidRPr="009D0882" w:rsidRDefault="009D0882" w:rsidP="009D0882">
      <w:pPr>
        <w:numPr>
          <w:ilvl w:val="1"/>
          <w:numId w:val="6"/>
        </w:numPr>
        <w:autoSpaceDE w:val="0"/>
        <w:autoSpaceDN w:val="0"/>
        <w:adjustRightInd w:val="0"/>
        <w:spacing w:after="0" w:line="240" w:lineRule="auto"/>
        <w:ind w:firstLine="709"/>
        <w:contextualSpacing/>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Заявитель вправе подать жалобу на решение и (или) действие (бездействие) а</w:t>
      </w:r>
      <w:r w:rsidR="00597A2A">
        <w:rPr>
          <w:rFonts w:ascii="Times New Roman" w:hAnsi="Times New Roman"/>
          <w:color w:val="000000"/>
          <w:sz w:val="24"/>
          <w:szCs w:val="24"/>
          <w:lang w:eastAsia="ru-RU"/>
        </w:rPr>
        <w:t>дминистрации</w:t>
      </w:r>
      <w:r w:rsidRPr="009D0882">
        <w:rPr>
          <w:rFonts w:ascii="Times New Roman" w:hAnsi="Times New Roman"/>
          <w:color w:val="000000"/>
          <w:sz w:val="24"/>
          <w:szCs w:val="24"/>
          <w:lang w:eastAsia="ru-RU"/>
        </w:rPr>
        <w:t>, его должностных лиц и муниципальных служащих при предоставлении муниципальной услуги (далее - жалоба).</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9D0882" w:rsidRPr="009D0882" w:rsidRDefault="009D0882" w:rsidP="009D0882">
      <w:pPr>
        <w:tabs>
          <w:tab w:val="num" w:pos="0"/>
        </w:tabs>
        <w:autoSpaceDE w:val="0"/>
        <w:autoSpaceDN w:val="0"/>
        <w:adjustRightInd w:val="0"/>
        <w:spacing w:after="0" w:line="240" w:lineRule="auto"/>
        <w:ind w:firstLine="709"/>
        <w:jc w:val="both"/>
        <w:rPr>
          <w:rFonts w:ascii="Times New Roman" w:hAnsi="Times New Roman"/>
          <w:b/>
          <w:color w:val="000000"/>
          <w:sz w:val="24"/>
          <w:szCs w:val="24"/>
          <w:lang w:eastAsia="ru-RU"/>
        </w:rPr>
      </w:pPr>
      <w:r w:rsidRPr="009D0882">
        <w:rPr>
          <w:rFonts w:ascii="Times New Roman" w:hAnsi="Times New Roman"/>
          <w:color w:val="000000"/>
          <w:sz w:val="24"/>
          <w:szCs w:val="24"/>
          <w:lang w:eastAsia="ru-RU"/>
        </w:rPr>
        <w:t>5.2. </w:t>
      </w:r>
      <w:r w:rsidRPr="009D0882">
        <w:rPr>
          <w:rFonts w:ascii="Times New Roman" w:hAnsi="Times New Roman"/>
          <w:b/>
          <w:color w:val="000000"/>
          <w:sz w:val="24"/>
          <w:szCs w:val="24"/>
          <w:lang w:eastAsia="ru-RU"/>
        </w:rPr>
        <w:t>Заявитель может обратиться с жалобой, в том числе в следующих случаях:</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1) нарушение срока регистрации запроса о предоставлении муниципальной услуги;</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2) нарушение срока предоставления муниципальной услуги;</w:t>
      </w:r>
    </w:p>
    <w:p w:rsidR="00591CF0"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3) </w:t>
      </w:r>
      <w:r w:rsidR="00591CF0" w:rsidRPr="00591CF0">
        <w:rPr>
          <w:rFonts w:ascii="Times New Roman" w:hAnsi="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муниципальной услуги, у заявителя;</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proofErr w:type="gramStart"/>
      <w:r w:rsidRPr="009D0882">
        <w:rPr>
          <w:rFonts w:ascii="Times New Roman" w:hAnsi="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w:t>
      </w:r>
    </w:p>
    <w:p w:rsidR="009D0882" w:rsidRPr="00541AB2" w:rsidRDefault="009D0882" w:rsidP="00541AB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proofErr w:type="gramStart"/>
      <w:r w:rsidRPr="00541AB2">
        <w:rPr>
          <w:rFonts w:ascii="Times New Roman" w:hAnsi="Times New Roman"/>
          <w:color w:val="000000"/>
          <w:sz w:val="24"/>
          <w:szCs w:val="24"/>
          <w:lang w:eastAsia="ru-RU"/>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541AB2" w:rsidRPr="00541AB2">
        <w:rPr>
          <w:rFonts w:ascii="Times New Roman" w:hAnsi="Times New Roman"/>
          <w:color w:val="000000"/>
          <w:sz w:val="24"/>
          <w:szCs w:val="24"/>
          <w:lang w:eastAsia="ru-RU"/>
        </w:rPr>
        <w:t>ленного срока таких исправлений;</w:t>
      </w:r>
      <w:proofErr w:type="gramEnd"/>
    </w:p>
    <w:p w:rsidR="00541AB2" w:rsidRPr="00541AB2" w:rsidRDefault="00541AB2" w:rsidP="00541AB2">
      <w:pPr>
        <w:autoSpaceDE w:val="0"/>
        <w:autoSpaceDN w:val="0"/>
        <w:adjustRightInd w:val="0"/>
        <w:spacing w:after="0" w:line="240" w:lineRule="auto"/>
        <w:ind w:firstLine="708"/>
        <w:jc w:val="both"/>
        <w:rPr>
          <w:rFonts w:ascii="Times New Roman" w:eastAsiaTheme="minorHAnsi" w:hAnsi="Times New Roman"/>
          <w:sz w:val="24"/>
          <w:szCs w:val="24"/>
        </w:rPr>
      </w:pPr>
      <w:r w:rsidRPr="00541AB2">
        <w:rPr>
          <w:rFonts w:ascii="Times New Roman" w:eastAsiaTheme="minorHAnsi" w:hAnsi="Times New Roman"/>
          <w:sz w:val="24"/>
          <w:szCs w:val="24"/>
        </w:rPr>
        <w:t>8) нарушение срока или порядка выдачи документов по результатам предоставления</w:t>
      </w:r>
      <w:r>
        <w:rPr>
          <w:rFonts w:ascii="Times New Roman" w:eastAsiaTheme="minorHAnsi" w:hAnsi="Times New Roman"/>
          <w:sz w:val="24"/>
          <w:szCs w:val="24"/>
        </w:rPr>
        <w:t xml:space="preserve"> </w:t>
      </w:r>
      <w:r w:rsidRPr="00541AB2">
        <w:rPr>
          <w:rFonts w:ascii="Times New Roman" w:eastAsiaTheme="minorHAnsi" w:hAnsi="Times New Roman"/>
          <w:sz w:val="24"/>
          <w:szCs w:val="24"/>
        </w:rPr>
        <w:t>муниципальной услуги;</w:t>
      </w:r>
    </w:p>
    <w:p w:rsidR="00541AB2" w:rsidRDefault="00541AB2" w:rsidP="00541AB2">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541AB2">
        <w:rPr>
          <w:rFonts w:ascii="Times New Roman" w:eastAsiaTheme="minorHAnsi" w:hAnsi="Times New Roman"/>
          <w:sz w:val="24"/>
          <w:szCs w:val="24"/>
        </w:rPr>
        <w:t>9) приостановление предоставления</w:t>
      </w:r>
      <w:r>
        <w:rPr>
          <w:rFonts w:ascii="Times New Roman" w:eastAsiaTheme="minorHAnsi" w:hAnsi="Times New Roman"/>
          <w:sz w:val="24"/>
          <w:szCs w:val="24"/>
        </w:rPr>
        <w:t xml:space="preserve"> </w:t>
      </w:r>
      <w:r w:rsidRPr="00541AB2">
        <w:rPr>
          <w:rFonts w:ascii="Times New Roman" w:eastAsiaTheme="minorHAnsi" w:hAnsi="Times New Roman"/>
          <w:sz w:val="24"/>
          <w:szCs w:val="24"/>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heme="minorHAnsi" w:hAnsi="Times New Roman"/>
          <w:sz w:val="24"/>
          <w:szCs w:val="24"/>
        </w:rPr>
        <w:t>Мурманской области</w:t>
      </w:r>
      <w:r w:rsidRPr="00541AB2">
        <w:rPr>
          <w:rFonts w:ascii="Times New Roman" w:eastAsiaTheme="minorHAnsi" w:hAnsi="Times New Roman"/>
          <w:sz w:val="24"/>
          <w:szCs w:val="24"/>
        </w:rPr>
        <w:t>, муниципальными правовыми актами.</w:t>
      </w:r>
      <w:proofErr w:type="gramEnd"/>
    </w:p>
    <w:p w:rsidR="00591CF0" w:rsidRPr="00541AB2" w:rsidRDefault="00591CF0" w:rsidP="00541AB2">
      <w:pPr>
        <w:autoSpaceDE w:val="0"/>
        <w:autoSpaceDN w:val="0"/>
        <w:adjustRightInd w:val="0"/>
        <w:spacing w:after="0" w:line="240" w:lineRule="auto"/>
        <w:ind w:firstLine="708"/>
        <w:jc w:val="both"/>
        <w:rPr>
          <w:rFonts w:ascii="Times New Roman" w:eastAsiaTheme="minorHAnsi" w:hAnsi="Times New Roman"/>
          <w:sz w:val="24"/>
          <w:szCs w:val="24"/>
        </w:rPr>
      </w:pPr>
      <w:r w:rsidRPr="00591CF0">
        <w:rPr>
          <w:rFonts w:ascii="Times New Roman" w:eastAsiaTheme="minorHAnsi"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w:t>
      </w:r>
      <w:r w:rsidR="00C10915">
        <w:rPr>
          <w:rFonts w:ascii="Times New Roman" w:eastAsiaTheme="minorHAnsi" w:hAnsi="Times New Roman"/>
          <w:sz w:val="24"/>
          <w:szCs w:val="24"/>
        </w:rPr>
        <w:t xml:space="preserve">нных пунктом 4 части 1 статьи 7 </w:t>
      </w:r>
      <w:r w:rsidRPr="00591CF0">
        <w:rPr>
          <w:rFonts w:ascii="Times New Roman" w:eastAsiaTheme="minorHAnsi" w:hAnsi="Times New Roman"/>
          <w:sz w:val="24"/>
          <w:szCs w:val="24"/>
        </w:rPr>
        <w:t xml:space="preserve">Федерального закона. В указанном случае досудебное (внесудебное) обжалование заявителем решений и действий </w:t>
      </w:r>
      <w:r w:rsidRPr="00591CF0">
        <w:rPr>
          <w:rFonts w:ascii="Times New Roman" w:eastAsiaTheme="minorHAnsi" w:hAnsi="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5.3. Жалоба рассматривается </w:t>
      </w:r>
      <w:r w:rsidR="00597A2A">
        <w:rPr>
          <w:rFonts w:ascii="Times New Roman" w:hAnsi="Times New Roman"/>
          <w:color w:val="000000"/>
          <w:sz w:val="24"/>
          <w:szCs w:val="24"/>
          <w:lang w:eastAsia="ru-RU"/>
        </w:rPr>
        <w:t xml:space="preserve">администрацией </w:t>
      </w:r>
      <w:r w:rsidRPr="009D0882">
        <w:rPr>
          <w:rFonts w:ascii="Times New Roman" w:hAnsi="Times New Roman"/>
          <w:color w:val="000000"/>
          <w:sz w:val="24"/>
          <w:szCs w:val="24"/>
          <w:lang w:eastAsia="ru-RU"/>
        </w:rPr>
        <w:t xml:space="preserve">при нарушении порядка предоставления муниципальной услуги, вследствие решений и действий (бездействия)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его должностного лица либо муниципальных служащих.</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Жалобы на решения, принятые </w:t>
      </w:r>
      <w:r w:rsidR="00597A2A">
        <w:rPr>
          <w:rFonts w:ascii="Times New Roman" w:hAnsi="Times New Roman"/>
          <w:color w:val="000000"/>
          <w:sz w:val="24"/>
          <w:szCs w:val="24"/>
          <w:lang w:eastAsia="ru-RU"/>
        </w:rPr>
        <w:t>главой администрацией</w:t>
      </w:r>
      <w:r w:rsidRPr="009D0882">
        <w:rPr>
          <w:rFonts w:ascii="Times New Roman" w:hAnsi="Times New Roman"/>
          <w:color w:val="000000"/>
          <w:sz w:val="24"/>
          <w:szCs w:val="24"/>
          <w:lang w:eastAsia="ru-RU"/>
        </w:rPr>
        <w:t>, подаются главе Администрации.</w:t>
      </w:r>
    </w:p>
    <w:p w:rsidR="009D0882" w:rsidRPr="009D0882" w:rsidRDefault="009D0882" w:rsidP="009D0882">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9D0882">
        <w:rPr>
          <w:rFonts w:ascii="Times New Roman" w:hAnsi="Times New Roman"/>
          <w:color w:val="000000"/>
          <w:sz w:val="24"/>
          <w:szCs w:val="24"/>
          <w:lang w:eastAsia="ru-RU"/>
        </w:rPr>
        <w:t xml:space="preserve">5.4. </w:t>
      </w:r>
      <w:r w:rsidRPr="009D0882">
        <w:rPr>
          <w:rFonts w:ascii="Times New Roman" w:hAnsi="Times New Roman"/>
          <w:b/>
          <w:color w:val="000000"/>
          <w:sz w:val="24"/>
          <w:szCs w:val="24"/>
          <w:lang w:eastAsia="ru-RU"/>
        </w:rPr>
        <w:t>Жалоба должна содержать:</w:t>
      </w:r>
    </w:p>
    <w:p w:rsidR="009D0882" w:rsidRPr="009D0882" w:rsidRDefault="009D0882" w:rsidP="009D0882">
      <w:pPr>
        <w:numPr>
          <w:ilvl w:val="0"/>
          <w:numId w:val="13"/>
        </w:numPr>
        <w:tabs>
          <w:tab w:val="left" w:pos="993"/>
        </w:tabs>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0882" w:rsidRPr="009D0882" w:rsidRDefault="009D0882" w:rsidP="009D0882">
      <w:pPr>
        <w:numPr>
          <w:ilvl w:val="0"/>
          <w:numId w:val="13"/>
        </w:numPr>
        <w:tabs>
          <w:tab w:val="left" w:pos="993"/>
        </w:tabs>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proofErr w:type="gramStart"/>
      <w:r w:rsidRPr="009D0882">
        <w:rPr>
          <w:rFonts w:ascii="Times New Roman" w:hAnsi="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882" w:rsidRPr="009D0882" w:rsidRDefault="009D0882" w:rsidP="009D0882">
      <w:pPr>
        <w:numPr>
          <w:ilvl w:val="0"/>
          <w:numId w:val="13"/>
        </w:numPr>
        <w:tabs>
          <w:tab w:val="left" w:pos="993"/>
        </w:tabs>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сведения об обжалуемых решениях и действиях (бездействии) а</w:t>
      </w:r>
      <w:r w:rsidR="00597A2A">
        <w:rPr>
          <w:rFonts w:ascii="Times New Roman" w:hAnsi="Times New Roman"/>
          <w:color w:val="000000"/>
          <w:sz w:val="24"/>
          <w:szCs w:val="24"/>
          <w:lang w:eastAsia="ru-RU"/>
        </w:rPr>
        <w:t>дминистрации</w:t>
      </w:r>
      <w:r w:rsidRPr="009D0882">
        <w:rPr>
          <w:rFonts w:ascii="Times New Roman" w:hAnsi="Times New Roman"/>
          <w:color w:val="000000"/>
          <w:sz w:val="24"/>
          <w:szCs w:val="24"/>
          <w:lang w:eastAsia="ru-RU"/>
        </w:rPr>
        <w:t xml:space="preserve">, должностного лица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либо муниципального служащего;</w:t>
      </w:r>
    </w:p>
    <w:p w:rsidR="009D0882" w:rsidRPr="009D0882" w:rsidRDefault="009D0882" w:rsidP="009D0882">
      <w:pPr>
        <w:numPr>
          <w:ilvl w:val="0"/>
          <w:numId w:val="13"/>
        </w:numPr>
        <w:tabs>
          <w:tab w:val="left" w:pos="1134"/>
        </w:tabs>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доводы, на основании которых заявитель не согласен с решением и действием (бездействием)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должностного лица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5.5. В досудебном (внесудебном) порядке заявители имеют право обратиться с жалобой в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в письменной форме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(регионального) портала государственных и муниципальных услуг (далее – единый портал, региональный портал), а также при проведении личного приема граждан. </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Адреса для направления жалобы (в том числе адрес электронной почты) и график работы  </w:t>
      </w:r>
      <w:r w:rsidR="00433B6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размещены на официальном сайте Администрации в сети Интернет</w:t>
      </w:r>
      <w:r w:rsidRPr="009D0882">
        <w:rPr>
          <w:rFonts w:ascii="Times New Roman" w:hAnsi="Times New Roman"/>
          <w:color w:val="000000"/>
          <w:sz w:val="24"/>
          <w:szCs w:val="24"/>
          <w:vertAlign w:val="superscript"/>
          <w:lang w:eastAsia="ru-RU"/>
        </w:rPr>
        <w:footnoteReference w:id="2"/>
      </w:r>
      <w:r w:rsidRPr="009D0882">
        <w:rPr>
          <w:rFonts w:ascii="Times New Roman" w:hAnsi="Times New Roman"/>
          <w:color w:val="000000"/>
          <w:sz w:val="24"/>
          <w:szCs w:val="24"/>
          <w:lang w:eastAsia="ru-RU"/>
        </w:rPr>
        <w:t>, а также в настоящем административном регламенте.</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b/>
          <w:color w:val="000000"/>
          <w:sz w:val="24"/>
          <w:szCs w:val="24"/>
          <w:lang w:eastAsia="ru-RU"/>
        </w:rPr>
      </w:pPr>
      <w:r w:rsidRPr="009D0882">
        <w:rPr>
          <w:rFonts w:ascii="Times New Roman" w:hAnsi="Times New Roman"/>
          <w:b/>
          <w:color w:val="000000"/>
          <w:sz w:val="24"/>
          <w:szCs w:val="24"/>
          <w:lang w:eastAsia="ru-RU"/>
        </w:rPr>
        <w:t>В электронной форме жалоба может быть подана заявителем посредством:</w:t>
      </w:r>
    </w:p>
    <w:p w:rsidR="009D0882" w:rsidRPr="00433B6A" w:rsidRDefault="009D0882" w:rsidP="00433B6A">
      <w:pPr>
        <w:numPr>
          <w:ilvl w:val="0"/>
          <w:numId w:val="11"/>
        </w:numPr>
        <w:tabs>
          <w:tab w:val="left" w:pos="993"/>
        </w:tabs>
        <w:autoSpaceDE w:val="0"/>
        <w:autoSpaceDN w:val="0"/>
        <w:adjustRightInd w:val="0"/>
        <w:spacing w:after="0" w:line="240" w:lineRule="auto"/>
        <w:ind w:hanging="11"/>
        <w:jc w:val="both"/>
        <w:outlineLvl w:val="1"/>
        <w:rPr>
          <w:rFonts w:ascii="Times New Roman" w:hAnsi="Times New Roman"/>
          <w:color w:val="000000"/>
          <w:sz w:val="24"/>
          <w:szCs w:val="24"/>
          <w:lang w:eastAsia="ru-RU"/>
        </w:rPr>
      </w:pPr>
      <w:r w:rsidRPr="00433B6A">
        <w:rPr>
          <w:rFonts w:ascii="Times New Roman" w:hAnsi="Times New Roman"/>
          <w:color w:val="000000"/>
          <w:sz w:val="24"/>
          <w:szCs w:val="24"/>
          <w:lang w:eastAsia="ru-RU"/>
        </w:rPr>
        <w:t>информационно-телекоммуникационной сети «Интернет»;</w:t>
      </w:r>
    </w:p>
    <w:p w:rsidR="009D0882" w:rsidRPr="009D0882" w:rsidRDefault="009D0882" w:rsidP="009D0882">
      <w:pPr>
        <w:numPr>
          <w:ilvl w:val="0"/>
          <w:numId w:val="12"/>
        </w:numPr>
        <w:tabs>
          <w:tab w:val="left" w:pos="993"/>
        </w:tabs>
        <w:autoSpaceDE w:val="0"/>
        <w:autoSpaceDN w:val="0"/>
        <w:adjustRightInd w:val="0"/>
        <w:spacing w:after="0" w:line="240" w:lineRule="auto"/>
        <w:ind w:hanging="11"/>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официального сайта Администрации;</w:t>
      </w:r>
    </w:p>
    <w:p w:rsidR="009D0882" w:rsidRPr="009D0882" w:rsidRDefault="009D0882" w:rsidP="009D0882">
      <w:pPr>
        <w:numPr>
          <w:ilvl w:val="0"/>
          <w:numId w:val="12"/>
        </w:numPr>
        <w:tabs>
          <w:tab w:val="left" w:pos="993"/>
        </w:tabs>
        <w:autoSpaceDE w:val="0"/>
        <w:autoSpaceDN w:val="0"/>
        <w:adjustRightInd w:val="0"/>
        <w:spacing w:after="0" w:line="240" w:lineRule="auto"/>
        <w:ind w:hanging="11"/>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федеральной государственной информационной системы «Единый портал государственных и муниципальных услуг (функций)» (</w:t>
      </w:r>
      <w:hyperlink r:id="rId14" w:history="1">
        <w:r w:rsidRPr="009D0882">
          <w:rPr>
            <w:rFonts w:ascii="Times New Roman" w:hAnsi="Times New Roman"/>
            <w:color w:val="000000"/>
            <w:sz w:val="24"/>
            <w:szCs w:val="24"/>
            <w:u w:val="single"/>
            <w:lang w:eastAsia="ru-RU"/>
          </w:rPr>
          <w:t>http://www.gosuslugi.ru/</w:t>
        </w:r>
      </w:hyperlink>
      <w:r w:rsidRPr="009D0882">
        <w:rPr>
          <w:rFonts w:ascii="Times New Roman" w:hAnsi="Times New Roman"/>
          <w:color w:val="000000"/>
          <w:sz w:val="24"/>
          <w:szCs w:val="24"/>
          <w:lang w:eastAsia="ru-RU"/>
        </w:rPr>
        <w:t>);</w:t>
      </w:r>
    </w:p>
    <w:p w:rsidR="009D0882" w:rsidRPr="009D0882" w:rsidRDefault="009D0882" w:rsidP="009D0882">
      <w:pPr>
        <w:numPr>
          <w:ilvl w:val="0"/>
          <w:numId w:val="12"/>
        </w:numPr>
        <w:tabs>
          <w:tab w:val="left" w:pos="993"/>
        </w:tabs>
        <w:autoSpaceDE w:val="0"/>
        <w:autoSpaceDN w:val="0"/>
        <w:adjustRightInd w:val="0"/>
        <w:spacing w:after="0" w:line="240" w:lineRule="auto"/>
        <w:ind w:hanging="11"/>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федеральной государственной информационной системы досудебного (внесудебного) обжалования (https://do.gosuslugi.ru/);</w:t>
      </w:r>
      <w:r w:rsidRPr="009D0882">
        <w:rPr>
          <w:rFonts w:ascii="Times New Roman" w:hAnsi="Times New Roman"/>
          <w:color w:val="000000"/>
          <w:sz w:val="24"/>
          <w:szCs w:val="24"/>
          <w:vertAlign w:val="superscript"/>
          <w:lang w:eastAsia="ru-RU"/>
        </w:rPr>
        <w:footnoteReference w:id="3"/>
      </w:r>
    </w:p>
    <w:p w:rsidR="009D0882" w:rsidRPr="009D0882" w:rsidRDefault="009D0882" w:rsidP="009D0882">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5.6. Жалоба, поступившая в Администрацию,  в форме электронного документа, подлежит рассмотрению в </w:t>
      </w:r>
      <w:hyperlink r:id="rId15" w:history="1">
        <w:r w:rsidRPr="009D0882">
          <w:rPr>
            <w:rFonts w:ascii="Times New Roman" w:hAnsi="Times New Roman"/>
            <w:color w:val="000000"/>
            <w:sz w:val="24"/>
            <w:szCs w:val="24"/>
            <w:lang w:eastAsia="ru-RU"/>
          </w:rPr>
          <w:t>порядке</w:t>
        </w:r>
      </w:hyperlink>
      <w:r w:rsidRPr="009D0882">
        <w:rPr>
          <w:rFonts w:ascii="Times New Roman" w:hAnsi="Times New Roman"/>
          <w:color w:val="000000"/>
          <w:sz w:val="24"/>
          <w:szCs w:val="24"/>
          <w:lang w:eastAsia="ru-RU"/>
        </w:rPr>
        <w:t xml:space="preserve">, установленном настоящим Административным регламентом. </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При подаче жалобы в электронной форме документы, указанные в </w:t>
      </w:r>
      <w:hyperlink r:id="rId16" w:history="1">
        <w:r w:rsidRPr="009D0882">
          <w:rPr>
            <w:rFonts w:ascii="Times New Roman" w:hAnsi="Times New Roman"/>
            <w:color w:val="000000"/>
            <w:sz w:val="24"/>
            <w:szCs w:val="24"/>
            <w:lang w:eastAsia="ru-RU"/>
          </w:rPr>
          <w:t>пункте 5</w:t>
        </w:r>
      </w:hyperlink>
      <w:r w:rsidRPr="009D0882">
        <w:rPr>
          <w:rFonts w:ascii="Times New Roman" w:hAnsi="Times New Roman"/>
          <w:color w:val="000000"/>
          <w:sz w:val="24"/>
          <w:szCs w:val="24"/>
          <w:lang w:eastAsia="ru-RU"/>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7" w:history="1">
        <w:r w:rsidRPr="009D0882">
          <w:rPr>
            <w:rFonts w:ascii="Times New Roman" w:hAnsi="Times New Roman"/>
            <w:color w:val="000000"/>
            <w:sz w:val="24"/>
            <w:szCs w:val="24"/>
            <w:lang w:eastAsia="ru-RU"/>
          </w:rPr>
          <w:t>законодательством</w:t>
        </w:r>
      </w:hyperlink>
      <w:r w:rsidRPr="009D0882">
        <w:rPr>
          <w:rFonts w:ascii="Times New Roman" w:hAnsi="Times New Roman"/>
          <w:color w:val="000000"/>
          <w:sz w:val="24"/>
          <w:szCs w:val="24"/>
          <w:lang w:eastAsia="ru-RU"/>
        </w:rPr>
        <w:t xml:space="preserve"> Российской Федерации, при этом документ, удостоверяющий личность заявителя, не требуется.</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5.7. </w:t>
      </w:r>
      <w:r w:rsidR="00597A2A">
        <w:rPr>
          <w:rFonts w:ascii="Times New Roman" w:hAnsi="Times New Roman"/>
          <w:b/>
          <w:color w:val="000000"/>
          <w:sz w:val="24"/>
          <w:szCs w:val="24"/>
          <w:lang w:eastAsia="ru-RU"/>
        </w:rPr>
        <w:t xml:space="preserve">Администрация </w:t>
      </w:r>
      <w:r w:rsidRPr="009D0882">
        <w:rPr>
          <w:rFonts w:ascii="Times New Roman" w:hAnsi="Times New Roman"/>
          <w:b/>
          <w:color w:val="000000"/>
          <w:sz w:val="24"/>
          <w:szCs w:val="24"/>
          <w:lang w:eastAsia="ru-RU"/>
        </w:rPr>
        <w:t>обеспечивает:</w:t>
      </w:r>
    </w:p>
    <w:p w:rsidR="009D0882" w:rsidRPr="009D0882" w:rsidRDefault="009D0882" w:rsidP="009D0882">
      <w:pPr>
        <w:numPr>
          <w:ilvl w:val="0"/>
          <w:numId w:val="14"/>
        </w:num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 оснащение мест приема жалоб;</w:t>
      </w:r>
    </w:p>
    <w:p w:rsidR="009D0882" w:rsidRPr="009D0882" w:rsidRDefault="009D0882" w:rsidP="009D0882">
      <w:pPr>
        <w:numPr>
          <w:ilvl w:val="0"/>
          <w:numId w:val="14"/>
        </w:num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региональном портале;</w:t>
      </w:r>
    </w:p>
    <w:p w:rsidR="009D0882" w:rsidRPr="009D0882" w:rsidRDefault="009D0882" w:rsidP="009D0882">
      <w:pPr>
        <w:numPr>
          <w:ilvl w:val="0"/>
          <w:numId w:val="14"/>
        </w:numPr>
        <w:tabs>
          <w:tab w:val="left" w:pos="851"/>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5.8. Основанием для начала процедуры досудебного (внесудебного) обжалования решения и действия (бездействия)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предоставляющего муниципальную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9D0882" w:rsidRPr="009D0882" w:rsidRDefault="009D0882" w:rsidP="009D0882">
      <w:pPr>
        <w:tabs>
          <w:tab w:val="num"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hAnsi="Times New Roman"/>
          <w:color w:val="000000"/>
          <w:sz w:val="24"/>
          <w:szCs w:val="24"/>
          <w:lang w:eastAsia="ru-RU"/>
        </w:rPr>
        <w:t xml:space="preserve">5.8.1.  В случае если жалоба </w:t>
      </w:r>
      <w:proofErr w:type="gramStart"/>
      <w:r w:rsidRPr="009D0882">
        <w:rPr>
          <w:rFonts w:ascii="Times New Roman" w:hAnsi="Times New Roman"/>
          <w:color w:val="000000"/>
          <w:sz w:val="24"/>
          <w:szCs w:val="24"/>
          <w:lang w:eastAsia="ru-RU"/>
        </w:rPr>
        <w:t>подается через представителя заявителя представляется</w:t>
      </w:r>
      <w:proofErr w:type="gramEnd"/>
      <w:r w:rsidRPr="009D0882">
        <w:rPr>
          <w:rFonts w:ascii="Times New Roman" w:hAnsi="Times New Roman"/>
          <w:color w:val="000000"/>
          <w:sz w:val="24"/>
          <w:szCs w:val="24"/>
          <w:lang w:eastAsia="ru-RU"/>
        </w:rPr>
        <w:t xml:space="preserve"> документ, подтверждающий полномочия на осуществление действий от имени заявителя.  Представитель заявителя предоставляет также документ, удостоверяющий его право действовать от имени заявителя.</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5.8.2. Заявитель имеет право запросить в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w:t>
      </w:r>
      <w:r w:rsidRPr="009D0882">
        <w:rPr>
          <w:rFonts w:ascii="Times New Roman" w:hAnsi="Times New Roman"/>
          <w:i/>
          <w:color w:val="000000"/>
          <w:sz w:val="24"/>
          <w:szCs w:val="24"/>
          <w:lang w:eastAsia="ru-RU"/>
        </w:rPr>
        <w:t xml:space="preserve"> </w:t>
      </w:r>
      <w:r w:rsidRPr="009D0882">
        <w:rPr>
          <w:rFonts w:ascii="Times New Roman" w:hAnsi="Times New Roman"/>
          <w:color w:val="000000"/>
          <w:sz w:val="24"/>
          <w:szCs w:val="24"/>
          <w:lang w:eastAsia="ru-RU"/>
        </w:rPr>
        <w:t>информацию и документы, необходимые для обоснования и рассмотрения жалобы.</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специалисту, ответственному за делопроизводство, в течение одного рабочего дня. </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Специалист, ответственный за делопроизводство, обязан:</w:t>
      </w:r>
    </w:p>
    <w:p w:rsidR="009D0882" w:rsidRPr="009D0882" w:rsidRDefault="009D0882" w:rsidP="009D0882">
      <w:pPr>
        <w:widowControl w:val="0"/>
        <w:numPr>
          <w:ilvl w:val="0"/>
          <w:numId w:val="9"/>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зарегистрировать жалобу в журнале регистрации;</w:t>
      </w:r>
    </w:p>
    <w:p w:rsidR="009D0882" w:rsidRPr="009D0882" w:rsidRDefault="009D0882" w:rsidP="009D0882">
      <w:pPr>
        <w:widowControl w:val="0"/>
        <w:numPr>
          <w:ilvl w:val="0"/>
          <w:numId w:val="9"/>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оформить расписку о приеме жалобы;</w:t>
      </w:r>
    </w:p>
    <w:p w:rsidR="009D0882" w:rsidRPr="009D0882" w:rsidRDefault="009D0882" w:rsidP="009D0882">
      <w:pPr>
        <w:widowControl w:val="0"/>
        <w:numPr>
          <w:ilvl w:val="0"/>
          <w:numId w:val="9"/>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передать жалобу </w:t>
      </w:r>
      <w:r w:rsidR="00597A2A">
        <w:rPr>
          <w:rFonts w:ascii="Times New Roman" w:hAnsi="Times New Roman"/>
          <w:color w:val="000000"/>
          <w:sz w:val="24"/>
          <w:szCs w:val="24"/>
          <w:lang w:eastAsia="ru-RU"/>
        </w:rPr>
        <w:t>главе администрации</w:t>
      </w:r>
      <w:r w:rsidRPr="009D0882">
        <w:rPr>
          <w:rFonts w:ascii="Times New Roman" w:hAnsi="Times New Roman"/>
          <w:color w:val="000000"/>
          <w:sz w:val="24"/>
          <w:szCs w:val="24"/>
          <w:lang w:eastAsia="ru-RU"/>
        </w:rPr>
        <w:t>.</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5.8.4. Специалист, ответственный за делопроизводство, в день получения письменной жалобы, в том числе в электронной форме:</w:t>
      </w:r>
    </w:p>
    <w:p w:rsidR="009D0882" w:rsidRPr="009D0882" w:rsidRDefault="009D0882" w:rsidP="009D0882">
      <w:pPr>
        <w:widowControl w:val="0"/>
        <w:numPr>
          <w:ilvl w:val="0"/>
          <w:numId w:val="10"/>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распечатывает жалобу, поступившую в электронной форме;</w:t>
      </w:r>
    </w:p>
    <w:p w:rsidR="009D0882" w:rsidRPr="009D0882" w:rsidRDefault="009D0882" w:rsidP="009D0882">
      <w:pPr>
        <w:widowControl w:val="0"/>
        <w:numPr>
          <w:ilvl w:val="0"/>
          <w:numId w:val="10"/>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proofErr w:type="gramStart"/>
      <w:r w:rsidRPr="009D0882">
        <w:rPr>
          <w:rFonts w:ascii="Times New Roman" w:hAnsi="Times New Roman"/>
          <w:color w:val="000000"/>
          <w:sz w:val="24"/>
          <w:szCs w:val="24"/>
          <w:lang w:eastAsia="ru-RU"/>
        </w:rPr>
        <w:t>регистрирует жалобу в журнале регистрации / вносит</w:t>
      </w:r>
      <w:proofErr w:type="gramEnd"/>
      <w:r w:rsidRPr="009D0882">
        <w:rPr>
          <w:rFonts w:ascii="Times New Roman" w:hAnsi="Times New Roman"/>
          <w:color w:val="000000"/>
          <w:sz w:val="24"/>
          <w:szCs w:val="24"/>
          <w:lang w:eastAsia="ru-RU"/>
        </w:rPr>
        <w:t xml:space="preserve"> в журнал учета входящих документов: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9D0882" w:rsidRPr="009D0882" w:rsidRDefault="009D0882" w:rsidP="009D0882">
      <w:pPr>
        <w:widowControl w:val="0"/>
        <w:numPr>
          <w:ilvl w:val="0"/>
          <w:numId w:val="10"/>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проставляет на жалобе штамп </w:t>
      </w:r>
      <w:r w:rsidR="00597A2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и указывает входящий номер (идентичный порядковому номеру записи в книге учета поступающей корреспонденции); при последующей работе с жалобой на всех этапах его рассмотрения обязательна ссылка на входящий номер;</w:t>
      </w:r>
    </w:p>
    <w:p w:rsidR="009D0882" w:rsidRPr="009D0882" w:rsidRDefault="009D0882" w:rsidP="009D0882">
      <w:pPr>
        <w:widowControl w:val="0"/>
        <w:numPr>
          <w:ilvl w:val="0"/>
          <w:numId w:val="10"/>
        </w:numPr>
        <w:tabs>
          <w:tab w:val="left" w:pos="993"/>
        </w:tabs>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при поступлении документов в электронной форме направляет заявителю расписку на электронный адрес, указанный в жалобе), второй экземпляр прикладывает к поступившей жалобе.</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b/>
          <w:color w:val="000000"/>
          <w:sz w:val="24"/>
          <w:szCs w:val="24"/>
          <w:lang w:eastAsia="ru-RU"/>
        </w:rPr>
      </w:pPr>
      <w:r w:rsidRPr="009D0882">
        <w:rPr>
          <w:rFonts w:ascii="Times New Roman" w:hAnsi="Times New Roman"/>
          <w:b/>
          <w:color w:val="000000"/>
          <w:sz w:val="24"/>
          <w:szCs w:val="24"/>
          <w:lang w:eastAsia="ru-RU"/>
        </w:rPr>
        <w:lastRenderedPageBreak/>
        <w:t>Расписка должна содержать следующую информацию:</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а) дата представления жалобы;</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б) фамилия и инициалы имени и отчества (наименование) заявителя;</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в) перечень документов, с указанием их наименования и реквизитов;</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г) количество листов в каждом документе;</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д) входящий номер;</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е) фамилия, инициалы имени и отчества и должность лица, принявшего документы и его подпись;</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ж) телефон, электронная почта, по которой заявитель может узнать о стадии рассмотрения документов.</w:t>
      </w:r>
    </w:p>
    <w:p w:rsidR="009D0882" w:rsidRPr="009D0882" w:rsidRDefault="009D0882" w:rsidP="009D0882">
      <w:pPr>
        <w:widowControl w:val="0"/>
        <w:adjustRightInd w:val="0"/>
        <w:spacing w:after="0" w:line="240" w:lineRule="auto"/>
        <w:ind w:firstLine="709"/>
        <w:jc w:val="both"/>
        <w:textAlignment w:val="baseline"/>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Специалист, ответственный за делопроизводство, в течение одного рабочего дня со дня регистрации жалобы передает принятую жалобу с распиской о принятии </w:t>
      </w:r>
      <w:r w:rsidR="00597A2A">
        <w:rPr>
          <w:rFonts w:ascii="Times New Roman" w:hAnsi="Times New Roman"/>
          <w:color w:val="000000"/>
          <w:sz w:val="24"/>
          <w:szCs w:val="24"/>
          <w:lang w:eastAsia="ru-RU"/>
        </w:rPr>
        <w:t>главе администрации.</w:t>
      </w:r>
    </w:p>
    <w:p w:rsidR="009D0882" w:rsidRPr="009D0882" w:rsidRDefault="009D0882" w:rsidP="009D0882">
      <w:pPr>
        <w:spacing w:after="0" w:line="235" w:lineRule="auto"/>
        <w:ind w:left="5" w:right="20" w:firstLine="704"/>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5.8.5. Получив письменную жалобу </w:t>
      </w:r>
      <w:proofErr w:type="gramStart"/>
      <w:r w:rsidRPr="009D0882">
        <w:rPr>
          <w:rFonts w:ascii="Times New Roman" w:eastAsia="Times New Roman" w:hAnsi="Times New Roman"/>
          <w:color w:val="000000"/>
          <w:sz w:val="24"/>
          <w:szCs w:val="24"/>
          <w:lang w:eastAsia="ru-RU"/>
        </w:rPr>
        <w:t>заявителя</w:t>
      </w:r>
      <w:proofErr w:type="gramEnd"/>
      <w:r w:rsidRPr="009D0882">
        <w:rPr>
          <w:rFonts w:ascii="Times New Roman" w:eastAsia="Times New Roman" w:hAnsi="Times New Roman"/>
          <w:color w:val="000000"/>
          <w:sz w:val="24"/>
          <w:szCs w:val="24"/>
          <w:lang w:eastAsia="ru-RU"/>
        </w:rPr>
        <w:t xml:space="preserve"> </w:t>
      </w:r>
      <w:r w:rsidR="00B06B5A">
        <w:rPr>
          <w:rFonts w:ascii="Times New Roman" w:eastAsia="Times New Roman" w:hAnsi="Times New Roman"/>
          <w:color w:val="000000"/>
          <w:sz w:val="24"/>
          <w:szCs w:val="24"/>
          <w:lang w:eastAsia="ru-RU"/>
        </w:rPr>
        <w:t>глава администрации</w:t>
      </w:r>
      <w:r w:rsidRPr="009D0882">
        <w:rPr>
          <w:rFonts w:ascii="Times New Roman" w:eastAsia="Times New Roman" w:hAnsi="Times New Roman"/>
          <w:color w:val="000000"/>
          <w:sz w:val="24"/>
          <w:szCs w:val="24"/>
          <w:lang w:eastAsia="ru-RU"/>
        </w:rPr>
        <w:t xml:space="preserve"> назначает уполномоченного на рассмотрение жалобы специалиста.</w:t>
      </w:r>
    </w:p>
    <w:p w:rsidR="009D0882" w:rsidRPr="009D0882" w:rsidRDefault="009D0882" w:rsidP="009D0882">
      <w:pPr>
        <w:spacing w:after="0" w:line="15" w:lineRule="exact"/>
        <w:ind w:firstLine="709"/>
        <w:rPr>
          <w:rFonts w:ascii="Times New Roman" w:eastAsia="Times New Roman" w:hAnsi="Times New Roman"/>
          <w:color w:val="FF0000"/>
          <w:sz w:val="24"/>
          <w:szCs w:val="24"/>
          <w:lang w:eastAsia="ru-RU"/>
        </w:rPr>
      </w:pPr>
    </w:p>
    <w:p w:rsidR="009D0882" w:rsidRPr="009D0882" w:rsidRDefault="009D0882" w:rsidP="009D0882">
      <w:pPr>
        <w:spacing w:after="0" w:line="235" w:lineRule="auto"/>
        <w:ind w:left="5" w:right="20" w:firstLine="704"/>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5.8.6. Специалист рассматривает жалобу и подготавливает проект решения об удовлетворении жалобы либо об отказе в ее удовлетворении, а также проект мотивированного письменного</w:t>
      </w:r>
      <w:bookmarkStart w:id="24" w:name="page25"/>
      <w:bookmarkEnd w:id="24"/>
      <w:r w:rsidRPr="009D0882">
        <w:rPr>
          <w:rFonts w:ascii="Times New Roman" w:eastAsia="Times New Roman" w:hAnsi="Times New Roman"/>
          <w:color w:val="000000"/>
          <w:sz w:val="24"/>
          <w:szCs w:val="24"/>
          <w:lang w:eastAsia="ru-RU"/>
        </w:rPr>
        <w:t xml:space="preserve"> ответа о принятом </w:t>
      </w:r>
      <w:r w:rsidR="00B06B5A">
        <w:rPr>
          <w:rFonts w:ascii="Times New Roman" w:eastAsia="Times New Roman" w:hAnsi="Times New Roman"/>
          <w:color w:val="000000"/>
          <w:sz w:val="24"/>
          <w:szCs w:val="24"/>
          <w:lang w:eastAsia="ru-RU"/>
        </w:rPr>
        <w:t>главой администрации</w:t>
      </w:r>
      <w:r w:rsidRPr="009D0882">
        <w:rPr>
          <w:rFonts w:ascii="Times New Roman" w:eastAsia="Times New Roman" w:hAnsi="Times New Roman"/>
          <w:color w:val="000000"/>
          <w:sz w:val="24"/>
          <w:szCs w:val="24"/>
          <w:lang w:eastAsia="ru-RU"/>
        </w:rPr>
        <w:t xml:space="preserve"> решении о результатах рассмотрения жалобы, и передает их на подпись </w:t>
      </w:r>
      <w:r w:rsidR="00B06B5A">
        <w:rPr>
          <w:rFonts w:ascii="Times New Roman" w:eastAsia="Times New Roman" w:hAnsi="Times New Roman"/>
          <w:color w:val="000000"/>
          <w:sz w:val="24"/>
          <w:szCs w:val="24"/>
          <w:lang w:eastAsia="ru-RU"/>
        </w:rPr>
        <w:t>главе администрации.</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b/>
          <w:color w:val="000000"/>
          <w:sz w:val="24"/>
          <w:szCs w:val="24"/>
          <w:lang w:eastAsia="ru-RU"/>
        </w:rPr>
      </w:pPr>
      <w:r w:rsidRPr="009D0882">
        <w:rPr>
          <w:rFonts w:ascii="Times New Roman" w:hAnsi="Times New Roman"/>
          <w:color w:val="000000"/>
          <w:sz w:val="24"/>
          <w:szCs w:val="24"/>
          <w:lang w:eastAsia="ru-RU"/>
        </w:rPr>
        <w:t xml:space="preserve">5.8.7. </w:t>
      </w:r>
      <w:r w:rsidRPr="009D0882">
        <w:rPr>
          <w:rFonts w:ascii="Times New Roman" w:hAnsi="Times New Roman"/>
          <w:b/>
          <w:color w:val="000000"/>
          <w:sz w:val="24"/>
          <w:szCs w:val="24"/>
          <w:lang w:eastAsia="ru-RU"/>
        </w:rPr>
        <w:t xml:space="preserve">По результатам рассмотрения жалобы </w:t>
      </w:r>
      <w:r w:rsidR="00B06B5A">
        <w:rPr>
          <w:rFonts w:ascii="Times New Roman" w:hAnsi="Times New Roman"/>
          <w:b/>
          <w:color w:val="000000"/>
          <w:sz w:val="24"/>
          <w:szCs w:val="24"/>
          <w:lang w:eastAsia="ru-RU"/>
        </w:rPr>
        <w:t>глава администрации</w:t>
      </w:r>
      <w:r w:rsidRPr="009D0882">
        <w:rPr>
          <w:rFonts w:ascii="Times New Roman" w:hAnsi="Times New Roman"/>
          <w:b/>
          <w:color w:val="000000"/>
          <w:sz w:val="24"/>
          <w:szCs w:val="24"/>
          <w:lang w:eastAsia="ru-RU"/>
        </w:rPr>
        <w:t xml:space="preserve"> принимает одно из следующих решений:</w:t>
      </w:r>
    </w:p>
    <w:p w:rsidR="00541AB2" w:rsidRDefault="00541AB2" w:rsidP="00541AB2">
      <w:pPr>
        <w:autoSpaceDE w:val="0"/>
        <w:autoSpaceDN w:val="0"/>
        <w:adjustRightInd w:val="0"/>
        <w:spacing w:after="0" w:line="240" w:lineRule="auto"/>
        <w:ind w:firstLine="539"/>
        <w:jc w:val="both"/>
        <w:rPr>
          <w:rFonts w:ascii="Times New Roman" w:eastAsiaTheme="minorHAnsi" w:hAnsi="Times New Roman"/>
          <w:sz w:val="24"/>
          <w:szCs w:val="24"/>
        </w:rPr>
      </w:pPr>
      <w:proofErr w:type="gramStart"/>
      <w:r>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41AB2" w:rsidRDefault="00541AB2" w:rsidP="00541AB2">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2) в удо</w:t>
      </w:r>
      <w:r w:rsidR="00C10915">
        <w:rPr>
          <w:rFonts w:ascii="Times New Roman" w:eastAsiaTheme="minorHAnsi" w:hAnsi="Times New Roman"/>
          <w:sz w:val="24"/>
          <w:szCs w:val="24"/>
        </w:rPr>
        <w:t>влетворении жалобы отказывается;</w:t>
      </w:r>
    </w:p>
    <w:p w:rsidR="00C10915" w:rsidRPr="00C10915" w:rsidRDefault="00C10915" w:rsidP="00C1091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3)</w:t>
      </w:r>
      <w:r w:rsidRPr="00C10915">
        <w:t xml:space="preserve"> </w:t>
      </w:r>
      <w:r>
        <w:rPr>
          <w:rFonts w:ascii="Times New Roman" w:eastAsiaTheme="minorHAnsi" w:hAnsi="Times New Roman"/>
          <w:sz w:val="24"/>
          <w:szCs w:val="24"/>
        </w:rPr>
        <w:t>в</w:t>
      </w:r>
      <w:r w:rsidRPr="00C10915">
        <w:rPr>
          <w:rFonts w:ascii="Times New Roman" w:eastAsiaTheme="minorHAnsi" w:hAnsi="Times New Roman"/>
          <w:sz w:val="24"/>
          <w:szCs w:val="24"/>
        </w:rPr>
        <w:t xml:space="preserve"> случае признания жалобы подлежащей удовлетворению в ответе заявителю, указанном в части 8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0915">
        <w:rPr>
          <w:rFonts w:ascii="Times New Roman" w:eastAsiaTheme="minorHAnsi" w:hAnsi="Times New Roman"/>
          <w:sz w:val="24"/>
          <w:szCs w:val="24"/>
        </w:rPr>
        <w:t>неудобства</w:t>
      </w:r>
      <w:proofErr w:type="gramEnd"/>
      <w:r w:rsidRPr="00C10915">
        <w:rPr>
          <w:rFonts w:ascii="Times New Roman" w:eastAsiaTheme="minorHAnsi"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0915" w:rsidRDefault="00C10915" w:rsidP="00C10915">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4) в</w:t>
      </w:r>
      <w:r w:rsidRPr="00C10915">
        <w:rPr>
          <w:rFonts w:ascii="Times New Roman" w:eastAsiaTheme="minorHAnsi" w:hAnsi="Times New Roman"/>
          <w:sz w:val="24"/>
          <w:szCs w:val="24"/>
        </w:rPr>
        <w:t xml:space="preserve"> случае признания </w:t>
      </w:r>
      <w:proofErr w:type="gramStart"/>
      <w:r w:rsidRPr="00C10915">
        <w:rPr>
          <w:rFonts w:ascii="Times New Roman" w:eastAsiaTheme="minorHAnsi" w:hAnsi="Times New Roman"/>
          <w:sz w:val="24"/>
          <w:szCs w:val="24"/>
        </w:rPr>
        <w:t>жалобы</w:t>
      </w:r>
      <w:proofErr w:type="gramEnd"/>
      <w:r w:rsidRPr="00C10915">
        <w:rPr>
          <w:rFonts w:ascii="Times New Roman" w:eastAsiaTheme="minorHAnsi" w:hAnsi="Times New Roman"/>
          <w:sz w:val="24"/>
          <w:szCs w:val="24"/>
        </w:rPr>
        <w:t xml:space="preserve"> не подлежащей удовлетворению в ответе заявителю, указанном в части 8 статьи, даются аргументированные разъяснения о причинах принятого решения, а также информация о порядке</w:t>
      </w:r>
      <w:r>
        <w:rPr>
          <w:rFonts w:ascii="Times New Roman" w:eastAsiaTheme="minorHAnsi" w:hAnsi="Times New Roman"/>
          <w:sz w:val="24"/>
          <w:szCs w:val="24"/>
        </w:rPr>
        <w:t xml:space="preserve"> обжалования принятого решения.</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Не </w:t>
      </w:r>
      <w:proofErr w:type="gramStart"/>
      <w:r w:rsidRPr="009D0882">
        <w:rPr>
          <w:rFonts w:ascii="Times New Roman" w:hAnsi="Times New Roman"/>
          <w:color w:val="000000"/>
          <w:sz w:val="24"/>
          <w:szCs w:val="24"/>
          <w:lang w:eastAsia="ru-RU"/>
        </w:rPr>
        <w:t>позднее дня, следующего за днем принятия одного из указанных решений заявителю в письменной форме направляется</w:t>
      </w:r>
      <w:proofErr w:type="gramEnd"/>
      <w:r w:rsidRPr="009D0882">
        <w:rPr>
          <w:rFonts w:ascii="Times New Roman" w:hAnsi="Times New Roman"/>
          <w:color w:val="000000"/>
          <w:sz w:val="24"/>
          <w:szCs w:val="24"/>
          <w:lang w:eastAsia="ru-RU"/>
        </w:rPr>
        <w:t xml:space="preserve">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B06B5A">
        <w:rPr>
          <w:rFonts w:ascii="Times New Roman" w:hAnsi="Times New Roman"/>
          <w:color w:val="000000"/>
          <w:sz w:val="24"/>
          <w:szCs w:val="24"/>
          <w:lang w:eastAsia="ru-RU"/>
        </w:rPr>
        <w:t>главой администрацией</w:t>
      </w:r>
      <w:r w:rsidRPr="009D0882">
        <w:rPr>
          <w:rFonts w:ascii="Times New Roman" w:hAnsi="Times New Roman"/>
          <w:color w:val="000000"/>
          <w:sz w:val="24"/>
          <w:szCs w:val="24"/>
          <w:lang w:eastAsia="ru-RU"/>
        </w:rPr>
        <w:t>, вид которой установлен законодательством Российской Федерации.</w:t>
      </w:r>
    </w:p>
    <w:p w:rsidR="009D0882" w:rsidRPr="009D0882" w:rsidRDefault="009D0882" w:rsidP="009D0882">
      <w:pPr>
        <w:autoSpaceDE w:val="0"/>
        <w:autoSpaceDN w:val="0"/>
        <w:adjustRightInd w:val="0"/>
        <w:spacing w:after="0" w:line="240" w:lineRule="auto"/>
        <w:ind w:firstLine="709"/>
        <w:jc w:val="both"/>
        <w:outlineLvl w:val="1"/>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5.9. </w:t>
      </w:r>
      <w:proofErr w:type="gramStart"/>
      <w:r w:rsidRPr="009D0882">
        <w:rPr>
          <w:rFonts w:ascii="Times New Roman" w:hAnsi="Times New Roman"/>
          <w:color w:val="000000"/>
          <w:sz w:val="24"/>
          <w:szCs w:val="24"/>
          <w:lang w:eastAsia="ru-RU"/>
        </w:rPr>
        <w:t xml:space="preserve">Жалоба, поступившая в </w:t>
      </w:r>
      <w:r w:rsidR="00B06B5A">
        <w:rPr>
          <w:rFonts w:ascii="Times New Roman" w:hAnsi="Times New Roman"/>
          <w:color w:val="000000"/>
          <w:sz w:val="24"/>
          <w:szCs w:val="24"/>
          <w:lang w:eastAsia="ru-RU"/>
        </w:rPr>
        <w:t>администрацию</w:t>
      </w:r>
      <w:r w:rsidRPr="009D0882">
        <w:rPr>
          <w:rFonts w:ascii="Times New Roman" w:hAnsi="Times New Roman"/>
          <w:color w:val="000000"/>
          <w:sz w:val="24"/>
          <w:szCs w:val="24"/>
          <w:lang w:eastAsia="ru-RU"/>
        </w:rPr>
        <w:t xml:space="preserve">, подлежит рассмотрению должностным лицом в течение </w:t>
      </w:r>
      <w:r w:rsidRPr="009D0882">
        <w:rPr>
          <w:rFonts w:ascii="Times New Roman" w:hAnsi="Times New Roman"/>
          <w:b/>
          <w:color w:val="000000"/>
          <w:sz w:val="24"/>
          <w:szCs w:val="24"/>
          <w:lang w:eastAsia="ru-RU"/>
        </w:rPr>
        <w:t>пятнадцати рабочих дней</w:t>
      </w:r>
      <w:r w:rsidRPr="009D0882">
        <w:rPr>
          <w:rFonts w:ascii="Times New Roman" w:hAnsi="Times New Roman"/>
          <w:color w:val="000000"/>
          <w:sz w:val="24"/>
          <w:szCs w:val="24"/>
          <w:lang w:eastAsia="ru-RU"/>
        </w:rPr>
        <w:t xml:space="preserve"> со дня ее регистрации, а в случае обжалования отказа </w:t>
      </w:r>
      <w:r w:rsidR="00B06B5A">
        <w:rPr>
          <w:rFonts w:ascii="Times New Roman" w:hAnsi="Times New Roman"/>
          <w:color w:val="000000"/>
          <w:sz w:val="24"/>
          <w:szCs w:val="24"/>
          <w:lang w:eastAsia="ru-RU"/>
        </w:rPr>
        <w:t>администрации</w:t>
      </w:r>
      <w:r w:rsidRPr="009D0882">
        <w:rPr>
          <w:rFonts w:ascii="Times New Roman" w:hAnsi="Times New Roman"/>
          <w:color w:val="000000"/>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9D0882">
        <w:rPr>
          <w:rFonts w:ascii="Times New Roman" w:hAnsi="Times New Roman"/>
          <w:b/>
          <w:color w:val="000000"/>
          <w:sz w:val="24"/>
          <w:szCs w:val="24"/>
          <w:lang w:eastAsia="ru-RU"/>
        </w:rPr>
        <w:t>пяти рабочих дней</w:t>
      </w:r>
      <w:r w:rsidRPr="009D0882">
        <w:rPr>
          <w:rFonts w:ascii="Times New Roman" w:hAnsi="Times New Roman"/>
          <w:color w:val="000000"/>
          <w:sz w:val="24"/>
          <w:szCs w:val="24"/>
          <w:lang w:eastAsia="ru-RU"/>
        </w:rPr>
        <w:t xml:space="preserve"> со дня ее регистрации.</w:t>
      </w:r>
      <w:proofErr w:type="gramEnd"/>
    </w:p>
    <w:p w:rsidR="009D0882" w:rsidRPr="009D0882" w:rsidRDefault="009D0882" w:rsidP="009D0882">
      <w:pPr>
        <w:spacing w:after="0" w:line="240" w:lineRule="auto"/>
        <w:ind w:firstLine="709"/>
        <w:jc w:val="both"/>
        <w:outlineLvl w:val="0"/>
        <w:rPr>
          <w:rFonts w:ascii="Times New Roman" w:hAnsi="Times New Roman"/>
          <w:color w:val="000000"/>
          <w:sz w:val="24"/>
          <w:szCs w:val="24"/>
          <w:lang w:eastAsia="ru-RU"/>
        </w:rPr>
      </w:pPr>
      <w:proofErr w:type="gramStart"/>
      <w:r w:rsidRPr="009D0882">
        <w:rPr>
          <w:rFonts w:ascii="Times New Roman" w:hAnsi="Times New Roman"/>
          <w:color w:val="000000"/>
          <w:sz w:val="24"/>
          <w:szCs w:val="24"/>
          <w:lang w:eastAsia="ru-RU"/>
        </w:rPr>
        <w:lastRenderedPageBreak/>
        <w:t xml:space="preserve">Ответ на жалобу, поступившую в </w:t>
      </w:r>
      <w:r w:rsidR="00B06B5A">
        <w:rPr>
          <w:rFonts w:ascii="Times New Roman" w:hAnsi="Times New Roman"/>
          <w:color w:val="000000"/>
          <w:sz w:val="24"/>
          <w:szCs w:val="24"/>
          <w:lang w:eastAsia="ru-RU"/>
        </w:rPr>
        <w:t>администрацию</w:t>
      </w:r>
      <w:r w:rsidRPr="009D0882">
        <w:rPr>
          <w:rFonts w:ascii="Times New Roman" w:hAnsi="Times New Roman"/>
          <w:color w:val="000000"/>
          <w:sz w:val="24"/>
          <w:szCs w:val="24"/>
          <w:lang w:eastAsia="ru-RU"/>
        </w:rPr>
        <w:t xml:space="preserve">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8" w:history="1">
        <w:r w:rsidRPr="009D0882">
          <w:rPr>
            <w:rFonts w:ascii="Times New Roman" w:hAnsi="Times New Roman"/>
            <w:color w:val="000000"/>
            <w:sz w:val="24"/>
            <w:szCs w:val="24"/>
            <w:lang w:eastAsia="ru-RU"/>
          </w:rPr>
          <w:t>законодательством</w:t>
        </w:r>
      </w:hyperlink>
      <w:r w:rsidRPr="009D0882">
        <w:rPr>
          <w:rFonts w:ascii="Times New Roman" w:hAnsi="Times New Roman"/>
          <w:color w:val="000000"/>
          <w:sz w:val="24"/>
          <w:szCs w:val="24"/>
          <w:lang w:eastAsia="ru-RU"/>
        </w:rPr>
        <w:t xml:space="preserve"> Российской Федерации, или в письменной форме по почтовому адресу, указанному в жалобе.</w:t>
      </w:r>
      <w:proofErr w:type="gramEnd"/>
    </w:p>
    <w:p w:rsidR="009D0882" w:rsidRPr="009D0882" w:rsidRDefault="009D0882" w:rsidP="009D0882">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9D0882">
        <w:rPr>
          <w:rFonts w:ascii="Times New Roman" w:hAnsi="Times New Roman"/>
          <w:color w:val="000000"/>
          <w:sz w:val="24"/>
          <w:szCs w:val="24"/>
          <w:lang w:eastAsia="ru-RU"/>
        </w:rPr>
        <w:t xml:space="preserve">5.10. </w:t>
      </w:r>
      <w:r w:rsidRPr="009D0882">
        <w:rPr>
          <w:rFonts w:ascii="Times New Roman" w:hAnsi="Times New Roman"/>
          <w:b/>
          <w:color w:val="000000"/>
          <w:sz w:val="24"/>
          <w:szCs w:val="24"/>
          <w:lang w:eastAsia="ru-RU"/>
        </w:rPr>
        <w:t xml:space="preserve">В ответе по результатам рассмотрения </w:t>
      </w:r>
      <w:proofErr w:type="gramStart"/>
      <w:r w:rsidRPr="009D0882">
        <w:rPr>
          <w:rFonts w:ascii="Times New Roman" w:hAnsi="Times New Roman"/>
          <w:b/>
          <w:color w:val="000000"/>
          <w:sz w:val="24"/>
          <w:szCs w:val="24"/>
          <w:lang w:eastAsia="ru-RU"/>
        </w:rPr>
        <w:t>жалобы</w:t>
      </w:r>
      <w:proofErr w:type="gramEnd"/>
      <w:r w:rsidRPr="009D0882">
        <w:rPr>
          <w:rFonts w:ascii="Times New Roman" w:hAnsi="Times New Roman"/>
          <w:b/>
          <w:color w:val="000000"/>
          <w:sz w:val="24"/>
          <w:szCs w:val="24"/>
          <w:lang w:eastAsia="ru-RU"/>
        </w:rPr>
        <w:t xml:space="preserve"> уполномоченным на рассмотрение жалобы должностным лицом указываются:</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9D0882">
        <w:rPr>
          <w:rFonts w:ascii="Times New Roman" w:hAnsi="Times New Roman"/>
          <w:color w:val="000000"/>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фамилия, имя, отчество (последнее - при наличии) или наименование заявителя;</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основания для принятия решения по жалобе;</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принятое по жалобе решение;</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0882" w:rsidRPr="009D0882" w:rsidRDefault="009D0882" w:rsidP="009D0882">
      <w:pPr>
        <w:numPr>
          <w:ilvl w:val="0"/>
          <w:numId w:val="15"/>
        </w:numPr>
        <w:tabs>
          <w:tab w:val="left" w:pos="993"/>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сведения о порядке обжалования принятого по жалобе решения.</w:t>
      </w:r>
    </w:p>
    <w:p w:rsidR="009D0882" w:rsidRPr="009D0882" w:rsidRDefault="009D0882" w:rsidP="009D088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9D0882">
        <w:rPr>
          <w:rFonts w:ascii="Times New Roman" w:hAnsi="Times New Roman"/>
          <w:color w:val="000000"/>
          <w:sz w:val="24"/>
          <w:szCs w:val="24"/>
          <w:lang w:eastAsia="ru-RU"/>
        </w:rPr>
        <w:t xml:space="preserve">5.11. При удовлетворении жалобы </w:t>
      </w:r>
      <w:r w:rsidR="00B06B5A">
        <w:rPr>
          <w:rFonts w:ascii="Times New Roman" w:hAnsi="Times New Roman"/>
          <w:color w:val="000000"/>
          <w:sz w:val="24"/>
          <w:szCs w:val="24"/>
          <w:lang w:eastAsia="ru-RU"/>
        </w:rPr>
        <w:t>администрация</w:t>
      </w:r>
      <w:r w:rsidRPr="009D0882">
        <w:rPr>
          <w:rFonts w:ascii="Times New Roman" w:hAnsi="Times New Roman"/>
          <w:color w:val="000000"/>
          <w:sz w:val="24"/>
          <w:szCs w:val="24"/>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9D0882">
        <w:rPr>
          <w:rFonts w:ascii="Times New Roman" w:hAnsi="Times New Roman"/>
          <w:b/>
          <w:color w:val="000000"/>
          <w:sz w:val="24"/>
          <w:szCs w:val="24"/>
          <w:lang w:eastAsia="ru-RU"/>
        </w:rPr>
        <w:t>5 рабочих дней</w:t>
      </w:r>
      <w:r w:rsidRPr="009D0882">
        <w:rPr>
          <w:rFonts w:ascii="Times New Roman" w:hAnsi="Times New Roman"/>
          <w:color w:val="000000"/>
          <w:sz w:val="24"/>
          <w:szCs w:val="24"/>
          <w:lang w:eastAsia="ru-RU"/>
        </w:rPr>
        <w:t xml:space="preserve"> со дня принятия решения, если иное не установлено законодательством Российской Федерации.</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5.12. В случае установления в ходе или по результатам </w:t>
      </w:r>
      <w:proofErr w:type="gramStart"/>
      <w:r w:rsidRPr="009D0882">
        <w:rPr>
          <w:rFonts w:ascii="Times New Roman" w:eastAsia="Times New Roman" w:hAnsi="Times New Roman"/>
          <w:color w:val="000000"/>
          <w:sz w:val="24"/>
          <w:szCs w:val="24"/>
          <w:lang w:eastAsia="ru-RU"/>
        </w:rPr>
        <w:t>рассмотрения жалобы признаков состава административного правонарушения</w:t>
      </w:r>
      <w:proofErr w:type="gramEnd"/>
      <w:r w:rsidRPr="009D0882">
        <w:rPr>
          <w:rFonts w:ascii="Times New Roman" w:eastAsia="Times New Roman" w:hAnsi="Times New Roman"/>
          <w:color w:val="000000"/>
          <w:sz w:val="24"/>
          <w:szCs w:val="24"/>
          <w:lang w:eastAsia="ru-RU"/>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r w:rsidRPr="009D0882">
        <w:rPr>
          <w:rFonts w:ascii="Times New Roman" w:eastAsia="Times New Roman" w:hAnsi="Times New Roman"/>
          <w:color w:val="000000"/>
          <w:sz w:val="24"/>
          <w:szCs w:val="24"/>
          <w:lang w:eastAsia="ru-RU"/>
        </w:rPr>
        <w:tab/>
      </w:r>
    </w:p>
    <w:p w:rsidR="009D0882" w:rsidRPr="009D0882" w:rsidRDefault="009D0882" w:rsidP="009D0882">
      <w:pPr>
        <w:tabs>
          <w:tab w:val="left" w:pos="1540"/>
        </w:tabs>
        <w:spacing w:after="0" w:line="237" w:lineRule="auto"/>
        <w:ind w:left="701" w:firstLine="709"/>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5.13. </w:t>
      </w:r>
      <w:r w:rsidR="00B06B5A" w:rsidRPr="00B06B5A">
        <w:rPr>
          <w:rFonts w:ascii="Times New Roman" w:eastAsia="Times New Roman" w:hAnsi="Times New Roman"/>
          <w:b/>
          <w:sz w:val="24"/>
          <w:szCs w:val="24"/>
          <w:lang w:eastAsia="ru-RU"/>
        </w:rPr>
        <w:t>Администрация</w:t>
      </w:r>
      <w:r w:rsidRPr="009D0882">
        <w:rPr>
          <w:rFonts w:ascii="Times New Roman" w:eastAsia="Times New Roman" w:hAnsi="Times New Roman"/>
          <w:sz w:val="24"/>
          <w:szCs w:val="24"/>
          <w:lang w:eastAsia="ru-RU"/>
        </w:rPr>
        <w:t xml:space="preserve"> </w:t>
      </w:r>
      <w:r w:rsidRPr="009D0882">
        <w:rPr>
          <w:rFonts w:ascii="Times New Roman" w:eastAsia="Times New Roman" w:hAnsi="Times New Roman"/>
          <w:b/>
          <w:sz w:val="24"/>
          <w:szCs w:val="24"/>
          <w:lang w:eastAsia="ru-RU"/>
        </w:rPr>
        <w:t>отказывает в</w:t>
      </w:r>
      <w:r w:rsidRPr="009D0882">
        <w:rPr>
          <w:rFonts w:ascii="Times New Roman" w:eastAsia="Times New Roman" w:hAnsi="Times New Roman"/>
          <w:sz w:val="24"/>
          <w:szCs w:val="24"/>
          <w:lang w:eastAsia="ru-RU"/>
        </w:rPr>
        <w:t xml:space="preserve"> </w:t>
      </w:r>
      <w:r w:rsidRPr="009D0882">
        <w:rPr>
          <w:rFonts w:ascii="Times New Roman" w:eastAsia="Times New Roman" w:hAnsi="Times New Roman"/>
          <w:b/>
          <w:sz w:val="24"/>
          <w:szCs w:val="24"/>
          <w:lang w:eastAsia="ru-RU"/>
        </w:rPr>
        <w:t>удовлетворении жалобы в следующих случаях:</w:t>
      </w:r>
    </w:p>
    <w:p w:rsidR="009D0882" w:rsidRPr="009D0882" w:rsidRDefault="009D0882" w:rsidP="009D0882">
      <w:pPr>
        <w:spacing w:after="0" w:line="28" w:lineRule="exact"/>
        <w:ind w:firstLine="709"/>
        <w:rPr>
          <w:rFonts w:ascii="Times New Roman" w:eastAsia="Times New Roman" w:hAnsi="Times New Roman"/>
          <w:sz w:val="24"/>
          <w:szCs w:val="24"/>
          <w:lang w:eastAsia="ru-RU"/>
        </w:rPr>
      </w:pPr>
    </w:p>
    <w:p w:rsidR="009D0882" w:rsidRPr="009D0882" w:rsidRDefault="009D0882" w:rsidP="009D0882">
      <w:pPr>
        <w:numPr>
          <w:ilvl w:val="0"/>
          <w:numId w:val="18"/>
        </w:numPr>
        <w:tabs>
          <w:tab w:val="left" w:pos="994"/>
        </w:tabs>
        <w:spacing w:after="0" w:line="227" w:lineRule="auto"/>
        <w:ind w:right="20" w:firstLine="709"/>
        <w:jc w:val="both"/>
        <w:rPr>
          <w:rFonts w:ascii="Symbol" w:eastAsia="Symbol" w:hAnsi="Symbol"/>
          <w:sz w:val="24"/>
          <w:szCs w:val="24"/>
          <w:lang w:eastAsia="ru-RU"/>
        </w:rPr>
      </w:pPr>
      <w:r w:rsidRPr="009D0882">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9D0882" w:rsidRPr="009D0882" w:rsidRDefault="009D0882" w:rsidP="009D0882">
      <w:pPr>
        <w:spacing w:after="0" w:line="33" w:lineRule="exact"/>
        <w:ind w:firstLine="709"/>
        <w:rPr>
          <w:rFonts w:ascii="Symbol" w:eastAsia="Symbol" w:hAnsi="Symbol"/>
          <w:sz w:val="24"/>
          <w:szCs w:val="24"/>
          <w:lang w:eastAsia="ru-RU"/>
        </w:rPr>
      </w:pPr>
    </w:p>
    <w:p w:rsidR="009D0882" w:rsidRPr="009D0882" w:rsidRDefault="009D0882" w:rsidP="009D0882">
      <w:pPr>
        <w:numPr>
          <w:ilvl w:val="0"/>
          <w:numId w:val="18"/>
        </w:numPr>
        <w:tabs>
          <w:tab w:val="left" w:pos="994"/>
        </w:tabs>
        <w:spacing w:after="0" w:line="228" w:lineRule="auto"/>
        <w:ind w:right="20" w:firstLine="709"/>
        <w:jc w:val="both"/>
        <w:rPr>
          <w:rFonts w:ascii="Symbol" w:eastAsia="Symbol" w:hAnsi="Symbol"/>
          <w:sz w:val="24"/>
          <w:szCs w:val="24"/>
          <w:lang w:eastAsia="ru-RU"/>
        </w:rPr>
      </w:pPr>
      <w:r w:rsidRPr="009D0882">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D0882" w:rsidRPr="009D0882" w:rsidRDefault="009D0882" w:rsidP="009D0882">
      <w:pPr>
        <w:numPr>
          <w:ilvl w:val="1"/>
          <w:numId w:val="19"/>
        </w:numPr>
        <w:tabs>
          <w:tab w:val="left" w:pos="1001"/>
        </w:tabs>
        <w:spacing w:after="0" w:line="232" w:lineRule="auto"/>
        <w:ind w:left="7" w:right="20" w:firstLine="560"/>
        <w:jc w:val="both"/>
        <w:rPr>
          <w:rFonts w:ascii="Symbol" w:eastAsia="Symbol" w:hAnsi="Symbol"/>
          <w:sz w:val="24"/>
          <w:szCs w:val="24"/>
          <w:lang w:eastAsia="ru-RU"/>
        </w:rPr>
      </w:pPr>
      <w:bookmarkStart w:id="25" w:name="page30"/>
      <w:bookmarkEnd w:id="25"/>
      <w:r w:rsidRPr="009D0882">
        <w:rPr>
          <w:rFonts w:ascii="Times New Roman" w:eastAsia="Times New Roman" w:hAnsi="Times New Roman"/>
          <w:sz w:val="24"/>
          <w:szCs w:val="24"/>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D0882" w:rsidRPr="009D0882" w:rsidRDefault="009D0882" w:rsidP="009D0882">
      <w:pPr>
        <w:spacing w:after="0" w:line="13" w:lineRule="exact"/>
        <w:ind w:firstLine="709"/>
        <w:rPr>
          <w:rFonts w:ascii="Symbol" w:eastAsia="Symbol" w:hAnsi="Symbol"/>
          <w:sz w:val="24"/>
          <w:szCs w:val="24"/>
          <w:lang w:eastAsia="ru-RU"/>
        </w:rPr>
      </w:pPr>
    </w:p>
    <w:p w:rsidR="009D0882" w:rsidRPr="009D0882" w:rsidRDefault="00B06B5A" w:rsidP="009D0882">
      <w:pPr>
        <w:numPr>
          <w:ilvl w:val="2"/>
          <w:numId w:val="19"/>
        </w:numPr>
        <w:tabs>
          <w:tab w:val="left" w:pos="1478"/>
        </w:tabs>
        <w:spacing w:after="0" w:line="236" w:lineRule="auto"/>
        <w:ind w:left="7" w:firstLine="701"/>
        <w:jc w:val="both"/>
        <w:rPr>
          <w:rFonts w:ascii="Times New Roman" w:eastAsia="Times New Roman" w:hAnsi="Times New Roman"/>
          <w:sz w:val="24"/>
          <w:szCs w:val="24"/>
          <w:lang w:eastAsia="ru-RU"/>
        </w:rPr>
      </w:pPr>
      <w:r w:rsidRPr="00B06B5A">
        <w:rPr>
          <w:rFonts w:ascii="Times New Roman" w:eastAsia="Times New Roman" w:hAnsi="Times New Roman"/>
          <w:b/>
          <w:sz w:val="24"/>
          <w:szCs w:val="24"/>
          <w:lang w:eastAsia="ru-RU"/>
        </w:rPr>
        <w:t>Администрация</w:t>
      </w:r>
      <w:r w:rsidRPr="009D0882">
        <w:rPr>
          <w:rFonts w:ascii="Times New Roman" w:eastAsia="Times New Roman" w:hAnsi="Times New Roman"/>
          <w:b/>
          <w:sz w:val="24"/>
          <w:szCs w:val="24"/>
          <w:lang w:eastAsia="ru-RU"/>
        </w:rPr>
        <w:t xml:space="preserve"> </w:t>
      </w:r>
      <w:r w:rsidR="009D0882" w:rsidRPr="009D0882">
        <w:rPr>
          <w:rFonts w:ascii="Times New Roman" w:eastAsia="Times New Roman" w:hAnsi="Times New Roman"/>
          <w:b/>
          <w:sz w:val="24"/>
          <w:szCs w:val="24"/>
          <w:lang w:eastAsia="ru-RU"/>
        </w:rPr>
        <w:t>вправе оставить</w:t>
      </w:r>
      <w:r w:rsidR="009D0882" w:rsidRPr="009D0882">
        <w:rPr>
          <w:rFonts w:ascii="Times New Roman" w:eastAsia="Times New Roman" w:hAnsi="Times New Roman"/>
          <w:sz w:val="24"/>
          <w:szCs w:val="24"/>
          <w:lang w:eastAsia="ru-RU"/>
        </w:rPr>
        <w:t xml:space="preserve"> </w:t>
      </w:r>
      <w:r w:rsidR="009D0882" w:rsidRPr="009D0882">
        <w:rPr>
          <w:rFonts w:ascii="Times New Roman" w:eastAsia="Times New Roman" w:hAnsi="Times New Roman"/>
          <w:b/>
          <w:sz w:val="24"/>
          <w:szCs w:val="24"/>
          <w:lang w:eastAsia="ru-RU"/>
        </w:rPr>
        <w:t>жалобу без ответа в следующих случаях:</w:t>
      </w:r>
    </w:p>
    <w:p w:rsidR="009D0882" w:rsidRPr="009D0882" w:rsidRDefault="009D0882" w:rsidP="009D0882">
      <w:pPr>
        <w:spacing w:after="0" w:line="31" w:lineRule="exact"/>
        <w:ind w:firstLine="709"/>
        <w:rPr>
          <w:rFonts w:ascii="Times New Roman" w:eastAsia="Times New Roman" w:hAnsi="Times New Roman"/>
          <w:sz w:val="24"/>
          <w:szCs w:val="24"/>
          <w:lang w:eastAsia="ru-RU"/>
        </w:rPr>
      </w:pPr>
    </w:p>
    <w:p w:rsidR="009D0882" w:rsidRPr="009D0882" w:rsidRDefault="009D0882" w:rsidP="009D0882">
      <w:pPr>
        <w:numPr>
          <w:ilvl w:val="1"/>
          <w:numId w:val="19"/>
        </w:numPr>
        <w:tabs>
          <w:tab w:val="left" w:pos="1001"/>
        </w:tabs>
        <w:spacing w:after="0" w:line="227" w:lineRule="auto"/>
        <w:ind w:left="7" w:right="20" w:firstLine="560"/>
        <w:jc w:val="both"/>
        <w:rPr>
          <w:rFonts w:ascii="Symbol" w:eastAsia="Symbol" w:hAnsi="Symbol"/>
          <w:sz w:val="24"/>
          <w:szCs w:val="24"/>
          <w:lang w:eastAsia="ru-RU"/>
        </w:rPr>
      </w:pPr>
      <w:r w:rsidRPr="009D0882">
        <w:rPr>
          <w:rFonts w:ascii="Times New Roman" w:eastAsia="Times New Roman" w:hAnsi="Times New Roman"/>
          <w:sz w:val="24"/>
          <w:szCs w:val="24"/>
          <w:lang w:eastAsia="ru-RU"/>
        </w:rPr>
        <w:t xml:space="preserve">если в жалобе не </w:t>
      </w:r>
      <w:proofErr w:type="gramStart"/>
      <w:r w:rsidRPr="009D0882">
        <w:rPr>
          <w:rFonts w:ascii="Times New Roman" w:eastAsia="Times New Roman" w:hAnsi="Times New Roman"/>
          <w:sz w:val="24"/>
          <w:szCs w:val="24"/>
          <w:lang w:eastAsia="ru-RU"/>
        </w:rPr>
        <w:t>указаны</w:t>
      </w:r>
      <w:proofErr w:type="gramEnd"/>
      <w:r w:rsidRPr="009D0882">
        <w:rPr>
          <w:rFonts w:ascii="Times New Roman" w:eastAsia="Times New Roman" w:hAnsi="Times New Roman"/>
          <w:sz w:val="24"/>
          <w:szCs w:val="24"/>
          <w:lang w:eastAsia="ru-RU"/>
        </w:rPr>
        <w:t xml:space="preserve"> фамилия заявителя или почтовый адрес, по которому должен быть направлен ответ;</w:t>
      </w:r>
    </w:p>
    <w:p w:rsidR="009D0882" w:rsidRPr="009D0882" w:rsidRDefault="009D0882" w:rsidP="009D0882">
      <w:pPr>
        <w:spacing w:after="0" w:line="33" w:lineRule="exact"/>
        <w:ind w:firstLine="709"/>
        <w:rPr>
          <w:rFonts w:ascii="Symbol" w:eastAsia="Symbol" w:hAnsi="Symbol"/>
          <w:sz w:val="24"/>
          <w:szCs w:val="24"/>
          <w:lang w:eastAsia="ru-RU"/>
        </w:rPr>
      </w:pPr>
    </w:p>
    <w:p w:rsidR="009D0882" w:rsidRPr="009D0882" w:rsidRDefault="009D0882" w:rsidP="009D0882">
      <w:pPr>
        <w:numPr>
          <w:ilvl w:val="1"/>
          <w:numId w:val="19"/>
        </w:numPr>
        <w:tabs>
          <w:tab w:val="left" w:pos="1001"/>
        </w:tabs>
        <w:spacing w:after="0" w:line="231" w:lineRule="auto"/>
        <w:ind w:left="7" w:right="20" w:firstLine="560"/>
        <w:jc w:val="both"/>
        <w:rPr>
          <w:rFonts w:ascii="Symbol" w:eastAsia="Symbol" w:hAnsi="Symbol"/>
          <w:sz w:val="24"/>
          <w:szCs w:val="24"/>
          <w:lang w:eastAsia="ru-RU"/>
        </w:rPr>
      </w:pPr>
      <w:r w:rsidRPr="009D0882">
        <w:rPr>
          <w:rFonts w:ascii="Times New Roman" w:eastAsia="Times New Roman" w:hAnsi="Times New Roman"/>
          <w:sz w:val="24"/>
          <w:szCs w:val="24"/>
          <w:lang w:eastAsia="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ответственное за рассмотрение жалобы, вправе оставить</w:t>
      </w:r>
    </w:p>
    <w:p w:rsidR="009D0882" w:rsidRPr="009D0882" w:rsidRDefault="009D0882" w:rsidP="009D0882">
      <w:pPr>
        <w:spacing w:after="0" w:line="17" w:lineRule="exact"/>
        <w:ind w:firstLine="709"/>
        <w:rPr>
          <w:rFonts w:ascii="Symbol" w:eastAsia="Symbol" w:hAnsi="Symbol"/>
          <w:sz w:val="24"/>
          <w:szCs w:val="24"/>
          <w:lang w:eastAsia="ru-RU"/>
        </w:rPr>
      </w:pPr>
    </w:p>
    <w:p w:rsidR="009D0882" w:rsidRPr="009D0882" w:rsidRDefault="009D0882" w:rsidP="009D0882">
      <w:pPr>
        <w:numPr>
          <w:ilvl w:val="0"/>
          <w:numId w:val="19"/>
        </w:numPr>
        <w:tabs>
          <w:tab w:val="left" w:pos="391"/>
        </w:tabs>
        <w:spacing w:after="0" w:line="234" w:lineRule="auto"/>
        <w:ind w:left="7" w:right="20" w:hanging="7"/>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без ответа по существу поставленных в ней вопросов и сообщить заявителю, направившему жалобу, о недопустимости злоупотребления правом;</w:t>
      </w:r>
    </w:p>
    <w:p w:rsidR="009D0882" w:rsidRPr="009D0882" w:rsidRDefault="009D0882" w:rsidP="009D0882">
      <w:pPr>
        <w:spacing w:after="0" w:line="34" w:lineRule="exact"/>
        <w:ind w:firstLine="709"/>
        <w:rPr>
          <w:rFonts w:ascii="Times New Roman" w:eastAsia="Times New Roman" w:hAnsi="Times New Roman"/>
          <w:sz w:val="24"/>
          <w:szCs w:val="24"/>
          <w:lang w:eastAsia="ru-RU"/>
        </w:rPr>
      </w:pPr>
    </w:p>
    <w:p w:rsidR="009D0882" w:rsidRPr="009D0882" w:rsidRDefault="009D0882" w:rsidP="009D0882">
      <w:pPr>
        <w:numPr>
          <w:ilvl w:val="1"/>
          <w:numId w:val="19"/>
        </w:numPr>
        <w:tabs>
          <w:tab w:val="left" w:pos="1001"/>
        </w:tabs>
        <w:spacing w:after="0" w:line="231" w:lineRule="auto"/>
        <w:ind w:left="7" w:right="20" w:firstLine="560"/>
        <w:jc w:val="both"/>
        <w:rPr>
          <w:rFonts w:ascii="Symbol" w:eastAsia="Symbol" w:hAnsi="Symbol"/>
          <w:sz w:val="24"/>
          <w:szCs w:val="24"/>
          <w:lang w:eastAsia="ru-RU"/>
        </w:rPr>
      </w:pPr>
      <w:r w:rsidRPr="009D0882">
        <w:rPr>
          <w:rFonts w:ascii="Times New Roman" w:eastAsia="Times New Roman" w:hAnsi="Times New Roman"/>
          <w:sz w:val="24"/>
          <w:szCs w:val="24"/>
          <w:lang w:eastAsia="ru-RU"/>
        </w:rPr>
        <w:t>если текст жалобы не поддается прочтению, ответ на жалобу не дается, о чем в течение 7 дней со дня регистрации жалобы сообщается заявителю, если его фамилия и почтовый адрес поддаются прочтению;</w:t>
      </w:r>
    </w:p>
    <w:p w:rsidR="009D0882" w:rsidRPr="009D0882" w:rsidRDefault="009D0882" w:rsidP="009D0882">
      <w:pPr>
        <w:spacing w:after="0" w:line="17" w:lineRule="exact"/>
        <w:ind w:firstLine="709"/>
        <w:rPr>
          <w:rFonts w:ascii="Symbol" w:eastAsia="Symbol" w:hAnsi="Symbol"/>
          <w:sz w:val="24"/>
          <w:szCs w:val="24"/>
          <w:lang w:eastAsia="ru-RU"/>
        </w:rPr>
      </w:pPr>
    </w:p>
    <w:p w:rsidR="009D0882" w:rsidRPr="009D0882" w:rsidRDefault="009D0882" w:rsidP="009D0882">
      <w:pPr>
        <w:numPr>
          <w:ilvl w:val="2"/>
          <w:numId w:val="20"/>
        </w:numPr>
        <w:tabs>
          <w:tab w:val="left" w:pos="1551"/>
        </w:tabs>
        <w:spacing w:after="0" w:line="237" w:lineRule="auto"/>
        <w:ind w:left="7" w:right="20" w:firstLine="701"/>
        <w:jc w:val="both"/>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lastRenderedPageBreak/>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9D0882" w:rsidRPr="009D0882" w:rsidRDefault="009D0882" w:rsidP="0010515C">
      <w:pPr>
        <w:autoSpaceDE w:val="0"/>
        <w:autoSpaceDN w:val="0"/>
        <w:adjustRightInd w:val="0"/>
        <w:spacing w:after="0" w:line="240" w:lineRule="auto"/>
        <w:rPr>
          <w:rFonts w:ascii="Times New Roman" w:eastAsia="TimesNewRomanPSMT" w:hAnsi="Times New Roman"/>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Приложение №1</w:t>
      </w: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sz w:val="24"/>
          <w:szCs w:val="24"/>
          <w:lang w:eastAsia="ru-RU"/>
        </w:rPr>
      </w:pPr>
      <w:r w:rsidRPr="009D0882">
        <w:rPr>
          <w:rFonts w:ascii="Times New Roman" w:eastAsia="TimesNewRomanPSMT" w:hAnsi="Times New Roman"/>
          <w:sz w:val="24"/>
          <w:szCs w:val="24"/>
          <w:lang w:eastAsia="ru-RU"/>
        </w:rPr>
        <w:t>к Административному регламенту</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предоставления муниципальной услуги </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«Приватизация объектов нежилого фонда»   </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p>
    <w:p w:rsidR="009D0882" w:rsidRPr="009D0882" w:rsidRDefault="009D0882" w:rsidP="009D0882">
      <w:pPr>
        <w:shd w:val="clear" w:color="auto" w:fill="FFFFFF"/>
        <w:spacing w:before="226" w:after="0" w:line="230" w:lineRule="exact"/>
        <w:ind w:left="5"/>
        <w:jc w:val="center"/>
        <w:rPr>
          <w:rFonts w:ascii="Times New Roman" w:eastAsia="Times New Roman" w:hAnsi="Times New Roman"/>
          <w:color w:val="000000"/>
          <w:sz w:val="24"/>
          <w:szCs w:val="24"/>
          <w:lang w:eastAsia="ru-RU"/>
        </w:rPr>
      </w:pPr>
      <w:r w:rsidRPr="009D0882">
        <w:rPr>
          <w:rFonts w:ascii="Times New Roman" w:eastAsia="Times New Roman" w:hAnsi="Times New Roman"/>
          <w:color w:val="000000"/>
          <w:spacing w:val="1"/>
          <w:sz w:val="24"/>
          <w:szCs w:val="24"/>
          <w:lang w:eastAsia="ru-RU"/>
        </w:rPr>
        <w:t xml:space="preserve">В </w:t>
      </w:r>
      <w:r w:rsidR="00B06B5A">
        <w:rPr>
          <w:rFonts w:ascii="Times New Roman" w:eastAsia="Times New Roman" w:hAnsi="Times New Roman"/>
          <w:color w:val="000000"/>
          <w:spacing w:val="1"/>
          <w:sz w:val="24"/>
          <w:szCs w:val="24"/>
          <w:lang w:eastAsia="ru-RU"/>
        </w:rPr>
        <w:t>администрацию сельского поселения Алакуртти Кандалакшского района</w:t>
      </w:r>
    </w:p>
    <w:p w:rsidR="009D0882" w:rsidRPr="009D0882" w:rsidRDefault="009D0882" w:rsidP="009D0882">
      <w:pPr>
        <w:shd w:val="clear" w:color="auto" w:fill="FFFFFF"/>
        <w:spacing w:before="226" w:after="0" w:line="230" w:lineRule="exact"/>
        <w:ind w:left="5"/>
        <w:jc w:val="center"/>
        <w:rPr>
          <w:rFonts w:ascii="Times New Roman" w:eastAsia="Times New Roman" w:hAnsi="Times New Roman"/>
          <w:b/>
          <w:sz w:val="24"/>
          <w:szCs w:val="24"/>
          <w:lang w:eastAsia="ru-RU"/>
        </w:rPr>
      </w:pPr>
      <w:proofErr w:type="gramStart"/>
      <w:r w:rsidRPr="009D0882">
        <w:rPr>
          <w:rFonts w:ascii="Times New Roman" w:eastAsia="Times New Roman" w:hAnsi="Times New Roman"/>
          <w:b/>
          <w:color w:val="000000"/>
          <w:spacing w:val="10"/>
          <w:w w:val="90"/>
          <w:sz w:val="24"/>
          <w:szCs w:val="24"/>
          <w:lang w:eastAsia="ru-RU"/>
        </w:rPr>
        <w:t>ЗАЯВКА НА УЧАСТИЕ В АУКЦИОНЕ (ПРОДАЖЕ ПО СРЕДСТВОМ ПУБЛИЧНОГО ПРЕДЛОЖЕНИЯ)</w:t>
      </w:r>
      <w:proofErr w:type="gramEnd"/>
    </w:p>
    <w:p w:rsidR="009D0882" w:rsidRPr="009D0882" w:rsidRDefault="009D0882" w:rsidP="009D0882">
      <w:pPr>
        <w:shd w:val="clear" w:color="auto" w:fill="FFFFFF"/>
        <w:tabs>
          <w:tab w:val="left" w:leader="underscore" w:pos="480"/>
          <w:tab w:val="left" w:leader="underscore" w:pos="1622"/>
        </w:tabs>
        <w:spacing w:before="197" w:after="0" w:line="240" w:lineRule="auto"/>
        <w:ind w:left="14"/>
        <w:rPr>
          <w:rFonts w:ascii="Times New Roman" w:eastAsia="Times New Roman" w:hAnsi="Times New Roman"/>
          <w:sz w:val="24"/>
          <w:szCs w:val="24"/>
          <w:lang w:eastAsia="ru-RU"/>
        </w:rPr>
      </w:pPr>
      <w:r w:rsidRPr="009D0882">
        <w:rPr>
          <w:rFonts w:ascii="Times New Roman" w:eastAsia="Times New Roman" w:hAnsi="Times New Roman"/>
          <w:color w:val="000000"/>
          <w:w w:val="90"/>
          <w:sz w:val="24"/>
          <w:szCs w:val="24"/>
          <w:lang w:eastAsia="ru-RU"/>
        </w:rPr>
        <w:t>"</w:t>
      </w:r>
      <w:r w:rsidRPr="009D0882">
        <w:rPr>
          <w:rFonts w:ascii="Times New Roman" w:eastAsia="Times New Roman" w:hAnsi="Times New Roman"/>
          <w:color w:val="000000"/>
          <w:sz w:val="24"/>
          <w:szCs w:val="24"/>
          <w:lang w:eastAsia="ru-RU"/>
        </w:rPr>
        <w:tab/>
        <w:t>__</w:t>
      </w:r>
      <w:r w:rsidRPr="009D0882">
        <w:rPr>
          <w:rFonts w:ascii="Times New Roman" w:eastAsia="Times New Roman" w:hAnsi="Times New Roman"/>
          <w:color w:val="000000"/>
          <w:w w:val="90"/>
          <w:sz w:val="24"/>
          <w:szCs w:val="24"/>
          <w:lang w:eastAsia="ru-RU"/>
        </w:rPr>
        <w:t>"</w:t>
      </w:r>
      <w:r w:rsidRPr="009D0882">
        <w:rPr>
          <w:rFonts w:ascii="Times New Roman" w:eastAsia="Times New Roman" w:hAnsi="Times New Roman"/>
          <w:color w:val="000000"/>
          <w:sz w:val="24"/>
          <w:szCs w:val="24"/>
          <w:lang w:eastAsia="ru-RU"/>
        </w:rPr>
        <w:t>____________   2017 г.</w:t>
      </w:r>
    </w:p>
    <w:p w:rsidR="009D0882" w:rsidRPr="009D0882" w:rsidRDefault="009D0882" w:rsidP="009D0882">
      <w:pPr>
        <w:shd w:val="clear" w:color="auto" w:fill="FFFFFF"/>
        <w:tabs>
          <w:tab w:val="left" w:leader="underscore" w:pos="5981"/>
        </w:tabs>
        <w:spacing w:before="240" w:after="0" w:line="240" w:lineRule="auto"/>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_____________________________________________________</w:t>
      </w:r>
      <w:r w:rsidRPr="009D0882">
        <w:rPr>
          <w:rFonts w:ascii="Times New Roman" w:eastAsia="Times New Roman" w:hAnsi="Times New Roman"/>
          <w:color w:val="000000"/>
          <w:sz w:val="24"/>
          <w:szCs w:val="24"/>
          <w:lang w:eastAsia="ru-RU"/>
        </w:rPr>
        <w:t>, именуемый далее Претендент,</w:t>
      </w:r>
    </w:p>
    <w:p w:rsidR="009D0882" w:rsidRPr="009D0882" w:rsidRDefault="009D0882" w:rsidP="009D0882">
      <w:pPr>
        <w:shd w:val="clear" w:color="auto" w:fill="FFFFFF"/>
        <w:spacing w:after="0" w:line="240" w:lineRule="auto"/>
        <w:ind w:left="254"/>
        <w:rPr>
          <w:rFonts w:ascii="Times New Roman" w:eastAsia="Times New Roman" w:hAnsi="Times New Roman"/>
          <w:color w:val="000000"/>
          <w:spacing w:val="-1"/>
          <w:sz w:val="24"/>
          <w:szCs w:val="24"/>
          <w:lang w:eastAsia="ru-RU"/>
        </w:rPr>
      </w:pPr>
      <w:r w:rsidRPr="009D0882">
        <w:rPr>
          <w:rFonts w:ascii="Times New Roman" w:eastAsia="Times New Roman" w:hAnsi="Times New Roman"/>
          <w:color w:val="000000"/>
          <w:spacing w:val="-1"/>
          <w:sz w:val="24"/>
          <w:szCs w:val="24"/>
          <w:lang w:eastAsia="ru-RU"/>
        </w:rPr>
        <w:t>(полное наименование юридического лица, подающего заявку)</w:t>
      </w:r>
    </w:p>
    <w:p w:rsidR="009D0882" w:rsidRPr="009D0882" w:rsidRDefault="009D0882" w:rsidP="009D0882">
      <w:pPr>
        <w:shd w:val="clear" w:color="auto" w:fill="FFFFFF"/>
        <w:spacing w:after="0" w:line="240" w:lineRule="auto"/>
        <w:ind w:left="254"/>
        <w:rPr>
          <w:rFonts w:ascii="Times New Roman" w:eastAsia="Times New Roman" w:hAnsi="Times New Roman"/>
          <w:color w:val="000000"/>
          <w:spacing w:val="-1"/>
          <w:sz w:val="14"/>
          <w:szCs w:val="16"/>
          <w:lang w:eastAsia="ru-RU"/>
        </w:rPr>
      </w:pPr>
    </w:p>
    <w:p w:rsidR="009D0882" w:rsidRPr="009D0882" w:rsidRDefault="009D0882" w:rsidP="009D0882">
      <w:pPr>
        <w:shd w:val="clear" w:color="auto" w:fill="FFFFFF"/>
        <w:spacing w:after="0" w:line="240" w:lineRule="auto"/>
        <w:rPr>
          <w:rFonts w:ascii="Times New Roman" w:eastAsia="Times New Roman" w:hAnsi="Times New Roman"/>
          <w:color w:val="000000"/>
          <w:spacing w:val="-1"/>
          <w:sz w:val="24"/>
          <w:szCs w:val="24"/>
          <w:lang w:eastAsia="ru-RU"/>
        </w:rPr>
      </w:pPr>
      <w:r w:rsidRPr="009D0882">
        <w:rPr>
          <w:rFonts w:ascii="Times New Roman" w:eastAsia="Times New Roman" w:hAnsi="Times New Roman"/>
          <w:color w:val="000000"/>
          <w:spacing w:val="-1"/>
          <w:sz w:val="24"/>
          <w:szCs w:val="24"/>
          <w:lang w:eastAsia="ru-RU"/>
        </w:rPr>
        <w:t>______________________________________________________________________________</w:t>
      </w:r>
    </w:p>
    <w:p w:rsidR="009D0882" w:rsidRPr="009D0882" w:rsidRDefault="009D0882" w:rsidP="009D0882">
      <w:pPr>
        <w:shd w:val="clear" w:color="auto" w:fill="FFFFFF"/>
        <w:spacing w:after="0" w:line="240" w:lineRule="auto"/>
        <w:jc w:val="center"/>
        <w:rPr>
          <w:rFonts w:ascii="Times New Roman" w:eastAsia="Times New Roman" w:hAnsi="Times New Roman"/>
          <w:szCs w:val="24"/>
          <w:lang w:eastAsia="ru-RU"/>
        </w:rPr>
      </w:pPr>
      <w:proofErr w:type="gramStart"/>
      <w:r w:rsidRPr="009D0882">
        <w:rPr>
          <w:rFonts w:ascii="Times New Roman" w:eastAsia="Times New Roman" w:hAnsi="Times New Roman"/>
          <w:sz w:val="24"/>
          <w:szCs w:val="24"/>
          <w:lang w:eastAsia="ru-RU"/>
        </w:rPr>
        <w:t>(</w:t>
      </w:r>
      <w:r w:rsidRPr="009D0882">
        <w:rPr>
          <w:rFonts w:ascii="Times New Roman" w:eastAsia="Times New Roman" w:hAnsi="Times New Roman"/>
          <w:szCs w:val="24"/>
          <w:lang w:eastAsia="ru-RU"/>
        </w:rPr>
        <w:t>фамилия, имя, отчество</w:t>
      </w:r>
      <w:proofErr w:type="gramEnd"/>
    </w:p>
    <w:p w:rsidR="009D0882" w:rsidRPr="009D0882" w:rsidRDefault="009D0882" w:rsidP="009D0882">
      <w:pPr>
        <w:shd w:val="clear" w:color="auto" w:fill="FFFFFF"/>
        <w:spacing w:after="0" w:line="240" w:lineRule="auto"/>
        <w:rPr>
          <w:rFonts w:ascii="Times New Roman" w:eastAsia="Times New Roman" w:hAnsi="Times New Roman"/>
          <w:sz w:val="18"/>
          <w:szCs w:val="16"/>
          <w:lang w:eastAsia="ru-RU"/>
        </w:rPr>
      </w:pPr>
    </w:p>
    <w:p w:rsidR="009D0882" w:rsidRPr="009D0882" w:rsidRDefault="009D0882" w:rsidP="00433B6A">
      <w:pPr>
        <w:shd w:val="clear" w:color="auto" w:fill="FFFFFF"/>
        <w:spacing w:after="0" w:line="240" w:lineRule="auto"/>
        <w:jc w:val="center"/>
        <w:rPr>
          <w:rFonts w:ascii="Times New Roman" w:eastAsia="Times New Roman" w:hAnsi="Times New Roman"/>
          <w:szCs w:val="24"/>
          <w:lang w:eastAsia="ru-RU"/>
        </w:rPr>
      </w:pPr>
      <w:r w:rsidRPr="009D0882">
        <w:rPr>
          <w:rFonts w:ascii="Times New Roman" w:eastAsia="Times New Roman" w:hAnsi="Times New Roman"/>
          <w:sz w:val="24"/>
          <w:szCs w:val="24"/>
          <w:lang w:eastAsia="ru-RU"/>
        </w:rPr>
        <w:t>________________________________________________</w:t>
      </w:r>
      <w:r w:rsidR="00433B6A">
        <w:rPr>
          <w:rFonts w:ascii="Times New Roman" w:eastAsia="Times New Roman" w:hAnsi="Times New Roman"/>
          <w:sz w:val="24"/>
          <w:szCs w:val="24"/>
          <w:lang w:eastAsia="ru-RU"/>
        </w:rPr>
        <w:t>_____________________________(</w:t>
      </w:r>
      <w:r w:rsidRPr="009D0882">
        <w:rPr>
          <w:rFonts w:ascii="Times New Roman" w:eastAsia="Times New Roman" w:hAnsi="Times New Roman"/>
          <w:szCs w:val="24"/>
          <w:lang w:eastAsia="ru-RU"/>
        </w:rPr>
        <w:t>паспортные данные физического лица, подающего заявку)</w:t>
      </w:r>
    </w:p>
    <w:p w:rsidR="009D0882" w:rsidRPr="009D0882" w:rsidRDefault="009D0882" w:rsidP="009D0882">
      <w:pPr>
        <w:shd w:val="clear" w:color="auto" w:fill="FFFFFF"/>
        <w:spacing w:after="0" w:line="240" w:lineRule="auto"/>
        <w:rPr>
          <w:rFonts w:ascii="Times New Roman" w:eastAsia="Times New Roman" w:hAnsi="Times New Roman"/>
          <w:sz w:val="24"/>
          <w:szCs w:val="24"/>
          <w:lang w:eastAsia="ru-RU"/>
        </w:rPr>
      </w:pPr>
    </w:p>
    <w:p w:rsidR="009D0882" w:rsidRPr="009D0882" w:rsidRDefault="009D0882" w:rsidP="009D0882">
      <w:pPr>
        <w:shd w:val="clear" w:color="auto" w:fill="FFFFFF"/>
        <w:spacing w:after="0" w:line="240" w:lineRule="auto"/>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_____________________________________________________________________________</w:t>
      </w:r>
    </w:p>
    <w:p w:rsidR="009D0882" w:rsidRPr="009D0882" w:rsidRDefault="009D0882" w:rsidP="009D0882">
      <w:pPr>
        <w:shd w:val="clear" w:color="auto" w:fill="FFFFFF"/>
        <w:spacing w:after="0" w:line="240" w:lineRule="auto"/>
        <w:rPr>
          <w:rFonts w:ascii="Times New Roman" w:eastAsia="Times New Roman" w:hAnsi="Times New Roman"/>
          <w:sz w:val="24"/>
          <w:szCs w:val="24"/>
          <w:lang w:eastAsia="ru-RU"/>
        </w:rPr>
      </w:pPr>
    </w:p>
    <w:p w:rsidR="009D0882" w:rsidRPr="009D0882" w:rsidRDefault="009D0882" w:rsidP="009D0882">
      <w:pPr>
        <w:shd w:val="clear" w:color="auto" w:fill="FFFFFF"/>
        <w:spacing w:after="0" w:line="240" w:lineRule="auto"/>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именуемый далее претендент, в лице </w:t>
      </w:r>
    </w:p>
    <w:p w:rsidR="009D0882" w:rsidRPr="009D0882" w:rsidRDefault="009D0882" w:rsidP="009D0882">
      <w:pPr>
        <w:shd w:val="clear" w:color="auto" w:fill="FFFFFF"/>
        <w:spacing w:after="0" w:line="240" w:lineRule="auto"/>
        <w:rPr>
          <w:rFonts w:ascii="Times New Roman" w:eastAsia="Times New Roman" w:hAnsi="Times New Roman"/>
          <w:sz w:val="18"/>
          <w:szCs w:val="24"/>
          <w:lang w:eastAsia="ru-RU"/>
        </w:rPr>
      </w:pPr>
    </w:p>
    <w:p w:rsidR="009D0882" w:rsidRPr="009D0882" w:rsidRDefault="009D0882" w:rsidP="009D0882">
      <w:pPr>
        <w:shd w:val="clear" w:color="auto" w:fill="FFFFFF"/>
        <w:spacing w:after="0" w:line="240" w:lineRule="auto"/>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________________________________________________</w:t>
      </w:r>
      <w:r w:rsidR="00433B6A">
        <w:rPr>
          <w:rFonts w:ascii="Times New Roman" w:eastAsia="Times New Roman" w:hAnsi="Times New Roman"/>
          <w:sz w:val="24"/>
          <w:szCs w:val="24"/>
          <w:lang w:eastAsia="ru-RU"/>
        </w:rPr>
        <w:t>_____________________________</w:t>
      </w:r>
    </w:p>
    <w:p w:rsidR="00433B6A" w:rsidRDefault="009D0882" w:rsidP="00433B6A">
      <w:pPr>
        <w:shd w:val="clear" w:color="auto" w:fill="FFFFFF"/>
        <w:spacing w:after="0" w:line="240" w:lineRule="auto"/>
        <w:jc w:val="center"/>
        <w:rPr>
          <w:rFonts w:ascii="Times New Roman" w:eastAsia="Times New Roman" w:hAnsi="Times New Roman"/>
          <w:sz w:val="24"/>
          <w:szCs w:val="24"/>
          <w:lang w:eastAsia="ru-RU"/>
        </w:rPr>
      </w:pPr>
      <w:r w:rsidRPr="009D0882">
        <w:rPr>
          <w:rFonts w:ascii="Times New Roman" w:eastAsia="Times New Roman" w:hAnsi="Times New Roman"/>
          <w:szCs w:val="24"/>
          <w:lang w:eastAsia="ru-RU"/>
        </w:rPr>
        <w:t>(фамилия, имя, отчество</w:t>
      </w:r>
      <w:r w:rsidR="00433B6A">
        <w:rPr>
          <w:rFonts w:ascii="Times New Roman" w:eastAsia="Times New Roman" w:hAnsi="Times New Roman"/>
          <w:szCs w:val="24"/>
          <w:lang w:eastAsia="ru-RU"/>
        </w:rPr>
        <w:t xml:space="preserve"> </w:t>
      </w:r>
      <w:proofErr w:type="gramStart"/>
      <w:r w:rsidR="00433B6A">
        <w:rPr>
          <w:rFonts w:ascii="Times New Roman" w:eastAsia="Times New Roman" w:hAnsi="Times New Roman"/>
          <w:sz w:val="24"/>
          <w:szCs w:val="24"/>
          <w:lang w:eastAsia="ru-RU"/>
        </w:rPr>
        <w:t>действующего</w:t>
      </w:r>
      <w:proofErr w:type="gramEnd"/>
      <w:r w:rsidR="00433B6A">
        <w:rPr>
          <w:rFonts w:ascii="Times New Roman" w:eastAsia="Times New Roman" w:hAnsi="Times New Roman"/>
          <w:sz w:val="24"/>
          <w:szCs w:val="24"/>
          <w:lang w:eastAsia="ru-RU"/>
        </w:rPr>
        <w:t xml:space="preserve"> наосновании)</w:t>
      </w:r>
    </w:p>
    <w:p w:rsidR="009D0882" w:rsidRPr="00433B6A" w:rsidRDefault="009D0882" w:rsidP="009D0882">
      <w:pPr>
        <w:shd w:val="clear" w:color="auto" w:fill="FFFFFF"/>
        <w:spacing w:after="0" w:line="240" w:lineRule="auto"/>
        <w:rPr>
          <w:rFonts w:ascii="Times New Roman" w:eastAsia="Times New Roman" w:hAnsi="Times New Roman"/>
          <w:szCs w:val="24"/>
          <w:lang w:eastAsia="ru-RU"/>
        </w:rPr>
      </w:pPr>
      <w:r w:rsidRPr="009D0882">
        <w:rPr>
          <w:rFonts w:ascii="Times New Roman" w:eastAsia="Times New Roman" w:hAnsi="Times New Roman"/>
          <w:sz w:val="24"/>
          <w:szCs w:val="24"/>
          <w:lang w:eastAsia="ru-RU"/>
        </w:rPr>
        <w:t>_______________________________________________________</w:t>
      </w:r>
    </w:p>
    <w:p w:rsidR="009D0882" w:rsidRPr="009D0882" w:rsidRDefault="009D0882" w:rsidP="009D0882">
      <w:pPr>
        <w:shd w:val="clear" w:color="auto" w:fill="FFFFFF"/>
        <w:spacing w:after="0" w:line="240" w:lineRule="auto"/>
        <w:rPr>
          <w:rFonts w:ascii="Times New Roman" w:eastAsia="Times New Roman" w:hAnsi="Times New Roman"/>
          <w:sz w:val="16"/>
          <w:szCs w:val="16"/>
          <w:lang w:eastAsia="ru-RU"/>
        </w:rPr>
      </w:pPr>
    </w:p>
    <w:p w:rsidR="009D0882" w:rsidRPr="009D0882" w:rsidRDefault="009D0882" w:rsidP="009D0882">
      <w:pPr>
        <w:shd w:val="clear" w:color="auto" w:fill="FFFFFF"/>
        <w:spacing w:after="0" w:line="360" w:lineRule="auto"/>
        <w:rPr>
          <w:rFonts w:ascii="Times New Roman" w:eastAsia="Times New Roman" w:hAnsi="Times New Roman"/>
          <w:color w:val="000000"/>
          <w:sz w:val="24"/>
          <w:szCs w:val="24"/>
          <w:lang w:eastAsia="ru-RU"/>
        </w:rPr>
      </w:pPr>
      <w:r w:rsidRPr="009D0882">
        <w:rPr>
          <w:rFonts w:ascii="Times New Roman" w:eastAsia="Times New Roman" w:hAnsi="Times New Roman"/>
          <w:sz w:val="24"/>
          <w:szCs w:val="24"/>
          <w:lang w:eastAsia="ru-RU"/>
        </w:rPr>
        <w:t>принимая</w:t>
      </w:r>
      <w:r w:rsidRPr="009D0882">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0" allowOverlap="1" wp14:anchorId="43634931" wp14:editId="52FBA7F4">
                <wp:simplePos x="0" y="0"/>
                <wp:positionH relativeFrom="column">
                  <wp:posOffset>2703830</wp:posOffset>
                </wp:positionH>
                <wp:positionV relativeFrom="paragraph">
                  <wp:posOffset>-6350</wp:posOffset>
                </wp:positionV>
                <wp:extent cx="914400" cy="0"/>
                <wp:effectExtent l="8255" t="12700" r="10795" b="6350"/>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pt,-.5pt" to="28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9WEg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" o:allowincell="f" strokeweight=".25pt"/>
            </w:pict>
          </mc:Fallback>
        </mc:AlternateContent>
      </w:r>
      <w:r w:rsidRPr="009D0882">
        <w:rPr>
          <w:rFonts w:ascii="Times New Roman" w:eastAsia="Times New Roman" w:hAnsi="Times New Roman"/>
          <w:sz w:val="24"/>
          <w:szCs w:val="24"/>
          <w:lang w:eastAsia="ru-RU"/>
        </w:rPr>
        <w:t xml:space="preserve"> </w:t>
      </w:r>
      <w:r w:rsidRPr="009D0882">
        <w:rPr>
          <w:rFonts w:ascii="Times New Roman" w:eastAsia="Times New Roman" w:hAnsi="Times New Roman"/>
          <w:color w:val="000000"/>
          <w:spacing w:val="-6"/>
          <w:sz w:val="24"/>
          <w:szCs w:val="24"/>
          <w:lang w:eastAsia="ru-RU"/>
        </w:rPr>
        <w:t xml:space="preserve">решение </w:t>
      </w:r>
      <w:r w:rsidRPr="009D0882">
        <w:rPr>
          <w:rFonts w:ascii="Times New Roman" w:eastAsia="Times New Roman" w:hAnsi="Times New Roman"/>
          <w:color w:val="000000"/>
          <w:spacing w:val="1"/>
          <w:sz w:val="24"/>
          <w:szCs w:val="24"/>
          <w:lang w:eastAsia="ru-RU"/>
        </w:rPr>
        <w:t xml:space="preserve">об участии в аукционе по продаже, находящегося в муниципальной </w:t>
      </w:r>
      <w:r w:rsidRPr="009D0882">
        <w:rPr>
          <w:rFonts w:ascii="Times New Roman" w:eastAsia="Times New Roman" w:hAnsi="Times New Roman"/>
          <w:color w:val="000000"/>
          <w:sz w:val="24"/>
          <w:szCs w:val="24"/>
          <w:lang w:eastAsia="ru-RU"/>
        </w:rPr>
        <w:t xml:space="preserve">собственности недвижимого имущества </w:t>
      </w:r>
    </w:p>
    <w:p w:rsidR="00433B6A" w:rsidRPr="009D0882" w:rsidRDefault="009D0882" w:rsidP="009D0882">
      <w:pPr>
        <w:shd w:val="clear" w:color="auto" w:fill="FFFFFF"/>
        <w:spacing w:after="0" w:line="240" w:lineRule="auto"/>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 xml:space="preserve"> ___________________________________________________</w:t>
      </w:r>
      <w:r w:rsidR="00433B6A">
        <w:rPr>
          <w:rFonts w:ascii="Times New Roman" w:eastAsia="Times New Roman" w:hAnsi="Times New Roman"/>
          <w:color w:val="000000"/>
          <w:sz w:val="24"/>
          <w:szCs w:val="24"/>
          <w:lang w:eastAsia="ru-RU"/>
        </w:rPr>
        <w:t>_________________________</w:t>
      </w:r>
    </w:p>
    <w:p w:rsidR="009D0882" w:rsidRPr="009D0882" w:rsidRDefault="009D0882" w:rsidP="009D0882">
      <w:pPr>
        <w:shd w:val="clear" w:color="auto" w:fill="FFFFFF"/>
        <w:spacing w:after="0" w:line="240" w:lineRule="auto"/>
        <w:jc w:val="center"/>
        <w:rPr>
          <w:rFonts w:ascii="Times New Roman" w:eastAsia="Times New Roman" w:hAnsi="Times New Roman"/>
          <w:szCs w:val="24"/>
          <w:lang w:eastAsia="ru-RU"/>
        </w:rPr>
      </w:pPr>
      <w:r w:rsidRPr="009D0882">
        <w:rPr>
          <w:rFonts w:ascii="Times New Roman" w:eastAsia="Times New Roman" w:hAnsi="Times New Roman"/>
          <w:szCs w:val="24"/>
          <w:lang w:eastAsia="ru-RU"/>
        </w:rPr>
        <w:t>(наименование имущества, его основные характеристики)</w:t>
      </w:r>
    </w:p>
    <w:p w:rsidR="009D0882" w:rsidRPr="009D0882" w:rsidRDefault="009D0882" w:rsidP="009D0882">
      <w:pPr>
        <w:shd w:val="clear" w:color="auto" w:fill="FFFFFF"/>
        <w:spacing w:after="0" w:line="240" w:lineRule="auto"/>
        <w:jc w:val="center"/>
        <w:rPr>
          <w:rFonts w:ascii="Times New Roman" w:eastAsia="Times New Roman" w:hAnsi="Times New Roman"/>
          <w:szCs w:val="24"/>
          <w:lang w:eastAsia="ru-RU"/>
        </w:rPr>
      </w:pPr>
    </w:p>
    <w:p w:rsidR="009D0882" w:rsidRPr="009D0882" w:rsidRDefault="009D0882" w:rsidP="009D0882">
      <w:pPr>
        <w:shd w:val="clear" w:color="auto" w:fill="FFFFFF"/>
        <w:spacing w:after="0" w:line="240" w:lineRule="auto"/>
        <w:rPr>
          <w:rFonts w:ascii="Times New Roman" w:eastAsia="Times New Roman" w:hAnsi="Times New Roman"/>
          <w:szCs w:val="24"/>
          <w:lang w:eastAsia="ru-RU"/>
        </w:rPr>
      </w:pPr>
      <w:r w:rsidRPr="009D0882">
        <w:rPr>
          <w:rFonts w:ascii="Times New Roman" w:eastAsia="Times New Roman" w:hAnsi="Times New Roman"/>
          <w:szCs w:val="24"/>
          <w:lang w:eastAsia="ru-RU"/>
        </w:rPr>
        <w:t>_______________________________________________________</w:t>
      </w:r>
      <w:r w:rsidR="00433B6A">
        <w:rPr>
          <w:rFonts w:ascii="Times New Roman" w:eastAsia="Times New Roman" w:hAnsi="Times New Roman"/>
          <w:szCs w:val="24"/>
          <w:lang w:eastAsia="ru-RU"/>
        </w:rPr>
        <w:t>______________________________</w:t>
      </w:r>
    </w:p>
    <w:p w:rsidR="009D0882" w:rsidRPr="009D0882" w:rsidRDefault="009D0882" w:rsidP="009D0882">
      <w:pPr>
        <w:shd w:val="clear" w:color="auto" w:fill="FFFFFF"/>
        <w:spacing w:after="0" w:line="240" w:lineRule="auto"/>
        <w:jc w:val="center"/>
        <w:rPr>
          <w:rFonts w:ascii="Times New Roman" w:eastAsia="Times New Roman" w:hAnsi="Times New Roman"/>
          <w:szCs w:val="24"/>
          <w:lang w:eastAsia="ru-RU"/>
        </w:rPr>
      </w:pPr>
      <w:r w:rsidRPr="009D0882">
        <w:rPr>
          <w:rFonts w:ascii="Times New Roman" w:eastAsia="Times New Roman" w:hAnsi="Times New Roman"/>
          <w:szCs w:val="24"/>
          <w:lang w:eastAsia="ru-RU"/>
        </w:rPr>
        <w:t>(местонахождение)</w:t>
      </w:r>
    </w:p>
    <w:p w:rsidR="009D0882" w:rsidRPr="009D0882" w:rsidRDefault="009D0882" w:rsidP="009D0882">
      <w:pPr>
        <w:shd w:val="clear" w:color="auto" w:fill="FFFFFF"/>
        <w:spacing w:before="226" w:after="0" w:line="240" w:lineRule="auto"/>
        <w:ind w:right="38"/>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Обязуюсь:</w:t>
      </w:r>
    </w:p>
    <w:p w:rsidR="009D0882" w:rsidRPr="009D0882" w:rsidRDefault="009D0882" w:rsidP="009D0882">
      <w:pPr>
        <w:widowControl w:val="0"/>
        <w:numPr>
          <w:ilvl w:val="0"/>
          <w:numId w:val="21"/>
        </w:numPr>
        <w:shd w:val="clear" w:color="auto" w:fill="FFFFFF"/>
        <w:tabs>
          <w:tab w:val="left" w:pos="571"/>
        </w:tabs>
        <w:autoSpaceDE w:val="0"/>
        <w:autoSpaceDN w:val="0"/>
        <w:adjustRightInd w:val="0"/>
        <w:spacing w:after="0" w:line="240" w:lineRule="auto"/>
        <w:ind w:left="24" w:firstLine="543"/>
        <w:jc w:val="both"/>
        <w:rPr>
          <w:rFonts w:ascii="Times New Roman" w:eastAsia="Times New Roman" w:hAnsi="Times New Roman"/>
          <w:color w:val="000000"/>
          <w:spacing w:val="-23"/>
          <w:sz w:val="24"/>
          <w:szCs w:val="24"/>
          <w:lang w:eastAsia="ru-RU"/>
        </w:rPr>
      </w:pPr>
      <w:r w:rsidRPr="009D0882">
        <w:rPr>
          <w:rFonts w:ascii="Times New Roman" w:eastAsia="Times New Roman" w:hAnsi="Times New Roman"/>
          <w:color w:val="000000"/>
          <w:spacing w:val="3"/>
          <w:sz w:val="24"/>
          <w:szCs w:val="24"/>
          <w:lang w:eastAsia="ru-RU"/>
        </w:rPr>
        <w:t>соблюдать условия аукциона (продажи посредством публичного предложения), содержащиеся в информационном сообщении о проведен</w:t>
      </w:r>
      <w:proofErr w:type="gramStart"/>
      <w:r w:rsidRPr="009D0882">
        <w:rPr>
          <w:rFonts w:ascii="Times New Roman" w:eastAsia="Times New Roman" w:hAnsi="Times New Roman"/>
          <w:color w:val="000000"/>
          <w:spacing w:val="3"/>
          <w:sz w:val="24"/>
          <w:szCs w:val="24"/>
          <w:lang w:eastAsia="ru-RU"/>
        </w:rPr>
        <w:t>ии ау</w:t>
      </w:r>
      <w:proofErr w:type="gramEnd"/>
      <w:r w:rsidRPr="009D0882">
        <w:rPr>
          <w:rFonts w:ascii="Times New Roman" w:eastAsia="Times New Roman" w:hAnsi="Times New Roman"/>
          <w:color w:val="000000"/>
          <w:spacing w:val="3"/>
          <w:sz w:val="24"/>
          <w:szCs w:val="24"/>
          <w:lang w:eastAsia="ru-RU"/>
        </w:rPr>
        <w:t>кциона (продажи посредством публичного предложения);</w:t>
      </w:r>
    </w:p>
    <w:p w:rsidR="009D0882" w:rsidRPr="009D0882" w:rsidRDefault="009D0882" w:rsidP="009D0882">
      <w:pPr>
        <w:widowControl w:val="0"/>
        <w:numPr>
          <w:ilvl w:val="0"/>
          <w:numId w:val="21"/>
        </w:numPr>
        <w:shd w:val="clear" w:color="auto" w:fill="FFFFFF"/>
        <w:tabs>
          <w:tab w:val="left" w:pos="571"/>
        </w:tabs>
        <w:autoSpaceDE w:val="0"/>
        <w:autoSpaceDN w:val="0"/>
        <w:adjustRightInd w:val="0"/>
        <w:spacing w:after="0" w:line="240" w:lineRule="auto"/>
        <w:ind w:left="24" w:firstLine="543"/>
        <w:jc w:val="both"/>
        <w:rPr>
          <w:rFonts w:ascii="Times New Roman" w:eastAsia="Times New Roman" w:hAnsi="Times New Roman"/>
          <w:color w:val="000000"/>
          <w:spacing w:val="-7"/>
          <w:sz w:val="24"/>
          <w:szCs w:val="24"/>
          <w:lang w:eastAsia="ru-RU"/>
        </w:rPr>
      </w:pPr>
      <w:r w:rsidRPr="009D0882">
        <w:rPr>
          <w:rFonts w:ascii="Times New Roman" w:eastAsia="Times New Roman" w:hAnsi="Times New Roman"/>
          <w:color w:val="000000"/>
          <w:spacing w:val="-2"/>
          <w:sz w:val="24"/>
          <w:szCs w:val="24"/>
          <w:lang w:eastAsia="ru-RU"/>
        </w:rPr>
        <w:t xml:space="preserve">в случае признания победителем аукциона </w:t>
      </w:r>
      <w:r w:rsidRPr="009D0882">
        <w:rPr>
          <w:rFonts w:ascii="Times New Roman" w:eastAsia="Times New Roman" w:hAnsi="Times New Roman"/>
          <w:color w:val="000000"/>
          <w:spacing w:val="3"/>
          <w:sz w:val="24"/>
          <w:szCs w:val="24"/>
          <w:lang w:eastAsia="ru-RU"/>
        </w:rPr>
        <w:t xml:space="preserve">(продажи посредством публичного предложения) </w:t>
      </w:r>
      <w:r w:rsidRPr="009D0882">
        <w:rPr>
          <w:rFonts w:ascii="Times New Roman" w:eastAsia="Times New Roman" w:hAnsi="Times New Roman"/>
          <w:color w:val="000000"/>
          <w:spacing w:val="-2"/>
          <w:sz w:val="24"/>
          <w:szCs w:val="24"/>
          <w:lang w:eastAsia="ru-RU"/>
        </w:rPr>
        <w:t xml:space="preserve">заключить с продавцом договор    купли-продажи не </w:t>
      </w:r>
      <w:r w:rsidRPr="009D0882">
        <w:rPr>
          <w:rFonts w:ascii="Times New Roman" w:eastAsia="Times New Roman" w:hAnsi="Times New Roman"/>
          <w:color w:val="000000"/>
          <w:sz w:val="24"/>
          <w:szCs w:val="24"/>
          <w:lang w:eastAsia="ru-RU"/>
        </w:rPr>
        <w:t xml:space="preserve">позднее  5 (пяти)  </w:t>
      </w:r>
      <w:r w:rsidRPr="009D0882">
        <w:rPr>
          <w:rFonts w:ascii="Times New Roman" w:eastAsia="Times New Roman" w:hAnsi="Times New Roman"/>
          <w:color w:val="000000"/>
          <w:sz w:val="24"/>
          <w:szCs w:val="24"/>
          <w:lang w:eastAsia="ru-RU"/>
        </w:rPr>
        <w:lastRenderedPageBreak/>
        <w:t xml:space="preserve">рабочих дней после утверждения протокола об итогах аукциона </w:t>
      </w:r>
      <w:r w:rsidRPr="009D0882">
        <w:rPr>
          <w:rFonts w:ascii="Times New Roman" w:eastAsia="Times New Roman" w:hAnsi="Times New Roman"/>
          <w:color w:val="000000"/>
          <w:spacing w:val="3"/>
          <w:sz w:val="24"/>
          <w:szCs w:val="24"/>
          <w:lang w:eastAsia="ru-RU"/>
        </w:rPr>
        <w:t>(продажи посредством публичного предложения)</w:t>
      </w:r>
      <w:r w:rsidRPr="009D0882">
        <w:rPr>
          <w:rFonts w:ascii="Times New Roman" w:eastAsia="Times New Roman" w:hAnsi="Times New Roman"/>
          <w:color w:val="000000"/>
          <w:sz w:val="24"/>
          <w:szCs w:val="24"/>
          <w:lang w:eastAsia="ru-RU"/>
        </w:rPr>
        <w:t xml:space="preserve"> и уплатить продавцу стоимость </w:t>
      </w:r>
      <w:r w:rsidRPr="009D0882">
        <w:rPr>
          <w:rFonts w:ascii="Times New Roman" w:eastAsia="Times New Roman" w:hAnsi="Times New Roman"/>
          <w:color w:val="000000"/>
          <w:spacing w:val="3"/>
          <w:sz w:val="24"/>
          <w:szCs w:val="24"/>
          <w:lang w:eastAsia="ru-RU"/>
        </w:rPr>
        <w:t>имущества, установленную по результатам аукциона (продажи посредством публичного предложения), в сроки, определяемые договором купли - продажи.</w:t>
      </w:r>
    </w:p>
    <w:p w:rsidR="009D0882" w:rsidRPr="009D0882" w:rsidRDefault="009D0882" w:rsidP="009D0882">
      <w:pPr>
        <w:shd w:val="clear" w:color="auto" w:fill="FFFFFF"/>
        <w:spacing w:before="226" w:after="0" w:line="240" w:lineRule="auto"/>
        <w:ind w:left="226" w:firstLine="543"/>
        <w:rPr>
          <w:rFonts w:ascii="Times New Roman" w:eastAsia="Times New Roman" w:hAnsi="Times New Roman"/>
          <w:sz w:val="24"/>
          <w:szCs w:val="24"/>
          <w:lang w:eastAsia="ru-RU"/>
        </w:rPr>
      </w:pPr>
      <w:r w:rsidRPr="009D0882">
        <w:rPr>
          <w:rFonts w:ascii="Times New Roman" w:eastAsia="Times New Roman" w:hAnsi="Times New Roman"/>
          <w:color w:val="000000"/>
          <w:sz w:val="24"/>
          <w:szCs w:val="24"/>
          <w:lang w:eastAsia="ru-RU"/>
        </w:rPr>
        <w:t xml:space="preserve">Адрес и банковские реквизиты претендента: </w:t>
      </w:r>
    </w:p>
    <w:p w:rsidR="009D0882" w:rsidRPr="009D0882" w:rsidRDefault="009D0882" w:rsidP="009D0882">
      <w:pPr>
        <w:shd w:val="clear" w:color="auto" w:fill="FFFFFF"/>
        <w:spacing w:before="226" w:after="0" w:line="240" w:lineRule="auto"/>
        <w:ind w:left="226"/>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______________________________________________</w:t>
      </w:r>
      <w:r w:rsidR="00433B6A">
        <w:rPr>
          <w:rFonts w:ascii="Times New Roman" w:eastAsia="Times New Roman" w:hAnsi="Times New Roman"/>
          <w:sz w:val="24"/>
          <w:szCs w:val="24"/>
          <w:lang w:eastAsia="ru-RU"/>
        </w:rPr>
        <w:t>______________________________</w:t>
      </w:r>
    </w:p>
    <w:p w:rsidR="009D0882" w:rsidRPr="009D0882" w:rsidRDefault="009D0882" w:rsidP="009D0882">
      <w:pPr>
        <w:shd w:val="clear" w:color="auto" w:fill="FFFFFF"/>
        <w:spacing w:before="226" w:after="0" w:line="240" w:lineRule="auto"/>
        <w:ind w:left="226"/>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_______________________________________________</w:t>
      </w:r>
      <w:r w:rsidR="00433B6A">
        <w:rPr>
          <w:rFonts w:ascii="Times New Roman" w:eastAsia="Times New Roman" w:hAnsi="Times New Roman"/>
          <w:sz w:val="24"/>
          <w:szCs w:val="24"/>
          <w:lang w:eastAsia="ru-RU"/>
        </w:rPr>
        <w:t>_____________________________</w:t>
      </w:r>
    </w:p>
    <w:p w:rsidR="009D0882" w:rsidRPr="009D0882" w:rsidRDefault="009D0882" w:rsidP="009D0882">
      <w:pPr>
        <w:shd w:val="clear" w:color="auto" w:fill="FFFFFF"/>
        <w:spacing w:before="226" w:after="0" w:line="240" w:lineRule="auto"/>
        <w:ind w:left="226"/>
        <w:rPr>
          <w:rFonts w:ascii="Times New Roman" w:eastAsia="Times New Roman" w:hAnsi="Times New Roman"/>
          <w:sz w:val="24"/>
          <w:szCs w:val="24"/>
          <w:lang w:eastAsia="ru-RU"/>
        </w:rPr>
      </w:pPr>
      <w:r w:rsidRPr="009D0882">
        <w:rPr>
          <w:rFonts w:ascii="Times New Roman" w:eastAsia="Times New Roman" w:hAnsi="Times New Roman"/>
          <w:color w:val="000000"/>
          <w:spacing w:val="-3"/>
          <w:sz w:val="24"/>
          <w:szCs w:val="24"/>
          <w:lang w:eastAsia="ru-RU"/>
        </w:rPr>
        <w:t>Приложения:</w:t>
      </w:r>
    </w:p>
    <w:p w:rsidR="009D0882" w:rsidRPr="009D0882" w:rsidRDefault="009D0882" w:rsidP="009D0882">
      <w:pPr>
        <w:shd w:val="clear" w:color="auto" w:fill="FFFFFF"/>
        <w:spacing w:after="0" w:line="240" w:lineRule="auto"/>
        <w:ind w:firstLine="567"/>
        <w:rPr>
          <w:rFonts w:ascii="Times New Roman" w:eastAsia="Times New Roman" w:hAnsi="Times New Roman"/>
          <w:color w:val="000000"/>
          <w:spacing w:val="-1"/>
          <w:sz w:val="24"/>
          <w:szCs w:val="24"/>
          <w:lang w:eastAsia="ru-RU"/>
        </w:rPr>
      </w:pPr>
      <w:r w:rsidRPr="009D0882">
        <w:rPr>
          <w:rFonts w:ascii="Times New Roman" w:eastAsia="Times New Roman" w:hAnsi="Times New Roman"/>
          <w:color w:val="000000"/>
          <w:spacing w:val="-1"/>
          <w:sz w:val="24"/>
          <w:szCs w:val="24"/>
          <w:lang w:eastAsia="ru-RU"/>
        </w:rPr>
        <w:t xml:space="preserve">- заявка на участие в аукционе </w:t>
      </w:r>
      <w:r w:rsidRPr="009D0882">
        <w:rPr>
          <w:rFonts w:ascii="Times New Roman" w:eastAsia="Times New Roman" w:hAnsi="Times New Roman"/>
          <w:color w:val="000000"/>
          <w:spacing w:val="3"/>
          <w:sz w:val="24"/>
          <w:szCs w:val="24"/>
          <w:lang w:eastAsia="ru-RU"/>
        </w:rPr>
        <w:t>(продаже посредством публичного предложения)</w:t>
      </w:r>
      <w:r w:rsidRPr="009D0882">
        <w:rPr>
          <w:rFonts w:ascii="Times New Roman" w:eastAsia="Times New Roman" w:hAnsi="Times New Roman"/>
          <w:color w:val="000000"/>
          <w:spacing w:val="-1"/>
          <w:sz w:val="24"/>
          <w:szCs w:val="24"/>
          <w:lang w:eastAsia="ru-RU"/>
        </w:rPr>
        <w:t>;</w:t>
      </w:r>
    </w:p>
    <w:p w:rsidR="009D0882" w:rsidRPr="009D0882" w:rsidRDefault="009D0882" w:rsidP="009D0882">
      <w:pPr>
        <w:shd w:val="clear" w:color="auto" w:fill="FFFFFF"/>
        <w:spacing w:after="0" w:line="240" w:lineRule="auto"/>
        <w:ind w:firstLine="567"/>
        <w:rPr>
          <w:rFonts w:ascii="Times New Roman" w:eastAsia="Times New Roman" w:hAnsi="Times New Roman"/>
          <w:sz w:val="24"/>
          <w:szCs w:val="24"/>
          <w:lang w:eastAsia="ru-RU"/>
        </w:rPr>
      </w:pPr>
      <w:r w:rsidRPr="009D0882">
        <w:rPr>
          <w:rFonts w:ascii="Times New Roman" w:eastAsia="Times New Roman" w:hAnsi="Times New Roman"/>
          <w:color w:val="000000"/>
          <w:spacing w:val="-1"/>
          <w:sz w:val="24"/>
          <w:szCs w:val="24"/>
          <w:lang w:eastAsia="ru-RU"/>
        </w:rPr>
        <w:t>- копия паспорта;</w:t>
      </w:r>
    </w:p>
    <w:p w:rsidR="009D0882" w:rsidRPr="009D0882" w:rsidRDefault="009D0882" w:rsidP="009D0882">
      <w:pPr>
        <w:shd w:val="clear" w:color="auto" w:fill="FFFFFF"/>
        <w:spacing w:after="0" w:line="240" w:lineRule="auto"/>
        <w:ind w:firstLine="567"/>
        <w:rPr>
          <w:rFonts w:ascii="Times New Roman" w:eastAsia="Times New Roman" w:hAnsi="Times New Roman"/>
          <w:sz w:val="24"/>
          <w:szCs w:val="24"/>
          <w:lang w:eastAsia="ru-RU"/>
        </w:rPr>
      </w:pPr>
      <w:r w:rsidRPr="009D0882">
        <w:rPr>
          <w:rFonts w:ascii="Times New Roman" w:eastAsia="Times New Roman" w:hAnsi="Times New Roman"/>
          <w:color w:val="000000"/>
          <w:spacing w:val="-1"/>
          <w:sz w:val="24"/>
          <w:szCs w:val="24"/>
          <w:lang w:eastAsia="ru-RU"/>
        </w:rPr>
        <w:t xml:space="preserve">- платежный документ с отметкой банка об исполнении, подтверждающий внесение </w:t>
      </w:r>
      <w:r w:rsidRPr="009D0882">
        <w:rPr>
          <w:rFonts w:ascii="Times New Roman" w:eastAsia="Times New Roman" w:hAnsi="Times New Roman"/>
          <w:color w:val="000000"/>
          <w:sz w:val="24"/>
          <w:szCs w:val="24"/>
          <w:lang w:eastAsia="ru-RU"/>
        </w:rPr>
        <w:t>задатка;</w:t>
      </w:r>
    </w:p>
    <w:p w:rsidR="009D0882" w:rsidRPr="009D0882" w:rsidRDefault="009D0882" w:rsidP="009D0882">
      <w:pPr>
        <w:spacing w:after="0" w:line="240" w:lineRule="auto"/>
        <w:ind w:firstLine="540"/>
        <w:rPr>
          <w:rFonts w:ascii="Times New Roman" w:eastAsia="Times New Roman" w:hAnsi="Times New Roman"/>
          <w:sz w:val="24"/>
          <w:szCs w:val="24"/>
          <w:lang w:eastAsia="ru-RU"/>
        </w:rPr>
      </w:pPr>
    </w:p>
    <w:p w:rsidR="009D0882" w:rsidRPr="009D0882" w:rsidRDefault="009D0882" w:rsidP="009D0882">
      <w:pPr>
        <w:spacing w:after="0" w:line="240" w:lineRule="auto"/>
        <w:ind w:firstLine="540"/>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юридические лица:</w:t>
      </w:r>
    </w:p>
    <w:p w:rsidR="009D0882" w:rsidRPr="009D0882" w:rsidRDefault="009D0882" w:rsidP="009D0882">
      <w:pPr>
        <w:spacing w:after="0" w:line="240" w:lineRule="auto"/>
        <w:ind w:firstLine="540"/>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заверенные копии учредительных документов;</w:t>
      </w:r>
    </w:p>
    <w:p w:rsidR="009D0882" w:rsidRPr="009D0882" w:rsidRDefault="009D0882" w:rsidP="009D0882">
      <w:pPr>
        <w:spacing w:after="0" w:line="240" w:lineRule="auto"/>
        <w:ind w:firstLine="540"/>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D0882" w:rsidRPr="009D0882" w:rsidRDefault="009D0882" w:rsidP="009D0882">
      <w:pPr>
        <w:spacing w:after="0" w:line="240" w:lineRule="auto"/>
        <w:ind w:firstLine="540"/>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D0882" w:rsidRPr="009D0882" w:rsidRDefault="009D0882" w:rsidP="009D0882">
      <w:pPr>
        <w:spacing w:after="0" w:line="240" w:lineRule="auto"/>
        <w:ind w:firstLine="540"/>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физические лица предъявляют </w:t>
      </w:r>
      <w:hyperlink r:id="rId19" w:history="1">
        <w:r w:rsidRPr="009D0882">
          <w:rPr>
            <w:rFonts w:ascii="Times New Roman" w:eastAsia="Times New Roman" w:hAnsi="Times New Roman"/>
            <w:sz w:val="24"/>
            <w:szCs w:val="24"/>
            <w:lang w:eastAsia="ru-RU"/>
          </w:rPr>
          <w:t>документ</w:t>
        </w:r>
      </w:hyperlink>
      <w:r w:rsidRPr="009D0882">
        <w:rPr>
          <w:rFonts w:ascii="Times New Roman" w:eastAsia="Times New Roman" w:hAnsi="Times New Roman"/>
          <w:sz w:val="24"/>
          <w:szCs w:val="24"/>
          <w:lang w:eastAsia="ru-RU"/>
        </w:rPr>
        <w:t>, удостоверяющий личность, или представляют копии всех его листов.</w:t>
      </w:r>
    </w:p>
    <w:p w:rsidR="009D0882" w:rsidRPr="009D0882" w:rsidRDefault="009D0882" w:rsidP="009D0882">
      <w:pPr>
        <w:shd w:val="clear" w:color="auto" w:fill="FFFFFF"/>
        <w:spacing w:before="5" w:after="0" w:line="240" w:lineRule="auto"/>
        <w:rPr>
          <w:rFonts w:ascii="Times New Roman" w:eastAsia="Times New Roman" w:hAnsi="Times New Roman"/>
          <w:sz w:val="16"/>
          <w:szCs w:val="16"/>
          <w:lang w:eastAsia="ru-RU"/>
        </w:rPr>
      </w:pPr>
    </w:p>
    <w:p w:rsidR="009D0882" w:rsidRPr="009D0882" w:rsidRDefault="009D0882" w:rsidP="009D0882">
      <w:pPr>
        <w:shd w:val="clear" w:color="auto" w:fill="FFFFFF"/>
        <w:spacing w:after="0" w:line="240" w:lineRule="auto"/>
        <w:ind w:right="365" w:firstLine="567"/>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В случае обращения представителя юридического или физического лица:</w:t>
      </w:r>
    </w:p>
    <w:p w:rsidR="009D0882" w:rsidRPr="009D0882" w:rsidRDefault="009D0882" w:rsidP="009D0882">
      <w:pPr>
        <w:shd w:val="clear" w:color="auto" w:fill="FFFFFF"/>
        <w:spacing w:after="0" w:line="240" w:lineRule="auto"/>
        <w:ind w:right="365" w:firstLine="567"/>
        <w:rPr>
          <w:rFonts w:ascii="Times New Roman" w:eastAsia="Times New Roman" w:hAnsi="Times New Roman"/>
          <w:sz w:val="24"/>
          <w:szCs w:val="24"/>
          <w:lang w:eastAsia="ru-RU"/>
        </w:rPr>
      </w:pPr>
      <w:r w:rsidRPr="009D0882">
        <w:rPr>
          <w:rFonts w:ascii="Times New Roman" w:eastAsia="Times New Roman" w:hAnsi="Times New Roman"/>
          <w:color w:val="000000"/>
          <w:sz w:val="24"/>
          <w:szCs w:val="24"/>
          <w:lang w:eastAsia="ru-RU"/>
        </w:rPr>
        <w:t>- доверенность, оформленная в установленном порядке.</w:t>
      </w:r>
    </w:p>
    <w:p w:rsidR="009D0882" w:rsidRPr="009D0882" w:rsidRDefault="009D0882" w:rsidP="009D0882">
      <w:pPr>
        <w:shd w:val="clear" w:color="auto" w:fill="FFFFFF"/>
        <w:spacing w:after="0" w:line="230" w:lineRule="exact"/>
        <w:ind w:left="5" w:firstLine="562"/>
        <w:rPr>
          <w:rFonts w:ascii="Times New Roman" w:eastAsia="Times New Roman" w:hAnsi="Times New Roman"/>
          <w:color w:val="000000"/>
          <w:spacing w:val="-1"/>
          <w:sz w:val="24"/>
          <w:szCs w:val="24"/>
          <w:lang w:eastAsia="ru-RU"/>
        </w:rPr>
      </w:pPr>
    </w:p>
    <w:p w:rsidR="009D0882" w:rsidRPr="009D0882" w:rsidRDefault="009D0882" w:rsidP="009D0882">
      <w:pPr>
        <w:shd w:val="clear" w:color="auto" w:fill="FFFFFF"/>
        <w:spacing w:after="0" w:line="240" w:lineRule="auto"/>
        <w:ind w:left="5" w:firstLine="562"/>
        <w:rPr>
          <w:rFonts w:ascii="Times New Roman" w:eastAsia="Times New Roman" w:hAnsi="Times New Roman"/>
          <w:color w:val="000000"/>
          <w:sz w:val="24"/>
          <w:szCs w:val="24"/>
          <w:lang w:eastAsia="ru-RU"/>
        </w:rPr>
      </w:pPr>
      <w:r w:rsidRPr="009D0882">
        <w:rPr>
          <w:rFonts w:ascii="Times New Roman" w:eastAsia="Times New Roman" w:hAnsi="Times New Roman"/>
          <w:color w:val="000000"/>
          <w:spacing w:val="-1"/>
          <w:sz w:val="24"/>
          <w:szCs w:val="24"/>
          <w:lang w:eastAsia="ru-RU"/>
        </w:rPr>
        <w:t xml:space="preserve">Заявка на участие в аукционе </w:t>
      </w:r>
      <w:r w:rsidRPr="009D0882">
        <w:rPr>
          <w:rFonts w:ascii="Times New Roman" w:eastAsia="Times New Roman" w:hAnsi="Times New Roman"/>
          <w:color w:val="000000"/>
          <w:spacing w:val="3"/>
          <w:sz w:val="24"/>
          <w:szCs w:val="24"/>
          <w:lang w:eastAsia="ru-RU"/>
        </w:rPr>
        <w:t xml:space="preserve">(продаже посредством публичного предложения) </w:t>
      </w:r>
      <w:r w:rsidRPr="009D0882">
        <w:rPr>
          <w:rFonts w:ascii="Times New Roman" w:eastAsia="Times New Roman" w:hAnsi="Times New Roman"/>
          <w:color w:val="000000"/>
          <w:spacing w:val="-1"/>
          <w:sz w:val="24"/>
          <w:szCs w:val="24"/>
          <w:lang w:eastAsia="ru-RU"/>
        </w:rPr>
        <w:t xml:space="preserve">и опись представленных документов предоставляются в двух </w:t>
      </w:r>
      <w:r w:rsidRPr="009D0882">
        <w:rPr>
          <w:rFonts w:ascii="Times New Roman" w:eastAsia="Times New Roman" w:hAnsi="Times New Roman"/>
          <w:color w:val="000000"/>
          <w:sz w:val="24"/>
          <w:szCs w:val="24"/>
          <w:lang w:eastAsia="ru-RU"/>
        </w:rPr>
        <w:t xml:space="preserve">экземплярах, один для организатора аукциона, другой для участника аукциона </w:t>
      </w:r>
      <w:r w:rsidRPr="009D0882">
        <w:rPr>
          <w:rFonts w:ascii="Times New Roman" w:eastAsia="Times New Roman" w:hAnsi="Times New Roman"/>
          <w:color w:val="000000"/>
          <w:spacing w:val="3"/>
          <w:sz w:val="24"/>
          <w:szCs w:val="24"/>
          <w:lang w:eastAsia="ru-RU"/>
        </w:rPr>
        <w:t>(продажи посредством публичного предложения)</w:t>
      </w:r>
      <w:r w:rsidRPr="009D0882">
        <w:rPr>
          <w:rFonts w:ascii="Times New Roman" w:eastAsia="Times New Roman" w:hAnsi="Times New Roman"/>
          <w:color w:val="000000"/>
          <w:sz w:val="24"/>
          <w:szCs w:val="24"/>
          <w:lang w:eastAsia="ru-RU"/>
        </w:rPr>
        <w:t>.</w:t>
      </w:r>
    </w:p>
    <w:p w:rsidR="009D0882" w:rsidRPr="009D0882" w:rsidRDefault="009D0882" w:rsidP="009D0882">
      <w:pPr>
        <w:shd w:val="clear" w:color="auto" w:fill="FFFFFF"/>
        <w:spacing w:after="0" w:line="240" w:lineRule="auto"/>
        <w:ind w:left="5" w:firstLine="562"/>
        <w:rPr>
          <w:rFonts w:ascii="Times New Roman" w:eastAsia="Times New Roman" w:hAnsi="Times New Roman"/>
          <w:color w:val="000000"/>
          <w:sz w:val="24"/>
          <w:szCs w:val="24"/>
          <w:lang w:eastAsia="ru-RU"/>
        </w:rPr>
      </w:pPr>
    </w:p>
    <w:p w:rsidR="009D0882" w:rsidRPr="009D0882" w:rsidRDefault="009D0882" w:rsidP="009D0882">
      <w:pPr>
        <w:shd w:val="clear" w:color="auto" w:fill="FFFFFF"/>
        <w:spacing w:after="0" w:line="240" w:lineRule="auto"/>
        <w:ind w:left="5" w:hanging="5"/>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________________________________________________</w:t>
      </w:r>
      <w:r w:rsidR="00433B6A">
        <w:rPr>
          <w:rFonts w:ascii="Times New Roman" w:eastAsia="Times New Roman" w:hAnsi="Times New Roman"/>
          <w:color w:val="000000"/>
          <w:sz w:val="24"/>
          <w:szCs w:val="24"/>
          <w:lang w:eastAsia="ru-RU"/>
        </w:rPr>
        <w:t>_____________________________</w:t>
      </w:r>
    </w:p>
    <w:p w:rsidR="009D0882" w:rsidRPr="009D0882" w:rsidRDefault="009D0882" w:rsidP="009D0882">
      <w:pPr>
        <w:shd w:val="clear" w:color="auto" w:fill="FFFFFF"/>
        <w:spacing w:after="0" w:line="240" w:lineRule="auto"/>
        <w:ind w:left="5" w:hanging="5"/>
        <w:jc w:val="center"/>
        <w:rPr>
          <w:rFonts w:ascii="Times New Roman" w:eastAsia="Times New Roman" w:hAnsi="Times New Roman"/>
          <w:sz w:val="24"/>
          <w:szCs w:val="24"/>
          <w:lang w:eastAsia="ru-RU"/>
        </w:rPr>
      </w:pPr>
      <w:proofErr w:type="gramStart"/>
      <w:r w:rsidRPr="009D0882">
        <w:rPr>
          <w:rFonts w:ascii="Times New Roman" w:eastAsia="Times New Roman" w:hAnsi="Times New Roman"/>
          <w:sz w:val="24"/>
          <w:szCs w:val="24"/>
          <w:lang w:eastAsia="ru-RU"/>
        </w:rPr>
        <w:t>(подпись претендента (его полномочного представителя)</w:t>
      </w:r>
      <w:proofErr w:type="gramEnd"/>
    </w:p>
    <w:p w:rsidR="009D0882" w:rsidRPr="009D0882" w:rsidRDefault="009D0882" w:rsidP="009D0882">
      <w:pPr>
        <w:shd w:val="clear" w:color="auto" w:fill="FFFFFF"/>
        <w:spacing w:after="0" w:line="240" w:lineRule="auto"/>
        <w:ind w:left="5" w:hanging="5"/>
        <w:jc w:val="center"/>
        <w:rPr>
          <w:rFonts w:ascii="Times New Roman" w:eastAsia="Times New Roman" w:hAnsi="Times New Roman"/>
          <w:sz w:val="24"/>
          <w:szCs w:val="24"/>
          <w:lang w:eastAsia="ru-RU"/>
        </w:rPr>
      </w:pPr>
    </w:p>
    <w:p w:rsidR="009D0882" w:rsidRPr="009D0882" w:rsidRDefault="009D0882" w:rsidP="009D0882">
      <w:pPr>
        <w:shd w:val="clear" w:color="auto" w:fill="FFFFFF"/>
        <w:spacing w:after="0" w:line="240" w:lineRule="auto"/>
        <w:ind w:left="5" w:hanging="5"/>
        <w:jc w:val="center"/>
        <w:rPr>
          <w:rFonts w:ascii="Times New Roman" w:eastAsia="Times New Roman" w:hAnsi="Times New Roman"/>
          <w:sz w:val="24"/>
          <w:szCs w:val="24"/>
          <w:lang w:eastAsia="ru-RU"/>
        </w:rPr>
      </w:pPr>
    </w:p>
    <w:p w:rsidR="009D0882" w:rsidRPr="009D0882" w:rsidRDefault="009D0882" w:rsidP="009D0882">
      <w:pPr>
        <w:shd w:val="clear" w:color="auto" w:fill="FFFFFF"/>
        <w:spacing w:after="0" w:line="240" w:lineRule="auto"/>
        <w:ind w:left="5" w:hanging="5"/>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ab/>
      </w:r>
      <w:r w:rsidRPr="009D0882">
        <w:rPr>
          <w:rFonts w:ascii="Times New Roman" w:eastAsia="Times New Roman" w:hAnsi="Times New Roman"/>
          <w:sz w:val="24"/>
          <w:szCs w:val="24"/>
          <w:lang w:eastAsia="ru-RU"/>
        </w:rPr>
        <w:tab/>
      </w:r>
      <w:proofErr w:type="spellStart"/>
      <w:r w:rsidRPr="009D0882">
        <w:rPr>
          <w:rFonts w:ascii="Times New Roman" w:eastAsia="Times New Roman" w:hAnsi="Times New Roman"/>
          <w:sz w:val="24"/>
          <w:szCs w:val="24"/>
          <w:lang w:eastAsia="ru-RU"/>
        </w:rPr>
        <w:t>М.п</w:t>
      </w:r>
      <w:proofErr w:type="spellEnd"/>
      <w:r w:rsidRPr="009D0882">
        <w:rPr>
          <w:rFonts w:ascii="Times New Roman" w:eastAsia="Times New Roman" w:hAnsi="Times New Roman"/>
          <w:sz w:val="24"/>
          <w:szCs w:val="24"/>
          <w:lang w:eastAsia="ru-RU"/>
        </w:rPr>
        <w:t>.</w:t>
      </w:r>
    </w:p>
    <w:p w:rsidR="009D0882" w:rsidRPr="009D0882" w:rsidRDefault="009D0882" w:rsidP="009D0882">
      <w:pPr>
        <w:spacing w:after="0" w:line="240" w:lineRule="auto"/>
        <w:rPr>
          <w:rFonts w:ascii="Times New Roman" w:eastAsia="Lucida Sans Unicode" w:hAnsi="Times New Roman"/>
          <w:kern w:val="1"/>
          <w:sz w:val="24"/>
          <w:szCs w:val="24"/>
          <w:lang w:eastAsia="ru-RU"/>
        </w:rPr>
      </w:pPr>
    </w:p>
    <w:p w:rsidR="009D0882" w:rsidRPr="009D0882" w:rsidRDefault="009D0882" w:rsidP="009D0882">
      <w:pPr>
        <w:spacing w:after="0" w:line="240" w:lineRule="auto"/>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Заявка принята Продавцом</w:t>
      </w:r>
    </w:p>
    <w:p w:rsidR="009D0882" w:rsidRPr="009D0882" w:rsidRDefault="009D0882" w:rsidP="009D0882">
      <w:pPr>
        <w:spacing w:after="0" w:line="240" w:lineRule="auto"/>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Час</w:t>
      </w:r>
      <w:proofErr w:type="gramStart"/>
      <w:r w:rsidRPr="009D0882">
        <w:rPr>
          <w:rFonts w:ascii="Times New Roman" w:eastAsia="Lucida Sans Unicode" w:hAnsi="Times New Roman"/>
          <w:kern w:val="1"/>
          <w:sz w:val="24"/>
          <w:szCs w:val="24"/>
          <w:lang w:eastAsia="ru-RU"/>
        </w:rPr>
        <w:t>.</w:t>
      </w:r>
      <w:proofErr w:type="gramEnd"/>
      <w:r w:rsidRPr="009D0882">
        <w:rPr>
          <w:rFonts w:ascii="Times New Roman" w:eastAsia="Lucida Sans Unicode" w:hAnsi="Times New Roman"/>
          <w:kern w:val="1"/>
          <w:sz w:val="24"/>
          <w:szCs w:val="24"/>
          <w:lang w:eastAsia="ru-RU"/>
        </w:rPr>
        <w:t xml:space="preserve"> ___</w:t>
      </w:r>
      <w:proofErr w:type="gramStart"/>
      <w:r w:rsidRPr="009D0882">
        <w:rPr>
          <w:rFonts w:ascii="Times New Roman" w:eastAsia="Lucida Sans Unicode" w:hAnsi="Times New Roman"/>
          <w:kern w:val="1"/>
          <w:sz w:val="24"/>
          <w:szCs w:val="24"/>
          <w:lang w:eastAsia="ru-RU"/>
        </w:rPr>
        <w:t>м</w:t>
      </w:r>
      <w:proofErr w:type="gramEnd"/>
      <w:r w:rsidRPr="009D0882">
        <w:rPr>
          <w:rFonts w:ascii="Times New Roman" w:eastAsia="Lucida Sans Unicode" w:hAnsi="Times New Roman"/>
          <w:kern w:val="1"/>
          <w:sz w:val="24"/>
          <w:szCs w:val="24"/>
          <w:lang w:eastAsia="ru-RU"/>
        </w:rPr>
        <w:t>ин.____»_____»____________200_г. за №___</w:t>
      </w:r>
    </w:p>
    <w:p w:rsidR="009D0882" w:rsidRPr="009D0882" w:rsidRDefault="009D0882" w:rsidP="009D0882">
      <w:pPr>
        <w:spacing w:after="0" w:line="240" w:lineRule="auto"/>
        <w:rPr>
          <w:rFonts w:ascii="Times New Roman" w:eastAsia="Lucida Sans Unicode" w:hAnsi="Times New Roman"/>
          <w:kern w:val="1"/>
          <w:sz w:val="24"/>
          <w:szCs w:val="24"/>
          <w:lang w:eastAsia="ru-RU"/>
        </w:rPr>
      </w:pPr>
    </w:p>
    <w:p w:rsidR="009D0882" w:rsidRPr="009D0882" w:rsidRDefault="009D0882" w:rsidP="009D0882">
      <w:pPr>
        <w:spacing w:after="0" w:line="240" w:lineRule="auto"/>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Подпись уполномоченного лица Продавца_______________________</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autoSpaceDE w:val="0"/>
        <w:autoSpaceDN w:val="0"/>
        <w:adjustRightInd w:val="0"/>
        <w:spacing w:after="0" w:line="240" w:lineRule="auto"/>
        <w:ind w:firstLine="709"/>
        <w:rPr>
          <w:rFonts w:ascii="Times New Roman" w:eastAsia="Times New Roman" w:hAnsi="Times New Roman"/>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433B6A">
      <w:pPr>
        <w:autoSpaceDE w:val="0"/>
        <w:autoSpaceDN w:val="0"/>
        <w:adjustRightInd w:val="0"/>
        <w:spacing w:after="0" w:line="240" w:lineRule="auto"/>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right="-54"/>
        <w:jc w:val="right"/>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Приложение № 2  к административному регламенту</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предоставления муниципальной услуги </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«Приватизация объектов нежилого фонда»   </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B06B5A" w:rsidP="00B06B5A">
      <w:pPr>
        <w:spacing w:after="0" w:line="240" w:lineRule="auto"/>
        <w:ind w:firstLine="709"/>
        <w:jc w:val="right"/>
        <w:rPr>
          <w:rFonts w:ascii="Times New Roman" w:eastAsia="Lucida Sans Unicode" w:hAnsi="Times New Roman"/>
          <w:kern w:val="1"/>
          <w:sz w:val="24"/>
          <w:szCs w:val="24"/>
          <w:lang w:eastAsia="ru-RU"/>
        </w:rPr>
      </w:pPr>
      <w:r>
        <w:rPr>
          <w:rFonts w:ascii="Times New Roman" w:eastAsia="Lucida Sans Unicode" w:hAnsi="Times New Roman"/>
          <w:kern w:val="1"/>
          <w:sz w:val="24"/>
          <w:szCs w:val="24"/>
          <w:lang w:eastAsia="ru-RU"/>
        </w:rPr>
        <w:t>Главе администрации сельского поселения Алакуртти Кандалакшского района</w:t>
      </w:r>
      <w:r w:rsidR="00433B6A">
        <w:rPr>
          <w:rFonts w:ascii="Times New Roman" w:eastAsia="Lucida Sans Unicode" w:hAnsi="Times New Roman"/>
          <w:kern w:val="1"/>
          <w:sz w:val="24"/>
          <w:szCs w:val="24"/>
          <w:lang w:eastAsia="ru-RU"/>
        </w:rPr>
        <w:t xml:space="preserve"> </w:t>
      </w:r>
      <w:r w:rsidR="009D0882" w:rsidRPr="009D0882">
        <w:rPr>
          <w:rFonts w:ascii="Times New Roman" w:eastAsia="Lucida Sans Unicode" w:hAnsi="Times New Roman"/>
          <w:kern w:val="1"/>
          <w:sz w:val="24"/>
          <w:szCs w:val="24"/>
          <w:lang w:eastAsia="ru-RU"/>
        </w:rPr>
        <w:t xml:space="preserve">  </w:t>
      </w:r>
    </w:p>
    <w:p w:rsidR="009D0882" w:rsidRPr="009D0882" w:rsidRDefault="009D0882" w:rsidP="00B06B5A">
      <w:pPr>
        <w:spacing w:after="0" w:line="240" w:lineRule="auto"/>
        <w:ind w:firstLine="709"/>
        <w:jc w:val="right"/>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w:t>
      </w:r>
    </w:p>
    <w:p w:rsidR="009D0882" w:rsidRPr="009D0882" w:rsidRDefault="009D0882" w:rsidP="00B06B5A">
      <w:pPr>
        <w:spacing w:after="0" w:line="240" w:lineRule="auto"/>
        <w:ind w:firstLine="709"/>
        <w:jc w:val="right"/>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w:t>
      </w:r>
      <w:r w:rsidRPr="009D0882">
        <w:rPr>
          <w:rFonts w:ascii="Times New Roman" w:eastAsia="Lucida Sans Unicode" w:hAnsi="Times New Roman"/>
          <w:kern w:val="1"/>
          <w:sz w:val="24"/>
          <w:szCs w:val="24"/>
          <w:lang w:eastAsia="ru-RU"/>
        </w:rPr>
        <w:tab/>
      </w:r>
      <w:r w:rsidRPr="009D0882">
        <w:rPr>
          <w:rFonts w:ascii="Times New Roman" w:eastAsia="Lucida Sans Unicode" w:hAnsi="Times New Roman"/>
          <w:kern w:val="1"/>
          <w:sz w:val="24"/>
          <w:szCs w:val="24"/>
          <w:lang w:eastAsia="ru-RU"/>
        </w:rPr>
        <w:tab/>
      </w:r>
      <w:r w:rsidRPr="009D0882">
        <w:rPr>
          <w:rFonts w:ascii="Times New Roman" w:eastAsia="Lucida Sans Unicode" w:hAnsi="Times New Roman"/>
          <w:kern w:val="1"/>
          <w:sz w:val="24"/>
          <w:szCs w:val="24"/>
          <w:lang w:eastAsia="ru-RU"/>
        </w:rPr>
        <w:tab/>
      </w:r>
      <w:r w:rsidRPr="009D0882">
        <w:rPr>
          <w:rFonts w:ascii="Times New Roman" w:eastAsia="Lucida Sans Unicode" w:hAnsi="Times New Roman"/>
          <w:kern w:val="1"/>
          <w:sz w:val="24"/>
          <w:szCs w:val="24"/>
          <w:lang w:eastAsia="ru-RU"/>
        </w:rPr>
        <w:tab/>
      </w:r>
      <w:r w:rsidRPr="009D0882">
        <w:rPr>
          <w:rFonts w:ascii="Times New Roman" w:eastAsia="Lucida Sans Unicode" w:hAnsi="Times New Roman"/>
          <w:kern w:val="1"/>
          <w:sz w:val="24"/>
          <w:szCs w:val="24"/>
          <w:lang w:eastAsia="ru-RU"/>
        </w:rPr>
        <w:tab/>
        <w:t xml:space="preserve">       ________________________________________                                                                                  </w:t>
      </w:r>
    </w:p>
    <w:p w:rsidR="009D0882" w:rsidRPr="009D0882" w:rsidRDefault="009D0882" w:rsidP="00B06B5A">
      <w:pPr>
        <w:spacing w:after="0" w:line="240" w:lineRule="auto"/>
        <w:ind w:firstLine="709"/>
        <w:jc w:val="right"/>
        <w:rPr>
          <w:rFonts w:ascii="Times New Roman" w:eastAsia="Lucida Sans Unicode" w:hAnsi="Times New Roman"/>
          <w:kern w:val="1"/>
          <w:sz w:val="24"/>
          <w:szCs w:val="24"/>
          <w:lang w:eastAsia="ru-RU"/>
        </w:rPr>
      </w:pPr>
    </w:p>
    <w:p w:rsidR="009D0882" w:rsidRPr="009D0882" w:rsidRDefault="009D0882" w:rsidP="00B06B5A">
      <w:pPr>
        <w:spacing w:after="0" w:line="240" w:lineRule="auto"/>
        <w:ind w:firstLine="709"/>
        <w:jc w:val="right"/>
        <w:rPr>
          <w:rFonts w:ascii="Times New Roman" w:eastAsia="Lucida Sans Unicode" w:hAnsi="Times New Roman"/>
          <w:kern w:val="1"/>
          <w:sz w:val="18"/>
          <w:szCs w:val="18"/>
          <w:lang w:eastAsia="ru-RU"/>
        </w:rPr>
      </w:pPr>
      <w:r w:rsidRPr="009D0882">
        <w:rPr>
          <w:rFonts w:ascii="Times New Roman" w:eastAsia="Lucida Sans Unicode" w:hAnsi="Times New Roman"/>
          <w:kern w:val="1"/>
          <w:sz w:val="18"/>
          <w:szCs w:val="18"/>
          <w:lang w:eastAsia="ru-RU"/>
        </w:rPr>
        <w:t xml:space="preserve">                                                                                                        </w:t>
      </w:r>
      <w:r w:rsidRPr="009D0882">
        <w:rPr>
          <w:rFonts w:ascii="Times New Roman" w:eastAsia="Lucida Sans Unicode" w:hAnsi="Times New Roman"/>
          <w:kern w:val="1"/>
          <w:sz w:val="24"/>
          <w:szCs w:val="24"/>
          <w:lang w:eastAsia="ru-RU"/>
        </w:rPr>
        <w:t>от______________________________________</w:t>
      </w:r>
    </w:p>
    <w:p w:rsidR="009D0882" w:rsidRPr="009D0882" w:rsidRDefault="009D0882" w:rsidP="00B06B5A">
      <w:pPr>
        <w:spacing w:after="0" w:line="240" w:lineRule="auto"/>
        <w:ind w:firstLine="709"/>
        <w:jc w:val="right"/>
        <w:rPr>
          <w:rFonts w:ascii="Times New Roman" w:eastAsia="Lucida Sans Unicode" w:hAnsi="Times New Roman"/>
          <w:kern w:val="1"/>
          <w:sz w:val="18"/>
          <w:szCs w:val="18"/>
          <w:lang w:eastAsia="ru-RU"/>
        </w:rPr>
      </w:pPr>
      <w:r w:rsidRPr="009D0882">
        <w:rPr>
          <w:rFonts w:ascii="Times New Roman" w:eastAsia="Lucida Sans Unicode" w:hAnsi="Times New Roman"/>
          <w:kern w:val="1"/>
          <w:sz w:val="18"/>
          <w:szCs w:val="18"/>
          <w:lang w:eastAsia="ru-RU"/>
        </w:rPr>
        <w:t xml:space="preserve">                                                                     (ФИО,  наименование заявителя)</w:t>
      </w:r>
    </w:p>
    <w:p w:rsidR="009D0882" w:rsidRPr="009D0882" w:rsidRDefault="009D0882" w:rsidP="00B06B5A">
      <w:pPr>
        <w:spacing w:after="0" w:line="240" w:lineRule="auto"/>
        <w:ind w:firstLine="709"/>
        <w:jc w:val="right"/>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_______________________________________</w:t>
      </w:r>
    </w:p>
    <w:p w:rsidR="009D0882" w:rsidRPr="009D0882" w:rsidRDefault="009D0882" w:rsidP="00B06B5A">
      <w:pPr>
        <w:spacing w:after="0" w:line="240" w:lineRule="auto"/>
        <w:ind w:firstLine="709"/>
        <w:jc w:val="right"/>
        <w:rPr>
          <w:rFonts w:ascii="Times New Roman" w:eastAsia="Lucida Sans Unicode" w:hAnsi="Times New Roman"/>
          <w:kern w:val="1"/>
          <w:sz w:val="18"/>
          <w:szCs w:val="18"/>
          <w:lang w:eastAsia="ru-RU"/>
        </w:rPr>
      </w:pPr>
      <w:r w:rsidRPr="009D0882">
        <w:rPr>
          <w:rFonts w:ascii="Times New Roman" w:eastAsia="Lucida Sans Unicode" w:hAnsi="Times New Roman"/>
          <w:kern w:val="1"/>
          <w:sz w:val="18"/>
          <w:szCs w:val="18"/>
          <w:lang w:eastAsia="ru-RU"/>
        </w:rPr>
        <w:t xml:space="preserve">                                                                                                                      (адрес, контактный телефон)</w:t>
      </w:r>
    </w:p>
    <w:p w:rsidR="009D0882" w:rsidRPr="009D0882" w:rsidRDefault="009D0882" w:rsidP="00B06B5A">
      <w:pPr>
        <w:spacing w:after="0" w:line="240" w:lineRule="auto"/>
        <w:ind w:firstLine="709"/>
        <w:jc w:val="right"/>
        <w:rPr>
          <w:rFonts w:ascii="Times New Roman" w:eastAsia="Lucida Sans Unicode" w:hAnsi="Times New Roman"/>
          <w:kern w:val="1"/>
          <w:sz w:val="18"/>
          <w:szCs w:val="18"/>
          <w:lang w:eastAsia="ru-RU"/>
        </w:rPr>
      </w:pPr>
    </w:p>
    <w:p w:rsidR="009D0882" w:rsidRPr="009D0882" w:rsidRDefault="009D0882" w:rsidP="00B06B5A">
      <w:pPr>
        <w:spacing w:after="0" w:line="240" w:lineRule="auto"/>
        <w:ind w:firstLine="709"/>
        <w:jc w:val="right"/>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ЗАЯВЛЕНИЕ</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 </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Заявитель_______________________________________________________</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(полное наименование юридического лица, фамилия, имя, отчество индивидуального предпринимателя)</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соответствует условиям отнесения к субъектам малого или среднего предпринимательства по следующим критериям:</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1. Средняя численность работников юридического лица за календарный год _________человек, (в том числе работающих по гражданско-правовым договорам, по совместительству, работников представительств, филиалов и др. обособленных подразделений).</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2. Выручка от реализации товаров (работ, услуг) без учета НДС за предшествующий календарный год составила ________________ рублей.</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3. Суммарная доля участия Российской Федерации, субъектов Российской Федерации, муниципальных образований_______________________ (для юридических лиц).</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Ответственность за достоверность информации полностью возлагаю на себя.</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lastRenderedPageBreak/>
        <w:t>Прошу оформить договор купли – продажи арендуемого по договору аренды №___ от _________ муниципального нежилого помещения, общей площадью_____</w:t>
      </w:r>
      <w:proofErr w:type="spellStart"/>
      <w:r w:rsidRPr="009D0882">
        <w:rPr>
          <w:rFonts w:ascii="Times New Roman" w:eastAsia="Lucida Sans Unicode" w:hAnsi="Times New Roman"/>
          <w:kern w:val="1"/>
          <w:sz w:val="24"/>
          <w:szCs w:val="24"/>
          <w:lang w:eastAsia="ru-RU"/>
        </w:rPr>
        <w:t>кв.м</w:t>
      </w:r>
      <w:proofErr w:type="spellEnd"/>
      <w:r w:rsidRPr="009D0882">
        <w:rPr>
          <w:rFonts w:ascii="Times New Roman" w:eastAsia="Lucida Sans Unicode" w:hAnsi="Times New Roman"/>
          <w:kern w:val="1"/>
          <w:sz w:val="24"/>
          <w:szCs w:val="24"/>
          <w:lang w:eastAsia="ru-RU"/>
        </w:rPr>
        <w:t>., расположенного по адресу:__________________.</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Прошу предоставить рассрочку оплаты приобретаемого объекта на срок ______.</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______________________________        _____________</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433B6A" w:rsidRDefault="009D0882" w:rsidP="00433B6A">
      <w:pPr>
        <w:spacing w:after="0" w:line="240" w:lineRule="auto"/>
        <w:ind w:firstLine="709"/>
        <w:rPr>
          <w:rFonts w:ascii="Times New Roman" w:eastAsia="Lucida Sans Unicode" w:hAnsi="Times New Roman"/>
          <w:kern w:val="1"/>
          <w:sz w:val="24"/>
          <w:szCs w:val="24"/>
          <w:lang w:eastAsia="ru-RU"/>
        </w:rPr>
      </w:pPr>
      <w:r w:rsidRPr="009D0882">
        <w:rPr>
          <w:rFonts w:ascii="Times New Roman" w:eastAsia="Lucida Sans Unicode" w:hAnsi="Times New Roman"/>
          <w:kern w:val="1"/>
          <w:sz w:val="24"/>
          <w:szCs w:val="24"/>
          <w:lang w:eastAsia="ru-RU"/>
        </w:rPr>
        <w:t xml:space="preserve">подпись          печать                                 </w:t>
      </w:r>
      <w:r w:rsidR="00433B6A">
        <w:rPr>
          <w:rFonts w:ascii="Times New Roman" w:eastAsia="Lucida Sans Unicode" w:hAnsi="Times New Roman"/>
          <w:kern w:val="1"/>
          <w:sz w:val="24"/>
          <w:szCs w:val="24"/>
          <w:lang w:eastAsia="ru-RU"/>
        </w:rPr>
        <w:t xml:space="preserve">                           дата</w:t>
      </w: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Pr="009D0882" w:rsidRDefault="009D0882" w:rsidP="009D0882">
      <w:pPr>
        <w:autoSpaceDE w:val="0"/>
        <w:autoSpaceDN w:val="0"/>
        <w:adjustRightInd w:val="0"/>
        <w:spacing w:after="0" w:line="240" w:lineRule="auto"/>
        <w:ind w:right="-54"/>
        <w:jc w:val="right"/>
        <w:rPr>
          <w:rFonts w:ascii="Times New Roman" w:eastAsia="Times New Roman" w:hAnsi="Times New Roman"/>
          <w:color w:val="000000"/>
          <w:sz w:val="24"/>
          <w:szCs w:val="24"/>
          <w:lang w:eastAsia="ru-RU"/>
        </w:rPr>
      </w:pPr>
      <w:r w:rsidRPr="009D0882">
        <w:rPr>
          <w:rFonts w:ascii="Times New Roman" w:eastAsia="Times New Roman" w:hAnsi="Times New Roman"/>
          <w:color w:val="000000"/>
          <w:sz w:val="24"/>
          <w:szCs w:val="24"/>
          <w:lang w:eastAsia="ru-RU"/>
        </w:rPr>
        <w:t>Приложение № 3  к административному регламенту</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предоставления муниципальной услуги </w:t>
      </w:r>
    </w:p>
    <w:p w:rsidR="009D0882" w:rsidRPr="009D0882" w:rsidRDefault="009D0882" w:rsidP="009D0882">
      <w:pPr>
        <w:spacing w:after="0" w:line="240" w:lineRule="auto"/>
        <w:ind w:firstLine="709"/>
        <w:jc w:val="right"/>
        <w:rPr>
          <w:rFonts w:ascii="Times New Roman" w:eastAsia="Times New Roman" w:hAnsi="Times New Roman"/>
          <w:sz w:val="24"/>
          <w:szCs w:val="24"/>
          <w:lang w:eastAsia="ru-RU"/>
        </w:rPr>
      </w:pPr>
      <w:r w:rsidRPr="009D0882">
        <w:rPr>
          <w:rFonts w:ascii="Times New Roman" w:eastAsia="Times New Roman" w:hAnsi="Times New Roman"/>
          <w:sz w:val="24"/>
          <w:szCs w:val="24"/>
          <w:lang w:eastAsia="ru-RU"/>
        </w:rPr>
        <w:t xml:space="preserve">«Приватизация объектов нежилого фонда»   </w:t>
      </w:r>
    </w:p>
    <w:p w:rsidR="009D0882" w:rsidRPr="009D0882" w:rsidRDefault="009D0882" w:rsidP="009D0882">
      <w:pPr>
        <w:spacing w:after="0" w:line="240" w:lineRule="auto"/>
        <w:ind w:firstLine="709"/>
        <w:rPr>
          <w:rFonts w:ascii="Times New Roman" w:eastAsia="Lucida Sans Unicode" w:hAnsi="Times New Roman"/>
          <w:kern w:val="1"/>
          <w:sz w:val="24"/>
          <w:szCs w:val="24"/>
          <w:lang w:eastAsia="ru-RU"/>
        </w:rPr>
      </w:pPr>
    </w:p>
    <w:p w:rsidR="009D0882" w:rsidRPr="009D0882" w:rsidRDefault="009D0882" w:rsidP="009D0882">
      <w:pPr>
        <w:autoSpaceDE w:val="0"/>
        <w:autoSpaceDN w:val="0"/>
        <w:adjustRightInd w:val="0"/>
        <w:spacing w:after="0" w:line="240" w:lineRule="auto"/>
        <w:ind w:firstLine="709"/>
        <w:jc w:val="right"/>
        <w:rPr>
          <w:rFonts w:ascii="Times New Roman" w:eastAsia="TimesNewRomanPSMT" w:hAnsi="Times New Roman"/>
          <w:color w:val="FF0000"/>
          <w:sz w:val="24"/>
          <w:szCs w:val="24"/>
          <w:lang w:eastAsia="ru-RU"/>
        </w:rPr>
      </w:pPr>
    </w:p>
    <w:p w:rsidR="009D0882" w:rsidRDefault="00433B6A">
      <w:r>
        <w:rPr>
          <w:noProof/>
          <w:sz w:val="28"/>
          <w:szCs w:val="28"/>
          <w:lang w:eastAsia="ru-RU"/>
        </w:rPr>
        <w:lastRenderedPageBreak/>
        <mc:AlternateContent>
          <mc:Choice Requires="wpc">
            <w:drawing>
              <wp:inline distT="0" distB="0" distL="0" distR="0" wp14:anchorId="2EFB0F2B" wp14:editId="7081A01D">
                <wp:extent cx="5940425" cy="7692637"/>
                <wp:effectExtent l="0" t="0" r="0" b="556260"/>
                <wp:docPr id="27"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23"/>
                        <wps:cNvSpPr>
                          <a:spLocks noChangeArrowheads="1"/>
                        </wps:cNvSpPr>
                        <wps:spPr bwMode="auto">
                          <a:xfrm>
                            <a:off x="1142619" y="111760"/>
                            <a:ext cx="4229708" cy="590973"/>
                          </a:xfrm>
                          <a:prstGeom prst="flowChartProcess">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 xml:space="preserve">Принятие решения Советом депутатов </w:t>
                              </w:r>
                              <w:r>
                                <w:rPr>
                                  <w:sz w:val="20"/>
                                  <w:szCs w:val="20"/>
                                </w:rPr>
                                <w:t>сельского поселения Алакуртти Кандалакшский район</w:t>
                              </w:r>
                              <w:r w:rsidRPr="00A319F0">
                                <w:rPr>
                                  <w:sz w:val="20"/>
                                  <w:szCs w:val="20"/>
                                </w:rPr>
                                <w:t xml:space="preserve"> «Об условиях приватизации объектов нежилого фонда </w:t>
                              </w:r>
                              <w:r>
                                <w:rPr>
                                  <w:sz w:val="20"/>
                                  <w:szCs w:val="20"/>
                                </w:rPr>
                                <w:t>сельского поселения Алакуртти Кандалакшского района</w:t>
                              </w:r>
                              <w:r w:rsidRPr="00A319F0">
                                <w:rPr>
                                  <w:sz w:val="20"/>
                                  <w:szCs w:val="20"/>
                                </w:rPr>
                                <w:t>»</w:t>
                              </w:r>
                            </w:p>
                          </w:txbxContent>
                        </wps:txbx>
                        <wps:bodyPr rot="0" vert="horz" wrap="square" lIns="91440" tIns="45720" rIns="91440" bIns="45720" anchor="t" anchorCtr="0" upright="1">
                          <a:noAutofit/>
                        </wps:bodyPr>
                      </wps:wsp>
                      <wps:wsp>
                        <wps:cNvPr id="3" name="Rectangle 24"/>
                        <wps:cNvSpPr>
                          <a:spLocks noChangeArrowheads="1"/>
                        </wps:cNvSpPr>
                        <wps:spPr bwMode="auto">
                          <a:xfrm>
                            <a:off x="914600" y="1143000"/>
                            <a:ext cx="1713928" cy="457200"/>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Продажа муниципального имущества с аукциона</w:t>
                              </w:r>
                            </w:p>
                          </w:txbxContent>
                        </wps:txbx>
                        <wps:bodyPr rot="0" vert="horz" wrap="square" lIns="91440" tIns="45720" rIns="91440" bIns="45720" anchor="t" anchorCtr="0" upright="1">
                          <a:noAutofit/>
                        </wps:bodyPr>
                      </wps:wsp>
                      <wps:wsp>
                        <wps:cNvPr id="4" name="Rectangle 25"/>
                        <wps:cNvSpPr>
                          <a:spLocks noChangeArrowheads="1"/>
                        </wps:cNvSpPr>
                        <wps:spPr bwMode="auto">
                          <a:xfrm>
                            <a:off x="3543127" y="1143000"/>
                            <a:ext cx="1829200" cy="685800"/>
                          </a:xfrm>
                          <a:prstGeom prst="rect">
                            <a:avLst/>
                          </a:prstGeom>
                          <a:solidFill>
                            <a:srgbClr val="FFFFFF"/>
                          </a:solidFill>
                          <a:ln w="9525">
                            <a:solidFill>
                              <a:srgbClr val="000000"/>
                            </a:solidFill>
                            <a:miter lim="800000"/>
                            <a:headEnd/>
                            <a:tailEnd/>
                          </a:ln>
                        </wps:spPr>
                        <wps:txbx>
                          <w:txbxContent>
                            <w:p w:rsidR="007F74C3" w:rsidRPr="005E3570" w:rsidRDefault="007F74C3" w:rsidP="00433B6A">
                              <w:pPr>
                                <w:rPr>
                                  <w:sz w:val="20"/>
                                  <w:szCs w:val="20"/>
                                </w:rPr>
                              </w:pPr>
                              <w:r w:rsidRPr="005E3570">
                                <w:rPr>
                                  <w:sz w:val="20"/>
                                  <w:szCs w:val="20"/>
                                </w:rPr>
                                <w:t>Продажа муниципального имущества по</w:t>
                              </w:r>
                              <w:r w:rsidRPr="00250DD9">
                                <w:t xml:space="preserve"> </w:t>
                              </w:r>
                              <w:r w:rsidRPr="005E3570">
                                <w:rPr>
                                  <w:sz w:val="20"/>
                                  <w:szCs w:val="20"/>
                                </w:rPr>
                                <w:t>преимущественному праву выкупа</w:t>
                              </w:r>
                            </w:p>
                          </w:txbxContent>
                        </wps:txbx>
                        <wps:bodyPr rot="0" vert="horz" wrap="square" lIns="91440" tIns="45720" rIns="91440" bIns="45720" anchor="t" anchorCtr="0" upright="1">
                          <a:noAutofit/>
                        </wps:bodyPr>
                      </wps:wsp>
                      <wps:wsp>
                        <wps:cNvPr id="5" name="Rectangle 26"/>
                        <wps:cNvSpPr>
                          <a:spLocks noChangeArrowheads="1"/>
                        </wps:cNvSpPr>
                        <wps:spPr bwMode="auto">
                          <a:xfrm>
                            <a:off x="914600" y="1893993"/>
                            <a:ext cx="1713928" cy="620607"/>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Прием документов от претендентов на участие в аукцион</w:t>
                              </w:r>
                              <w:proofErr w:type="gramStart"/>
                              <w:r w:rsidRPr="00A319F0">
                                <w:rPr>
                                  <w:sz w:val="20"/>
                                  <w:szCs w:val="20"/>
                                </w:rPr>
                                <w:t>е-</w:t>
                              </w:r>
                              <w:proofErr w:type="gramEnd"/>
                              <w:r w:rsidRPr="00A319F0">
                                <w:rPr>
                                  <w:sz w:val="20"/>
                                  <w:szCs w:val="20"/>
                                </w:rPr>
                                <w:t xml:space="preserve"> не менее 25 дней</w:t>
                              </w:r>
                            </w:p>
                          </w:txbxContent>
                        </wps:txbx>
                        <wps:bodyPr rot="0" vert="horz" wrap="square" lIns="91440" tIns="45720" rIns="91440" bIns="45720" anchor="t" anchorCtr="0" upright="1">
                          <a:noAutofit/>
                        </wps:bodyPr>
                      </wps:wsp>
                      <wps:wsp>
                        <wps:cNvPr id="6" name="Rectangle 27"/>
                        <wps:cNvSpPr>
                          <a:spLocks noChangeArrowheads="1"/>
                        </wps:cNvSpPr>
                        <wps:spPr bwMode="auto">
                          <a:xfrm>
                            <a:off x="960035" y="2857500"/>
                            <a:ext cx="1600339" cy="342900"/>
                          </a:xfrm>
                          <a:prstGeom prst="rect">
                            <a:avLst/>
                          </a:prstGeom>
                          <a:solidFill>
                            <a:srgbClr val="FFFFFF"/>
                          </a:solidFill>
                          <a:ln w="9525">
                            <a:solidFill>
                              <a:srgbClr val="000000"/>
                            </a:solidFill>
                            <a:miter lim="800000"/>
                            <a:headEnd/>
                            <a:tailEnd/>
                          </a:ln>
                        </wps:spPr>
                        <wps:txbx>
                          <w:txbxContent>
                            <w:p w:rsidR="007F74C3" w:rsidRPr="00250DD9" w:rsidRDefault="007F74C3" w:rsidP="00433B6A">
                              <w:r>
                                <w:t>Проведение аукциона</w:t>
                              </w:r>
                            </w:p>
                          </w:txbxContent>
                        </wps:txbx>
                        <wps:bodyPr rot="0" vert="horz" wrap="square" lIns="91440" tIns="45720" rIns="91440" bIns="45720" anchor="t" anchorCtr="0" upright="1">
                          <a:noAutofit/>
                        </wps:bodyPr>
                      </wps:wsp>
                      <wps:wsp>
                        <wps:cNvPr id="7" name="Rectangle 28"/>
                        <wps:cNvSpPr>
                          <a:spLocks noChangeArrowheads="1"/>
                        </wps:cNvSpPr>
                        <wps:spPr bwMode="auto">
                          <a:xfrm>
                            <a:off x="914600" y="3429000"/>
                            <a:ext cx="1600339" cy="1440180"/>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F74C3" w:rsidRPr="00A319F0" w:rsidRDefault="007F74C3" w:rsidP="00433B6A">
                              <w:pPr>
                                <w:rPr>
                                  <w:sz w:val="20"/>
                                  <w:szCs w:val="20"/>
                                </w:rPr>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960035" y="5157893"/>
                            <a:ext cx="1600339" cy="839893"/>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 xml:space="preserve">Подписание договора купли-продажи-в течение 5 рабочих  дней </w:t>
                              </w:r>
                              <w:proofErr w:type="gramStart"/>
                              <w:r w:rsidRPr="00A319F0">
                                <w:rPr>
                                  <w:sz w:val="20"/>
                                  <w:szCs w:val="20"/>
                                </w:rPr>
                                <w:t>с даты подведения</w:t>
                              </w:r>
                              <w:proofErr w:type="gramEnd"/>
                              <w:r w:rsidRPr="00A319F0">
                                <w:rPr>
                                  <w:sz w:val="20"/>
                                  <w:szCs w:val="20"/>
                                </w:rPr>
                                <w:t xml:space="preserve"> итогов </w:t>
                              </w:r>
                            </w:p>
                            <w:p w:rsidR="007F74C3" w:rsidRPr="00A319F0" w:rsidRDefault="007F74C3" w:rsidP="00433B6A">
                              <w:pPr>
                                <w:rPr>
                                  <w:sz w:val="20"/>
                                  <w:szCs w:val="20"/>
                                </w:rPr>
                              </w:pPr>
                              <w:r w:rsidRPr="00A319F0">
                                <w:rPr>
                                  <w:sz w:val="20"/>
                                  <w:szCs w:val="20"/>
                                </w:rPr>
                                <w:t xml:space="preserve">аукциона </w:t>
                              </w:r>
                            </w:p>
                          </w:txbxContent>
                        </wps:txbx>
                        <wps:bodyPr rot="0" vert="horz" wrap="square" lIns="91440" tIns="45720" rIns="91440" bIns="45720" anchor="t" anchorCtr="0" upright="1">
                          <a:noAutofit/>
                        </wps:bodyPr>
                      </wps:wsp>
                      <wps:wsp>
                        <wps:cNvPr id="9" name="Rectangle 30"/>
                        <wps:cNvSpPr>
                          <a:spLocks noChangeArrowheads="1"/>
                        </wps:cNvSpPr>
                        <wps:spPr bwMode="auto">
                          <a:xfrm>
                            <a:off x="960035" y="6284807"/>
                            <a:ext cx="1600339" cy="457200"/>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Оплат</w:t>
                              </w:r>
                              <w:proofErr w:type="gramStart"/>
                              <w:r w:rsidRPr="00A319F0">
                                <w:rPr>
                                  <w:sz w:val="20"/>
                                  <w:szCs w:val="20"/>
                                </w:rPr>
                                <w:t>а-</w:t>
                              </w:r>
                              <w:proofErr w:type="gramEnd"/>
                              <w:r w:rsidRPr="00A319F0">
                                <w:rPr>
                                  <w:sz w:val="20"/>
                                  <w:szCs w:val="20"/>
                                </w:rPr>
                                <w:t xml:space="preserve"> в соответствии с</w:t>
                              </w:r>
                              <w:r w:rsidRPr="001A1FF3">
                                <w:t xml:space="preserve"> </w:t>
                              </w:r>
                              <w:r w:rsidRPr="00A319F0">
                                <w:rPr>
                                  <w:sz w:val="20"/>
                                  <w:szCs w:val="20"/>
                                </w:rPr>
                                <w:t xml:space="preserve">договором </w:t>
                              </w:r>
                            </w:p>
                          </w:txbxContent>
                        </wps:txbx>
                        <wps:bodyPr rot="0" vert="horz" wrap="square" lIns="91440" tIns="45720" rIns="91440" bIns="45720" anchor="t" anchorCtr="0" upright="1">
                          <a:noAutofit/>
                        </wps:bodyPr>
                      </wps:wsp>
                      <wps:wsp>
                        <wps:cNvPr id="10" name="Rectangle 31"/>
                        <wps:cNvSpPr>
                          <a:spLocks noChangeArrowheads="1"/>
                        </wps:cNvSpPr>
                        <wps:spPr bwMode="auto">
                          <a:xfrm>
                            <a:off x="960035" y="6880860"/>
                            <a:ext cx="1600339" cy="1348740"/>
                          </a:xfrm>
                          <a:prstGeom prst="rect">
                            <a:avLst/>
                          </a:prstGeom>
                          <a:solidFill>
                            <a:srgbClr val="FFFFFF"/>
                          </a:solidFill>
                          <a:ln w="9525">
                            <a:solidFill>
                              <a:srgbClr val="000000"/>
                            </a:solidFill>
                            <a:miter lim="800000"/>
                            <a:headEnd/>
                            <a:tailEnd/>
                          </a:ln>
                        </wps:spPr>
                        <wps:txbx>
                          <w:txbxContent>
                            <w:p w:rsidR="007F74C3" w:rsidRPr="005E3570" w:rsidRDefault="007F74C3" w:rsidP="00433B6A">
                              <w:pPr>
                                <w:rPr>
                                  <w:sz w:val="20"/>
                                  <w:szCs w:val="20"/>
                                </w:rPr>
                              </w:pPr>
                              <w:r w:rsidRPr="00A319F0">
                                <w:rPr>
                                  <w:sz w:val="20"/>
                                  <w:szCs w:val="20"/>
                                </w:rPr>
                                <w:t xml:space="preserve">Регистрация перехода права  собственности в Кандалакшском отделе Управления </w:t>
                              </w:r>
                              <w:proofErr w:type="spellStart"/>
                              <w:r w:rsidRPr="00A319F0">
                                <w:rPr>
                                  <w:sz w:val="20"/>
                                  <w:szCs w:val="20"/>
                                </w:rPr>
                                <w:t>Росреестра</w:t>
                              </w:r>
                              <w:proofErr w:type="spellEnd"/>
                              <w:r w:rsidRPr="00A319F0">
                                <w:rPr>
                                  <w:sz w:val="20"/>
                                  <w:szCs w:val="20"/>
                                </w:rPr>
                                <w:t xml:space="preserve"> по Мурманской области</w:t>
                              </w:r>
                              <w:r>
                                <w:t xml:space="preserve"> </w:t>
                              </w:r>
                              <w:proofErr w:type="gramStart"/>
                              <w:r>
                                <w:t>-</w:t>
                              </w:r>
                              <w:r w:rsidRPr="005E3570">
                                <w:rPr>
                                  <w:sz w:val="20"/>
                                  <w:szCs w:val="20"/>
                                </w:rPr>
                                <w:t>н</w:t>
                              </w:r>
                              <w:proofErr w:type="gramEnd"/>
                              <w:r w:rsidRPr="005E3570">
                                <w:rPr>
                                  <w:sz w:val="20"/>
                                  <w:szCs w:val="20"/>
                                </w:rPr>
                                <w:t>е позднее, чем через 30 дней после дня полной оплаты имущества</w:t>
                              </w:r>
                            </w:p>
                          </w:txbxContent>
                        </wps:txbx>
                        <wps:bodyPr rot="0" vert="horz" wrap="square" lIns="91440" tIns="45720" rIns="91440" bIns="45720" anchor="t" anchorCtr="0" upright="1">
                          <a:noAutofit/>
                        </wps:bodyPr>
                      </wps:wsp>
                      <wps:wsp>
                        <wps:cNvPr id="11" name="Line 32"/>
                        <wps:cNvCnPr/>
                        <wps:spPr bwMode="auto">
                          <a:xfrm flipH="1">
                            <a:off x="1874635" y="800100"/>
                            <a:ext cx="34244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3"/>
                        <wps:cNvCnPr/>
                        <wps:spPr bwMode="auto">
                          <a:xfrm>
                            <a:off x="1760205" y="16002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4"/>
                        <wps:cNvCnPr/>
                        <wps:spPr bwMode="auto">
                          <a:xfrm>
                            <a:off x="1760205" y="2514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5"/>
                        <wps:cNvCnPr/>
                        <wps:spPr bwMode="auto">
                          <a:xfrm>
                            <a:off x="1760205" y="3200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6"/>
                        <wps:cNvCnPr/>
                        <wps:spPr bwMode="auto">
                          <a:xfrm>
                            <a:off x="1765253" y="4814993"/>
                            <a:ext cx="16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a:off x="1759363" y="5941907"/>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8"/>
                        <wps:cNvCnPr/>
                        <wps:spPr bwMode="auto">
                          <a:xfrm>
                            <a:off x="1759363" y="6742007"/>
                            <a:ext cx="84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9"/>
                        <wps:cNvCnPr/>
                        <wps:spPr bwMode="auto">
                          <a:xfrm>
                            <a:off x="4160714" y="800100"/>
                            <a:ext cx="456879"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40"/>
                        <wps:cNvSpPr>
                          <a:spLocks noChangeArrowheads="1"/>
                        </wps:cNvSpPr>
                        <wps:spPr bwMode="auto">
                          <a:xfrm>
                            <a:off x="3589404" y="1943100"/>
                            <a:ext cx="1827517" cy="1944793"/>
                          </a:xfrm>
                          <a:prstGeom prst="rect">
                            <a:avLst/>
                          </a:prstGeom>
                          <a:solidFill>
                            <a:srgbClr val="FFFFFF"/>
                          </a:solidFill>
                          <a:ln w="9525">
                            <a:solidFill>
                              <a:srgbClr val="000000"/>
                            </a:solidFill>
                            <a:miter lim="800000"/>
                            <a:headEnd/>
                            <a:tailEnd/>
                          </a:ln>
                        </wps:spPr>
                        <wps:txbx>
                          <w:txbxContent>
                            <w:p w:rsidR="007F74C3" w:rsidRPr="00A319F0" w:rsidRDefault="007F74C3" w:rsidP="00433B6A">
                              <w:pPr>
                                <w:rPr>
                                  <w:sz w:val="20"/>
                                  <w:szCs w:val="20"/>
                                </w:rPr>
                              </w:pPr>
                              <w:r w:rsidRPr="00A319F0">
                                <w:rPr>
                                  <w:sz w:val="20"/>
                                  <w:szCs w:val="20"/>
                                </w:rPr>
                                <w:t>Направление арендатору-субъекту малого и среднего предпринимательства копии решения «Об условиях приватизации объектов нежилого фонда», проект договора купли-продажи, требование о погашении задолженности по арендной плате и пени -10 дней</w:t>
                              </w:r>
                            </w:p>
                          </w:txbxContent>
                        </wps:txbx>
                        <wps:bodyPr rot="0" vert="horz" wrap="square" lIns="91440" tIns="45720" rIns="91440" bIns="45720" anchor="t" anchorCtr="0" upright="1">
                          <a:noAutofit/>
                        </wps:bodyPr>
                      </wps:wsp>
                      <wps:wsp>
                        <wps:cNvPr id="20" name="Rectangle 41"/>
                        <wps:cNvSpPr>
                          <a:spLocks noChangeArrowheads="1"/>
                        </wps:cNvSpPr>
                        <wps:spPr bwMode="auto">
                          <a:xfrm>
                            <a:off x="3589404" y="4114800"/>
                            <a:ext cx="1942788" cy="914400"/>
                          </a:xfrm>
                          <a:prstGeom prst="rect">
                            <a:avLst/>
                          </a:prstGeom>
                          <a:solidFill>
                            <a:srgbClr val="FFFFFF"/>
                          </a:solidFill>
                          <a:ln w="9525">
                            <a:solidFill>
                              <a:srgbClr val="000000"/>
                            </a:solidFill>
                            <a:miter lim="800000"/>
                            <a:headEnd/>
                            <a:tailEnd/>
                          </a:ln>
                        </wps:spPr>
                        <wps:txbx>
                          <w:txbxContent>
                            <w:p w:rsidR="007F74C3" w:rsidRPr="005E3570" w:rsidRDefault="007F74C3" w:rsidP="00433B6A">
                              <w:pPr>
                                <w:rPr>
                                  <w:sz w:val="20"/>
                                  <w:szCs w:val="20"/>
                                </w:rPr>
                              </w:pPr>
                              <w:r w:rsidRPr="005E3570">
                                <w:rPr>
                                  <w:sz w:val="20"/>
                                  <w:szCs w:val="20"/>
                                </w:rPr>
                                <w:t>Заключение договора купли-продажи-30 дней со дня получения арендатором проекта договора купл</w:t>
                              </w:r>
                              <w:proofErr w:type="gramStart"/>
                              <w:r w:rsidRPr="005E3570">
                                <w:rPr>
                                  <w:sz w:val="20"/>
                                  <w:szCs w:val="20"/>
                                </w:rPr>
                                <w:t>и-</w:t>
                              </w:r>
                              <w:proofErr w:type="gramEnd"/>
                              <w:r w:rsidRPr="005E3570">
                                <w:rPr>
                                  <w:sz w:val="20"/>
                                  <w:szCs w:val="20"/>
                                </w:rPr>
                                <w:t xml:space="preserve"> продажи</w:t>
                              </w:r>
                            </w:p>
                          </w:txbxContent>
                        </wps:txbx>
                        <wps:bodyPr rot="0" vert="horz" wrap="square" lIns="91440" tIns="45720" rIns="91440" bIns="45720" anchor="t" anchorCtr="0" upright="1">
                          <a:noAutofit/>
                        </wps:bodyPr>
                      </wps:wsp>
                      <wps:wsp>
                        <wps:cNvPr id="21" name="Rectangle 42"/>
                        <wps:cNvSpPr>
                          <a:spLocks noChangeArrowheads="1"/>
                        </wps:cNvSpPr>
                        <wps:spPr bwMode="auto">
                          <a:xfrm>
                            <a:off x="3589404" y="5372100"/>
                            <a:ext cx="1942788" cy="457200"/>
                          </a:xfrm>
                          <a:prstGeom prst="rect">
                            <a:avLst/>
                          </a:prstGeom>
                          <a:solidFill>
                            <a:srgbClr val="FFFFFF"/>
                          </a:solidFill>
                          <a:ln w="9525">
                            <a:solidFill>
                              <a:srgbClr val="000000"/>
                            </a:solidFill>
                            <a:miter lim="800000"/>
                            <a:headEnd/>
                            <a:tailEnd/>
                          </a:ln>
                        </wps:spPr>
                        <wps:txbx>
                          <w:txbxContent>
                            <w:p w:rsidR="007F74C3" w:rsidRPr="005E3570" w:rsidRDefault="007F74C3" w:rsidP="00433B6A">
                              <w:pPr>
                                <w:rPr>
                                  <w:sz w:val="20"/>
                                  <w:szCs w:val="20"/>
                                </w:rPr>
                              </w:pPr>
                              <w:r w:rsidRPr="005E3570">
                                <w:rPr>
                                  <w:sz w:val="20"/>
                                  <w:szCs w:val="20"/>
                                </w:rPr>
                                <w:t>Оплата - в соответствии с договором</w:t>
                              </w:r>
                            </w:p>
                          </w:txbxContent>
                        </wps:txbx>
                        <wps:bodyPr rot="0" vert="horz" wrap="square" lIns="91440" tIns="45720" rIns="91440" bIns="45720" anchor="t" anchorCtr="0" upright="1">
                          <a:noAutofit/>
                        </wps:bodyPr>
                      </wps:wsp>
                      <wps:wsp>
                        <wps:cNvPr id="22" name="Rectangle 43"/>
                        <wps:cNvSpPr>
                          <a:spLocks noChangeArrowheads="1"/>
                        </wps:cNvSpPr>
                        <wps:spPr bwMode="auto">
                          <a:xfrm>
                            <a:off x="3589404" y="6057900"/>
                            <a:ext cx="1942788" cy="1257300"/>
                          </a:xfrm>
                          <a:prstGeom prst="rect">
                            <a:avLst/>
                          </a:prstGeom>
                          <a:solidFill>
                            <a:srgbClr val="FFFFFF"/>
                          </a:solidFill>
                          <a:ln w="9525">
                            <a:solidFill>
                              <a:srgbClr val="000000"/>
                            </a:solidFill>
                            <a:miter lim="800000"/>
                            <a:headEnd/>
                            <a:tailEnd/>
                          </a:ln>
                        </wps:spPr>
                        <wps:txbx>
                          <w:txbxContent>
                            <w:p w:rsidR="007F74C3" w:rsidRPr="005E3570" w:rsidRDefault="007F74C3" w:rsidP="00433B6A">
                              <w:pPr>
                                <w:rPr>
                                  <w:sz w:val="20"/>
                                  <w:szCs w:val="20"/>
                                </w:rPr>
                              </w:pPr>
                              <w:r w:rsidRPr="005E3570">
                                <w:rPr>
                                  <w:sz w:val="20"/>
                                  <w:szCs w:val="20"/>
                                </w:rPr>
                                <w:t xml:space="preserve">Регистрация перехода права  собственности в Кандалакшском отделе Управления </w:t>
                              </w:r>
                              <w:proofErr w:type="spellStart"/>
                              <w:r w:rsidRPr="005E3570">
                                <w:rPr>
                                  <w:sz w:val="20"/>
                                  <w:szCs w:val="20"/>
                                </w:rPr>
                                <w:t>Росреестра</w:t>
                              </w:r>
                              <w:proofErr w:type="spellEnd"/>
                              <w:r w:rsidRPr="005E3570">
                                <w:rPr>
                                  <w:sz w:val="20"/>
                                  <w:szCs w:val="20"/>
                                </w:rPr>
                                <w:t xml:space="preserve"> по Мурманской области – в соответствии с действующим</w:t>
                              </w:r>
                              <w:r>
                                <w:t xml:space="preserve"> </w:t>
                              </w:r>
                              <w:r w:rsidRPr="005E3570">
                                <w:rPr>
                                  <w:sz w:val="20"/>
                                  <w:szCs w:val="20"/>
                                </w:rPr>
                                <w:t>законодательством</w:t>
                              </w:r>
                            </w:p>
                          </w:txbxContent>
                        </wps:txbx>
                        <wps:bodyPr rot="0" vert="horz" wrap="square" lIns="91440" tIns="45720" rIns="91440" bIns="45720" anchor="t" anchorCtr="0" upright="1">
                          <a:noAutofit/>
                        </wps:bodyPr>
                      </wps:wsp>
                      <wps:wsp>
                        <wps:cNvPr id="23" name="Line 44"/>
                        <wps:cNvCnPr/>
                        <wps:spPr bwMode="auto">
                          <a:xfrm>
                            <a:off x="4503163" y="1828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5"/>
                        <wps:cNvCnPr/>
                        <wps:spPr bwMode="auto">
                          <a:xfrm>
                            <a:off x="4503163" y="3657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6"/>
                        <wps:cNvCnPr/>
                        <wps:spPr bwMode="auto">
                          <a:xfrm>
                            <a:off x="4503163" y="50292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7"/>
                        <wps:cNvCnPr/>
                        <wps:spPr bwMode="auto">
                          <a:xfrm>
                            <a:off x="4503163" y="5829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467.75pt;height:605.7pt;mso-position-horizontal-relative:char;mso-position-vertical-relative:line" coordsize="59404,7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6923;visibility:visible;mso-wrap-style:square">
                  <v:fill o:detectmouseclick="t"/>
                  <v:path o:connecttype="none"/>
                </v:shape>
                <v:shapetype id="_x0000_t109" coordsize="21600,21600" o:spt="109" path="m,l,21600r21600,l21600,xe">
                  <v:stroke joinstyle="miter"/>
                  <v:path gradientshapeok="t" o:connecttype="rect"/>
                </v:shapetype>
                <v:shape id="AutoShape 23" o:spid="_x0000_s1028" type="#_x0000_t109" style="position:absolute;left:11426;top:1117;width:42297;height:5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7F74C3" w:rsidRPr="00A319F0" w:rsidRDefault="007F74C3" w:rsidP="00433B6A">
                        <w:pPr>
                          <w:rPr>
                            <w:sz w:val="20"/>
                            <w:szCs w:val="20"/>
                          </w:rPr>
                        </w:pPr>
                        <w:r w:rsidRPr="00A319F0">
                          <w:rPr>
                            <w:sz w:val="20"/>
                            <w:szCs w:val="20"/>
                          </w:rPr>
                          <w:t xml:space="preserve">Принятие решения Советом депутатов </w:t>
                        </w:r>
                        <w:r>
                          <w:rPr>
                            <w:sz w:val="20"/>
                            <w:szCs w:val="20"/>
                          </w:rPr>
                          <w:t>сельского поселения Алакуртти Кандалакшский район</w:t>
                        </w:r>
                        <w:r w:rsidRPr="00A319F0">
                          <w:rPr>
                            <w:sz w:val="20"/>
                            <w:szCs w:val="20"/>
                          </w:rPr>
                          <w:t xml:space="preserve"> «Об условиях приватизации объектов нежилого фонда </w:t>
                        </w:r>
                        <w:r>
                          <w:rPr>
                            <w:sz w:val="20"/>
                            <w:szCs w:val="20"/>
                          </w:rPr>
                          <w:t>сельского поселения Алакуртти Кандалакшского района</w:t>
                        </w:r>
                        <w:r w:rsidRPr="00A319F0">
                          <w:rPr>
                            <w:sz w:val="20"/>
                            <w:szCs w:val="20"/>
                          </w:rPr>
                          <w:t>»</w:t>
                        </w:r>
                      </w:p>
                    </w:txbxContent>
                  </v:textbox>
                </v:shape>
                <v:rect id="Rectangle 24" o:spid="_x0000_s1029" style="position:absolute;left:9146;top:11430;width:1713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F74C3" w:rsidRPr="00A319F0" w:rsidRDefault="007F74C3" w:rsidP="00433B6A">
                        <w:pPr>
                          <w:rPr>
                            <w:sz w:val="20"/>
                            <w:szCs w:val="20"/>
                          </w:rPr>
                        </w:pPr>
                        <w:r w:rsidRPr="00A319F0">
                          <w:rPr>
                            <w:sz w:val="20"/>
                            <w:szCs w:val="20"/>
                          </w:rPr>
                          <w:t>Продажа муниципального имущества с аукциона</w:t>
                        </w:r>
                      </w:p>
                    </w:txbxContent>
                  </v:textbox>
                </v:rect>
                <v:rect id="Rectangle 25" o:spid="_x0000_s1030" style="position:absolute;left:35431;top:11430;width:1829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F74C3" w:rsidRPr="005E3570" w:rsidRDefault="007F74C3" w:rsidP="00433B6A">
                        <w:pPr>
                          <w:rPr>
                            <w:sz w:val="20"/>
                            <w:szCs w:val="20"/>
                          </w:rPr>
                        </w:pPr>
                        <w:r w:rsidRPr="005E3570">
                          <w:rPr>
                            <w:sz w:val="20"/>
                            <w:szCs w:val="20"/>
                          </w:rPr>
                          <w:t>Продажа муниципального имущества по</w:t>
                        </w:r>
                        <w:r w:rsidRPr="00250DD9">
                          <w:t xml:space="preserve"> </w:t>
                        </w:r>
                        <w:r w:rsidRPr="005E3570">
                          <w:rPr>
                            <w:sz w:val="20"/>
                            <w:szCs w:val="20"/>
                          </w:rPr>
                          <w:t>преимущественному праву выкупа</w:t>
                        </w:r>
                      </w:p>
                    </w:txbxContent>
                  </v:textbox>
                </v:rect>
                <v:rect id="Rectangle 26" o:spid="_x0000_s1031" style="position:absolute;left:9146;top:18939;width:17139;height:6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F74C3" w:rsidRPr="00A319F0" w:rsidRDefault="007F74C3" w:rsidP="00433B6A">
                        <w:pPr>
                          <w:rPr>
                            <w:sz w:val="20"/>
                            <w:szCs w:val="20"/>
                          </w:rPr>
                        </w:pPr>
                        <w:r w:rsidRPr="00A319F0">
                          <w:rPr>
                            <w:sz w:val="20"/>
                            <w:szCs w:val="20"/>
                          </w:rPr>
                          <w:t>Прием документов от претендентов на участие в аукцион</w:t>
                        </w:r>
                        <w:proofErr w:type="gramStart"/>
                        <w:r w:rsidRPr="00A319F0">
                          <w:rPr>
                            <w:sz w:val="20"/>
                            <w:szCs w:val="20"/>
                          </w:rPr>
                          <w:t>е-</w:t>
                        </w:r>
                        <w:proofErr w:type="gramEnd"/>
                        <w:r w:rsidRPr="00A319F0">
                          <w:rPr>
                            <w:sz w:val="20"/>
                            <w:szCs w:val="20"/>
                          </w:rPr>
                          <w:t xml:space="preserve"> не менее 25 дней</w:t>
                        </w:r>
                      </w:p>
                    </w:txbxContent>
                  </v:textbox>
                </v:rect>
                <v:rect id="Rectangle 27" o:spid="_x0000_s1032" style="position:absolute;left:9600;top:28575;width:16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F74C3" w:rsidRPr="00250DD9" w:rsidRDefault="007F74C3" w:rsidP="00433B6A">
                        <w:r>
                          <w:t>Проведение аукциона</w:t>
                        </w:r>
                      </w:p>
                    </w:txbxContent>
                  </v:textbox>
                </v:rect>
                <v:rect id="Rectangle 28" o:spid="_x0000_s1033" style="position:absolute;left:9146;top:34290;width:16003;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F74C3" w:rsidRPr="00A319F0" w:rsidRDefault="007F74C3" w:rsidP="00433B6A">
                        <w:pPr>
                          <w:rPr>
                            <w:sz w:val="20"/>
                            <w:szCs w:val="20"/>
                          </w:rPr>
                        </w:pPr>
                        <w:r w:rsidRPr="00A319F0">
                          <w:rPr>
                            <w:sz w:val="20"/>
                            <w:szCs w:val="20"/>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7F74C3" w:rsidRPr="00A319F0" w:rsidRDefault="007F74C3" w:rsidP="00433B6A">
                        <w:pPr>
                          <w:rPr>
                            <w:sz w:val="20"/>
                            <w:szCs w:val="20"/>
                          </w:rPr>
                        </w:pPr>
                      </w:p>
                    </w:txbxContent>
                  </v:textbox>
                </v:rect>
                <v:rect id="Rectangle 29" o:spid="_x0000_s1034" style="position:absolute;left:9600;top:51578;width:16003;height:8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F74C3" w:rsidRPr="00A319F0" w:rsidRDefault="007F74C3" w:rsidP="00433B6A">
                        <w:pPr>
                          <w:rPr>
                            <w:sz w:val="20"/>
                            <w:szCs w:val="20"/>
                          </w:rPr>
                        </w:pPr>
                        <w:r w:rsidRPr="00A319F0">
                          <w:rPr>
                            <w:sz w:val="20"/>
                            <w:szCs w:val="20"/>
                          </w:rPr>
                          <w:t xml:space="preserve">Подписание договора купли-продажи-в течение 5 рабочих  дней </w:t>
                        </w:r>
                        <w:proofErr w:type="gramStart"/>
                        <w:r w:rsidRPr="00A319F0">
                          <w:rPr>
                            <w:sz w:val="20"/>
                            <w:szCs w:val="20"/>
                          </w:rPr>
                          <w:t>с даты подведения</w:t>
                        </w:r>
                        <w:proofErr w:type="gramEnd"/>
                        <w:r w:rsidRPr="00A319F0">
                          <w:rPr>
                            <w:sz w:val="20"/>
                            <w:szCs w:val="20"/>
                          </w:rPr>
                          <w:t xml:space="preserve"> итогов </w:t>
                        </w:r>
                      </w:p>
                      <w:p w:rsidR="007F74C3" w:rsidRPr="00A319F0" w:rsidRDefault="007F74C3" w:rsidP="00433B6A">
                        <w:pPr>
                          <w:rPr>
                            <w:sz w:val="20"/>
                            <w:szCs w:val="20"/>
                          </w:rPr>
                        </w:pPr>
                        <w:r w:rsidRPr="00A319F0">
                          <w:rPr>
                            <w:sz w:val="20"/>
                            <w:szCs w:val="20"/>
                          </w:rPr>
                          <w:t xml:space="preserve">аукциона </w:t>
                        </w:r>
                      </w:p>
                    </w:txbxContent>
                  </v:textbox>
                </v:rect>
                <v:rect id="Rectangle 30" o:spid="_x0000_s1035" style="position:absolute;left:9600;top:62848;width:16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F74C3" w:rsidRPr="00A319F0" w:rsidRDefault="007F74C3" w:rsidP="00433B6A">
                        <w:pPr>
                          <w:rPr>
                            <w:sz w:val="20"/>
                            <w:szCs w:val="20"/>
                          </w:rPr>
                        </w:pPr>
                        <w:r w:rsidRPr="00A319F0">
                          <w:rPr>
                            <w:sz w:val="20"/>
                            <w:szCs w:val="20"/>
                          </w:rPr>
                          <w:t>Оплат</w:t>
                        </w:r>
                        <w:proofErr w:type="gramStart"/>
                        <w:r w:rsidRPr="00A319F0">
                          <w:rPr>
                            <w:sz w:val="20"/>
                            <w:szCs w:val="20"/>
                          </w:rPr>
                          <w:t>а-</w:t>
                        </w:r>
                        <w:proofErr w:type="gramEnd"/>
                        <w:r w:rsidRPr="00A319F0">
                          <w:rPr>
                            <w:sz w:val="20"/>
                            <w:szCs w:val="20"/>
                          </w:rPr>
                          <w:t xml:space="preserve"> в соответствии с</w:t>
                        </w:r>
                        <w:r w:rsidRPr="001A1FF3">
                          <w:t xml:space="preserve"> </w:t>
                        </w:r>
                        <w:r w:rsidRPr="00A319F0">
                          <w:rPr>
                            <w:sz w:val="20"/>
                            <w:szCs w:val="20"/>
                          </w:rPr>
                          <w:t xml:space="preserve">договором </w:t>
                        </w:r>
                      </w:p>
                    </w:txbxContent>
                  </v:textbox>
                </v:rect>
                <v:rect id="Rectangle 31" o:spid="_x0000_s1036" style="position:absolute;left:9600;top:68808;width:16003;height:1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F74C3" w:rsidRPr="005E3570" w:rsidRDefault="007F74C3" w:rsidP="00433B6A">
                        <w:pPr>
                          <w:rPr>
                            <w:sz w:val="20"/>
                            <w:szCs w:val="20"/>
                          </w:rPr>
                        </w:pPr>
                        <w:r w:rsidRPr="00A319F0">
                          <w:rPr>
                            <w:sz w:val="20"/>
                            <w:szCs w:val="20"/>
                          </w:rPr>
                          <w:t xml:space="preserve">Регистрация перехода права  собственности в Кандалакшском отделе Управления </w:t>
                        </w:r>
                        <w:proofErr w:type="spellStart"/>
                        <w:r w:rsidRPr="00A319F0">
                          <w:rPr>
                            <w:sz w:val="20"/>
                            <w:szCs w:val="20"/>
                          </w:rPr>
                          <w:t>Росреестра</w:t>
                        </w:r>
                        <w:proofErr w:type="spellEnd"/>
                        <w:r w:rsidRPr="00A319F0">
                          <w:rPr>
                            <w:sz w:val="20"/>
                            <w:szCs w:val="20"/>
                          </w:rPr>
                          <w:t xml:space="preserve"> по Мурманской области</w:t>
                        </w:r>
                        <w:r>
                          <w:t xml:space="preserve"> </w:t>
                        </w:r>
                        <w:proofErr w:type="gramStart"/>
                        <w:r>
                          <w:t>-</w:t>
                        </w:r>
                        <w:r w:rsidRPr="005E3570">
                          <w:rPr>
                            <w:sz w:val="20"/>
                            <w:szCs w:val="20"/>
                          </w:rPr>
                          <w:t>н</w:t>
                        </w:r>
                        <w:proofErr w:type="gramEnd"/>
                        <w:r w:rsidRPr="005E3570">
                          <w:rPr>
                            <w:sz w:val="20"/>
                            <w:szCs w:val="20"/>
                          </w:rPr>
                          <w:t>е позднее, чем через 30 дней после дня полной оплаты имущества</w:t>
                        </w:r>
                      </w:p>
                    </w:txbxContent>
                  </v:textbox>
                </v:rect>
                <v:line id="Line 32" o:spid="_x0000_s1037" style="position:absolute;flip:x;visibility:visible;mso-wrap-style:square" from="18746,8001" to="2217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33" o:spid="_x0000_s1038" style="position:absolute;visibility:visible;mso-wrap-style:square" from="17602,16002" to="176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4" o:spid="_x0000_s1039" style="position:absolute;visibility:visible;mso-wrap-style:square" from="17602,25146" to="1760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35" o:spid="_x0000_s1040" style="position:absolute;visibility:visible;mso-wrap-style:square" from="17602,32004" to="17602,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6" o:spid="_x0000_s1041" style="position:absolute;visibility:visible;mso-wrap-style:square" from="17652,48149" to="17669,5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7" o:spid="_x0000_s1042" style="position:absolute;visibility:visible;mso-wrap-style:square" from="17593,59419" to="17602,62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8" o:spid="_x0000_s1043" style="position:absolute;visibility:visible;mso-wrap-style:square" from="17593,67420" to="17602,6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9" o:spid="_x0000_s1044" style="position:absolute;visibility:visible;mso-wrap-style:square" from="41607,8001" to="4617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40" o:spid="_x0000_s1045" style="position:absolute;left:35894;top:19431;width:18275;height:19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F74C3" w:rsidRPr="00A319F0" w:rsidRDefault="007F74C3" w:rsidP="00433B6A">
                        <w:pPr>
                          <w:rPr>
                            <w:sz w:val="20"/>
                            <w:szCs w:val="20"/>
                          </w:rPr>
                        </w:pPr>
                        <w:r w:rsidRPr="00A319F0">
                          <w:rPr>
                            <w:sz w:val="20"/>
                            <w:szCs w:val="20"/>
                          </w:rPr>
                          <w:t>Направление арендатору-субъекту малого и среднего предпринимательства копии решения «Об условиях приватизации объектов нежилого фонда», проект договора купли-продажи, требование о погашении задолженности по арендной плате и пени -10 дней</w:t>
                        </w:r>
                      </w:p>
                    </w:txbxContent>
                  </v:textbox>
                </v:rect>
                <v:rect id="Rectangle 41" o:spid="_x0000_s1046" style="position:absolute;left:35894;top:41148;width:1942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F74C3" w:rsidRPr="005E3570" w:rsidRDefault="007F74C3" w:rsidP="00433B6A">
                        <w:pPr>
                          <w:rPr>
                            <w:sz w:val="20"/>
                            <w:szCs w:val="20"/>
                          </w:rPr>
                        </w:pPr>
                        <w:r w:rsidRPr="005E3570">
                          <w:rPr>
                            <w:sz w:val="20"/>
                            <w:szCs w:val="20"/>
                          </w:rPr>
                          <w:t>Заключение договора купли-продажи-30 дней со дня получения арендатором проекта договора купл</w:t>
                        </w:r>
                        <w:proofErr w:type="gramStart"/>
                        <w:r w:rsidRPr="005E3570">
                          <w:rPr>
                            <w:sz w:val="20"/>
                            <w:szCs w:val="20"/>
                          </w:rPr>
                          <w:t>и-</w:t>
                        </w:r>
                        <w:proofErr w:type="gramEnd"/>
                        <w:r w:rsidRPr="005E3570">
                          <w:rPr>
                            <w:sz w:val="20"/>
                            <w:szCs w:val="20"/>
                          </w:rPr>
                          <w:t xml:space="preserve"> продажи</w:t>
                        </w:r>
                      </w:p>
                    </w:txbxContent>
                  </v:textbox>
                </v:rect>
                <v:rect id="Rectangle 42" o:spid="_x0000_s1047" style="position:absolute;left:35894;top:53721;width:194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F74C3" w:rsidRPr="005E3570" w:rsidRDefault="007F74C3" w:rsidP="00433B6A">
                        <w:pPr>
                          <w:rPr>
                            <w:sz w:val="20"/>
                            <w:szCs w:val="20"/>
                          </w:rPr>
                        </w:pPr>
                        <w:r w:rsidRPr="005E3570">
                          <w:rPr>
                            <w:sz w:val="20"/>
                            <w:szCs w:val="20"/>
                          </w:rPr>
                          <w:t>Оплата - в соответствии с договором</w:t>
                        </w:r>
                      </w:p>
                    </w:txbxContent>
                  </v:textbox>
                </v:rect>
                <v:rect id="Rectangle 43" o:spid="_x0000_s1048" style="position:absolute;left:35894;top:60579;width:1942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F74C3" w:rsidRPr="005E3570" w:rsidRDefault="007F74C3" w:rsidP="00433B6A">
                        <w:pPr>
                          <w:rPr>
                            <w:sz w:val="20"/>
                            <w:szCs w:val="20"/>
                          </w:rPr>
                        </w:pPr>
                        <w:r w:rsidRPr="005E3570">
                          <w:rPr>
                            <w:sz w:val="20"/>
                            <w:szCs w:val="20"/>
                          </w:rPr>
                          <w:t xml:space="preserve">Регистрация перехода права  собственности в Кандалакшском отделе Управления </w:t>
                        </w:r>
                        <w:proofErr w:type="spellStart"/>
                        <w:r w:rsidRPr="005E3570">
                          <w:rPr>
                            <w:sz w:val="20"/>
                            <w:szCs w:val="20"/>
                          </w:rPr>
                          <w:t>Росреестра</w:t>
                        </w:r>
                        <w:proofErr w:type="spellEnd"/>
                        <w:r w:rsidRPr="005E3570">
                          <w:rPr>
                            <w:sz w:val="20"/>
                            <w:szCs w:val="20"/>
                          </w:rPr>
                          <w:t xml:space="preserve"> по Мурманской области – в соответствии с действующим</w:t>
                        </w:r>
                        <w:r>
                          <w:t xml:space="preserve"> </w:t>
                        </w:r>
                        <w:r w:rsidRPr="005E3570">
                          <w:rPr>
                            <w:sz w:val="20"/>
                            <w:szCs w:val="20"/>
                          </w:rPr>
                          <w:t>законодательством</w:t>
                        </w:r>
                      </w:p>
                    </w:txbxContent>
                  </v:textbox>
                </v:rect>
                <v:line id="Line 44" o:spid="_x0000_s1049" style="position:absolute;visibility:visible;mso-wrap-style:square" from="45031,18288" to="4503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5" o:spid="_x0000_s1050" style="position:absolute;visibility:visible;mso-wrap-style:square" from="45031,36576" to="4503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6" o:spid="_x0000_s1051" style="position:absolute;visibility:visible;mso-wrap-style:square" from="45031,50292" to="4503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7" o:spid="_x0000_s1052" style="position:absolute;visibility:visible;mso-wrap-style:square" from="45031,58293" to="45031,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anchorlock/>
              </v:group>
            </w:pict>
          </mc:Fallback>
        </mc:AlternateContent>
      </w:r>
    </w:p>
    <w:sectPr w:rsidR="009D08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89" w:rsidRDefault="00DF5889" w:rsidP="009D0882">
      <w:pPr>
        <w:spacing w:after="0" w:line="240" w:lineRule="auto"/>
      </w:pPr>
      <w:r>
        <w:separator/>
      </w:r>
    </w:p>
  </w:endnote>
  <w:endnote w:type="continuationSeparator" w:id="0">
    <w:p w:rsidR="00DF5889" w:rsidRDefault="00DF5889" w:rsidP="009D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89" w:rsidRDefault="00DF5889" w:rsidP="009D0882">
      <w:pPr>
        <w:spacing w:after="0" w:line="240" w:lineRule="auto"/>
      </w:pPr>
      <w:r>
        <w:separator/>
      </w:r>
    </w:p>
  </w:footnote>
  <w:footnote w:type="continuationSeparator" w:id="0">
    <w:p w:rsidR="00DF5889" w:rsidRDefault="00DF5889" w:rsidP="009D0882">
      <w:pPr>
        <w:spacing w:after="0" w:line="240" w:lineRule="auto"/>
      </w:pPr>
      <w:r>
        <w:continuationSeparator/>
      </w:r>
    </w:p>
  </w:footnote>
  <w:footnote w:id="1">
    <w:p w:rsidR="007F74C3" w:rsidRPr="00D63DCB" w:rsidRDefault="007F74C3" w:rsidP="009D0882">
      <w:pPr>
        <w:pStyle w:val="ConsPlusNormal"/>
        <w:ind w:firstLine="540"/>
        <w:jc w:val="both"/>
        <w:rPr>
          <w:rFonts w:ascii="Times New Roman" w:eastAsia="Calibri" w:hAnsi="Times New Roman" w:cs="Times New Roman"/>
        </w:rPr>
      </w:pPr>
      <w:r w:rsidRPr="00D63868">
        <w:rPr>
          <w:rStyle w:val="a6"/>
          <w:rFonts w:ascii="Times New Roman" w:hAnsi="Times New Roman" w:cs="Times New Roman"/>
        </w:rPr>
        <w:footnoteRef/>
      </w:r>
      <w:r w:rsidRPr="00D63868">
        <w:rPr>
          <w:rFonts w:ascii="Times New Roman" w:hAnsi="Times New Roman" w:cs="Times New Roman"/>
        </w:rPr>
        <w:t xml:space="preserve"> В случае</w:t>
      </w:r>
      <w:proofErr w:type="gramStart"/>
      <w:r w:rsidRPr="00D63868">
        <w:rPr>
          <w:rFonts w:ascii="Times New Roman" w:hAnsi="Times New Roman" w:cs="Times New Roman"/>
        </w:rPr>
        <w:t>,</w:t>
      </w:r>
      <w:proofErr w:type="gramEnd"/>
      <w:r w:rsidRPr="00D63868">
        <w:rPr>
          <w:rFonts w:ascii="Times New Roman" w:hAnsi="Times New Roman" w:cs="Times New Roman"/>
        </w:rPr>
        <w:t xml:space="preserve"> если  в соответствии частью 3.1 статьи 11.2 Федерального закона установлен иной порядок (процедура) подачи и рассмотрения жалоб, </w:t>
      </w:r>
      <w:r w:rsidRPr="00D63868">
        <w:rPr>
          <w:rFonts w:ascii="Times New Roman" w:eastAsia="Calibri" w:hAnsi="Times New Roman" w:cs="Times New Roman"/>
        </w:rPr>
        <w:t xml:space="preserve">для отношений, связанных с подачей и рассмотрением указанных жалоб, </w:t>
      </w:r>
      <w:r w:rsidRPr="00D63868">
        <w:rPr>
          <w:rFonts w:ascii="Times New Roman" w:hAnsi="Times New Roman" w:cs="Times New Roman"/>
        </w:rPr>
        <w:t>в разделе указываются</w:t>
      </w:r>
      <w:r w:rsidRPr="00D63868">
        <w:rPr>
          <w:rFonts w:ascii="Times New Roman" w:eastAsia="Calibri" w:hAnsi="Times New Roman" w:cs="Times New Roman"/>
        </w:rPr>
        <w:t xml:space="preserve"> соответствующие нормы.</w:t>
      </w:r>
    </w:p>
    <w:p w:rsidR="007F74C3" w:rsidRPr="00D63DCB" w:rsidRDefault="007F74C3" w:rsidP="009D0882">
      <w:pPr>
        <w:pStyle w:val="a4"/>
        <w:rPr>
          <w:rFonts w:ascii="Times New Roman" w:hAnsi="Times New Roman"/>
        </w:rPr>
      </w:pPr>
    </w:p>
  </w:footnote>
  <w:footnote w:id="2">
    <w:p w:rsidR="007F74C3" w:rsidRPr="00903B78" w:rsidRDefault="007F74C3" w:rsidP="009D0882">
      <w:pPr>
        <w:pStyle w:val="a4"/>
        <w:rPr>
          <w:rFonts w:ascii="Times New Roman" w:hAnsi="Times New Roman"/>
        </w:rPr>
      </w:pPr>
    </w:p>
  </w:footnote>
  <w:footnote w:id="3">
    <w:p w:rsidR="007F74C3" w:rsidRPr="005B79E8" w:rsidRDefault="007F74C3" w:rsidP="009D0882">
      <w:pPr>
        <w:pStyle w:val="a4"/>
        <w:rPr>
          <w:rFonts w:ascii="Times New Roman" w:hAnsi="Times New Roman"/>
        </w:rPr>
      </w:pPr>
      <w:r w:rsidRPr="005B79E8">
        <w:rPr>
          <w:rStyle w:val="a6"/>
          <w:rFonts w:ascii="Times New Roman" w:hAnsi="Times New Roman"/>
        </w:rPr>
        <w:footnoteRef/>
      </w:r>
      <w:r w:rsidRPr="005B79E8">
        <w:rPr>
          <w:rFonts w:ascii="Times New Roman" w:hAnsi="Times New Roman"/>
        </w:rPr>
        <w:t xml:space="preserve"> Указывается после подключения Мурманской области к ФГИС.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6"/>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2"/>
    <w:multiLevelType w:val="hybridMultilevel"/>
    <w:tmpl w:val="06B94764"/>
    <w:lvl w:ilvl="0" w:tplc="FFFFFFFF">
      <w:start w:val="1"/>
      <w:numFmt w:val="bullet"/>
      <w:lvlText w:val=""/>
      <w:lvlJc w:val="left"/>
    </w:lvl>
    <w:lvl w:ilvl="1" w:tplc="FFFFFFFF">
      <w:start w:val="1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3"/>
    <w:multiLevelType w:val="hybridMultilevel"/>
    <w:tmpl w:val="42C296BC"/>
    <w:lvl w:ilvl="0" w:tplc="FFFFFFFF">
      <w:start w:val="1"/>
      <w:numFmt w:val="bullet"/>
      <w:lvlText w:val="ее"/>
      <w:lvlJc w:val="left"/>
    </w:lvl>
    <w:lvl w:ilvl="1" w:tplc="FFFFFFFF">
      <w:start w:val="1"/>
      <w:numFmt w:val="bullet"/>
      <w:lvlText w:val=""/>
      <w:lvlJc w:val="left"/>
    </w:lvl>
    <w:lvl w:ilvl="2" w:tplc="FFFFFFFF">
      <w:start w:val="14"/>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4"/>
    <w:multiLevelType w:val="hybridMultilevel"/>
    <w:tmpl w:val="168E121E"/>
    <w:lvl w:ilvl="0" w:tplc="FFFFFFFF">
      <w:start w:val="1"/>
      <w:numFmt w:val="bullet"/>
      <w:lvlText w:val="ее"/>
      <w:lvlJc w:val="left"/>
    </w:lvl>
    <w:lvl w:ilvl="1" w:tplc="FFFFFFFF">
      <w:start w:val="1"/>
      <w:numFmt w:val="bullet"/>
      <w:lvlText w:val=""/>
      <w:lvlJc w:val="left"/>
    </w:lvl>
    <w:lvl w:ilvl="2" w:tplc="FFFFFFFF">
      <w:start w:val="15"/>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B5A3A5A"/>
    <w:multiLevelType w:val="hybridMultilevel"/>
    <w:tmpl w:val="A2681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8">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2E41665"/>
    <w:multiLevelType w:val="hybridMultilevel"/>
    <w:tmpl w:val="B6402F66"/>
    <w:lvl w:ilvl="0" w:tplc="A388467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ED3896"/>
    <w:multiLevelType w:val="multilevel"/>
    <w:tmpl w:val="1D500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0736BA7"/>
    <w:multiLevelType w:val="singleLevel"/>
    <w:tmpl w:val="5F26A410"/>
    <w:lvl w:ilvl="0">
      <w:start w:val="1"/>
      <w:numFmt w:val="decimal"/>
      <w:lvlText w:val="%1)"/>
      <w:legacy w:legacy="1" w:legacySpace="0" w:legacyIndent="345"/>
      <w:lvlJc w:val="left"/>
      <w:rPr>
        <w:rFonts w:ascii="Times New Roman" w:hAnsi="Times New Roman" w:cs="Times New Roman" w:hint="default"/>
      </w:rPr>
    </w:lvl>
  </w:abstractNum>
  <w:abstractNum w:abstractNumId="2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1"/>
  </w:num>
  <w:num w:numId="5">
    <w:abstractNumId w:val="12"/>
  </w:num>
  <w:num w:numId="6">
    <w:abstractNumId w:val="7"/>
  </w:num>
  <w:num w:numId="7">
    <w:abstractNumId w:val="14"/>
  </w:num>
  <w:num w:numId="8">
    <w:abstractNumId w:val="8"/>
  </w:num>
  <w:num w:numId="9">
    <w:abstractNumId w:val="13"/>
  </w:num>
  <w:num w:numId="10">
    <w:abstractNumId w:val="21"/>
  </w:num>
  <w:num w:numId="11">
    <w:abstractNumId w:val="17"/>
  </w:num>
  <w:num w:numId="12">
    <w:abstractNumId w:val="9"/>
  </w:num>
  <w:num w:numId="13">
    <w:abstractNumId w:val="20"/>
  </w:num>
  <w:num w:numId="14">
    <w:abstractNumId w:val="5"/>
  </w:num>
  <w:num w:numId="15">
    <w:abstractNumId w:val="18"/>
  </w:num>
  <w:num w:numId="16">
    <w:abstractNumId w:val="10"/>
  </w:num>
  <w:num w:numId="17">
    <w:abstractNumId w:val="1"/>
  </w:num>
  <w:num w:numId="18">
    <w:abstractNumId w:val="2"/>
  </w:num>
  <w:num w:numId="19">
    <w:abstractNumId w:val="3"/>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39"/>
    <w:rsid w:val="000C74AB"/>
    <w:rsid w:val="0010515C"/>
    <w:rsid w:val="0017340B"/>
    <w:rsid w:val="0022732B"/>
    <w:rsid w:val="00433B6A"/>
    <w:rsid w:val="004D6D57"/>
    <w:rsid w:val="00541AB2"/>
    <w:rsid w:val="0055783F"/>
    <w:rsid w:val="00591CF0"/>
    <w:rsid w:val="00597A2A"/>
    <w:rsid w:val="005C094F"/>
    <w:rsid w:val="005F3CCD"/>
    <w:rsid w:val="00656034"/>
    <w:rsid w:val="006F74D5"/>
    <w:rsid w:val="00716CE5"/>
    <w:rsid w:val="00723880"/>
    <w:rsid w:val="007F74C3"/>
    <w:rsid w:val="009D0882"/>
    <w:rsid w:val="00A32C52"/>
    <w:rsid w:val="00B06B5A"/>
    <w:rsid w:val="00BE70C9"/>
    <w:rsid w:val="00C10915"/>
    <w:rsid w:val="00D31029"/>
    <w:rsid w:val="00D775AE"/>
    <w:rsid w:val="00DF05AC"/>
    <w:rsid w:val="00DF5889"/>
    <w:rsid w:val="00E07E15"/>
    <w:rsid w:val="00E24B07"/>
    <w:rsid w:val="00E32A39"/>
    <w:rsid w:val="00E571C1"/>
    <w:rsid w:val="00EA5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82"/>
    <w:rPr>
      <w:rFonts w:ascii="Calibri" w:eastAsia="Calibri" w:hAnsi="Calibri" w:cs="Times New Roman"/>
    </w:rPr>
  </w:style>
  <w:style w:type="paragraph" w:styleId="4">
    <w:name w:val="heading 4"/>
    <w:basedOn w:val="a"/>
    <w:next w:val="a"/>
    <w:link w:val="40"/>
    <w:qFormat/>
    <w:rsid w:val="009D0882"/>
    <w:pPr>
      <w:keepNext/>
      <w:numPr>
        <w:ilvl w:val="3"/>
        <w:numId w:val="2"/>
      </w:numPr>
      <w:tabs>
        <w:tab w:val="left" w:pos="0"/>
      </w:tabs>
      <w:suppressAutoHyphens/>
      <w:spacing w:after="0" w:line="240" w:lineRule="auto"/>
      <w:jc w:val="center"/>
      <w:outlineLvl w:val="3"/>
    </w:pPr>
    <w:rPr>
      <w:rFonts w:ascii="Arial" w:eastAsia="Times New Roman"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D0882"/>
    <w:rPr>
      <w:rFonts w:ascii="Arial" w:eastAsia="Times New Roman" w:hAnsi="Arial" w:cs="Arial"/>
      <w:bCs/>
      <w:sz w:val="28"/>
      <w:szCs w:val="28"/>
      <w:lang w:eastAsia="ar-SA"/>
    </w:rPr>
  </w:style>
  <w:style w:type="numbering" w:customStyle="1" w:styleId="1">
    <w:name w:val="Нет списка1"/>
    <w:next w:val="a2"/>
    <w:uiPriority w:val="99"/>
    <w:semiHidden/>
    <w:unhideWhenUsed/>
    <w:rsid w:val="009D0882"/>
  </w:style>
  <w:style w:type="paragraph" w:customStyle="1" w:styleId="ConsPlusNormal">
    <w:name w:val="ConsPlusNormal"/>
    <w:link w:val="ConsPlusNormal0"/>
    <w:rsid w:val="009D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0882"/>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character" w:styleId="a3">
    <w:name w:val="Hyperlink"/>
    <w:rsid w:val="009D0882"/>
    <w:rPr>
      <w:color w:val="0000FF"/>
      <w:u w:val="single"/>
    </w:rPr>
  </w:style>
  <w:style w:type="paragraph" w:customStyle="1" w:styleId="ConsPlusNonformat">
    <w:name w:val="ConsPlusNonformat"/>
    <w:rsid w:val="009D0882"/>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Cell">
    <w:name w:val="ConsPlusCell"/>
    <w:rsid w:val="009D0882"/>
    <w:pPr>
      <w:widowControl w:val="0"/>
      <w:autoSpaceDE w:val="0"/>
      <w:autoSpaceDN w:val="0"/>
      <w:adjustRightInd w:val="0"/>
      <w:spacing w:after="0" w:line="240" w:lineRule="auto"/>
      <w:ind w:firstLine="709"/>
    </w:pPr>
    <w:rPr>
      <w:rFonts w:ascii="Arial" w:eastAsia="Times New Roman" w:hAnsi="Arial" w:cs="Arial"/>
      <w:sz w:val="20"/>
      <w:szCs w:val="20"/>
      <w:lang w:eastAsia="ru-RU"/>
    </w:rPr>
  </w:style>
  <w:style w:type="paragraph" w:styleId="a4">
    <w:name w:val="footnote text"/>
    <w:basedOn w:val="a"/>
    <w:link w:val="a5"/>
    <w:unhideWhenUsed/>
    <w:rsid w:val="009D0882"/>
    <w:pPr>
      <w:spacing w:after="0" w:line="240" w:lineRule="auto"/>
      <w:ind w:firstLine="709"/>
    </w:pPr>
    <w:rPr>
      <w:sz w:val="20"/>
      <w:szCs w:val="20"/>
    </w:rPr>
  </w:style>
  <w:style w:type="character" w:customStyle="1" w:styleId="a5">
    <w:name w:val="Текст сноски Знак"/>
    <w:basedOn w:val="a0"/>
    <w:link w:val="a4"/>
    <w:rsid w:val="009D0882"/>
    <w:rPr>
      <w:rFonts w:ascii="Calibri" w:eastAsia="Calibri" w:hAnsi="Calibri" w:cs="Times New Roman"/>
      <w:sz w:val="20"/>
      <w:szCs w:val="20"/>
    </w:rPr>
  </w:style>
  <w:style w:type="character" w:styleId="a6">
    <w:name w:val="footnote reference"/>
    <w:uiPriority w:val="99"/>
    <w:unhideWhenUsed/>
    <w:rsid w:val="009D0882"/>
    <w:rPr>
      <w:vertAlign w:val="superscript"/>
    </w:rPr>
  </w:style>
  <w:style w:type="paragraph" w:customStyle="1" w:styleId="Default">
    <w:name w:val="Default"/>
    <w:rsid w:val="009D088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styleId="a7">
    <w:name w:val="header"/>
    <w:basedOn w:val="a"/>
    <w:link w:val="a8"/>
    <w:rsid w:val="009D0882"/>
    <w:pPr>
      <w:tabs>
        <w:tab w:val="center" w:pos="4677"/>
        <w:tab w:val="right" w:pos="9355"/>
      </w:tabs>
      <w:spacing w:after="0" w:line="240" w:lineRule="auto"/>
      <w:ind w:firstLine="709"/>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9D0882"/>
    <w:rPr>
      <w:rFonts w:ascii="Times New Roman" w:eastAsia="Times New Roman" w:hAnsi="Times New Roman" w:cs="Times New Roman"/>
      <w:sz w:val="24"/>
      <w:szCs w:val="24"/>
      <w:lang w:eastAsia="ru-RU"/>
    </w:rPr>
  </w:style>
  <w:style w:type="paragraph" w:styleId="a9">
    <w:name w:val="footer"/>
    <w:basedOn w:val="a"/>
    <w:link w:val="aa"/>
    <w:rsid w:val="009D0882"/>
    <w:pPr>
      <w:tabs>
        <w:tab w:val="center" w:pos="4677"/>
        <w:tab w:val="right" w:pos="9355"/>
      </w:tabs>
      <w:spacing w:after="0" w:line="240" w:lineRule="auto"/>
      <w:ind w:firstLine="709"/>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9D0882"/>
    <w:rPr>
      <w:rFonts w:ascii="Times New Roman" w:eastAsia="Times New Roman" w:hAnsi="Times New Roman" w:cs="Times New Roman"/>
      <w:sz w:val="24"/>
      <w:szCs w:val="24"/>
      <w:lang w:eastAsia="ru-RU"/>
    </w:rPr>
  </w:style>
  <w:style w:type="paragraph" w:customStyle="1" w:styleId="8">
    <w:name w:val="8 пт (нум. список)"/>
    <w:basedOn w:val="a"/>
    <w:semiHidden/>
    <w:rsid w:val="009D0882"/>
    <w:pPr>
      <w:numPr>
        <w:ilvl w:val="2"/>
        <w:numId w:val="4"/>
      </w:numPr>
      <w:tabs>
        <w:tab w:val="clear" w:pos="1588"/>
        <w:tab w:val="num" w:pos="2160"/>
      </w:tabs>
      <w:spacing w:before="40" w:after="40" w:line="240" w:lineRule="auto"/>
      <w:ind w:left="2160" w:hanging="180"/>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9D0882"/>
    <w:pPr>
      <w:numPr>
        <w:ilvl w:val="1"/>
        <w:numId w:val="4"/>
      </w:numPr>
      <w:tabs>
        <w:tab w:val="clear" w:pos="907"/>
        <w:tab w:val="num" w:pos="1440"/>
      </w:tabs>
      <w:spacing w:before="144" w:after="144" w:line="240" w:lineRule="auto"/>
      <w:ind w:left="1440" w:hanging="360"/>
      <w:jc w:val="both"/>
    </w:pPr>
    <w:rPr>
      <w:rFonts w:ascii="Times New Roman" w:eastAsia="Times New Roman" w:hAnsi="Times New Roman"/>
      <w:sz w:val="24"/>
      <w:szCs w:val="24"/>
      <w:lang w:eastAsia="ru-RU"/>
    </w:rPr>
  </w:style>
  <w:style w:type="paragraph" w:customStyle="1" w:styleId="NumberList">
    <w:name w:val="Number List"/>
    <w:basedOn w:val="a"/>
    <w:rsid w:val="009D0882"/>
    <w:pPr>
      <w:numPr>
        <w:numId w:val="4"/>
      </w:numPr>
      <w:spacing w:before="120" w:after="0" w:line="240" w:lineRule="auto"/>
      <w:jc w:val="both"/>
    </w:pPr>
    <w:rPr>
      <w:rFonts w:ascii="Times New Roman" w:eastAsia="Times New Roman" w:hAnsi="Times New Roman"/>
      <w:sz w:val="24"/>
      <w:szCs w:val="24"/>
      <w:lang w:eastAsia="ru-RU"/>
    </w:rPr>
  </w:style>
  <w:style w:type="paragraph" w:styleId="ab">
    <w:name w:val="endnote text"/>
    <w:basedOn w:val="a"/>
    <w:link w:val="ac"/>
    <w:uiPriority w:val="99"/>
    <w:rsid w:val="009D0882"/>
    <w:pPr>
      <w:autoSpaceDE w:val="0"/>
      <w:autoSpaceDN w:val="0"/>
      <w:spacing w:after="0" w:line="240" w:lineRule="auto"/>
      <w:ind w:firstLine="709"/>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uiPriority w:val="99"/>
    <w:rsid w:val="009D0882"/>
    <w:rPr>
      <w:rFonts w:ascii="Times New Roman" w:eastAsia="Times New Roman" w:hAnsi="Times New Roman" w:cs="Times New Roman"/>
      <w:sz w:val="20"/>
      <w:szCs w:val="20"/>
      <w:lang w:eastAsia="ru-RU"/>
    </w:rPr>
  </w:style>
  <w:style w:type="character" w:styleId="ad">
    <w:name w:val="endnote reference"/>
    <w:uiPriority w:val="99"/>
    <w:rsid w:val="009D0882"/>
    <w:rPr>
      <w:vertAlign w:val="superscript"/>
    </w:rPr>
  </w:style>
  <w:style w:type="character" w:customStyle="1" w:styleId="ConsPlusNormal0">
    <w:name w:val="ConsPlusNormal Знак"/>
    <w:link w:val="ConsPlusNormal"/>
    <w:locked/>
    <w:rsid w:val="009D0882"/>
    <w:rPr>
      <w:rFonts w:ascii="Arial" w:eastAsia="Times New Roman" w:hAnsi="Arial" w:cs="Arial"/>
      <w:sz w:val="20"/>
      <w:szCs w:val="20"/>
      <w:lang w:eastAsia="ru-RU"/>
    </w:rPr>
  </w:style>
  <w:style w:type="paragraph" w:customStyle="1" w:styleId="consplusnormal1">
    <w:name w:val="consplusnormal"/>
    <w:basedOn w:val="a"/>
    <w:rsid w:val="009D0882"/>
    <w:pPr>
      <w:spacing w:before="100" w:beforeAutospacing="1" w:after="100" w:afterAutospacing="1" w:line="240" w:lineRule="auto"/>
      <w:ind w:firstLine="709"/>
    </w:pPr>
    <w:rPr>
      <w:rFonts w:ascii="Times New Roman" w:eastAsia="Times New Roman" w:hAnsi="Times New Roman"/>
      <w:sz w:val="24"/>
      <w:szCs w:val="24"/>
      <w:lang w:eastAsia="ru-RU"/>
    </w:rPr>
  </w:style>
  <w:style w:type="paragraph" w:styleId="ae">
    <w:name w:val="Title"/>
    <w:basedOn w:val="a"/>
    <w:link w:val="af"/>
    <w:qFormat/>
    <w:rsid w:val="009D0882"/>
    <w:pPr>
      <w:spacing w:after="0" w:line="240" w:lineRule="auto"/>
      <w:ind w:firstLine="709"/>
      <w:jc w:val="center"/>
    </w:pPr>
    <w:rPr>
      <w:rFonts w:ascii="Times New Roman" w:eastAsia="Times New Roman" w:hAnsi="Times New Roman"/>
      <w:b/>
      <w:sz w:val="24"/>
      <w:szCs w:val="20"/>
      <w:lang w:eastAsia="ru-RU"/>
    </w:rPr>
  </w:style>
  <w:style w:type="character" w:customStyle="1" w:styleId="af">
    <w:name w:val="Название Знак"/>
    <w:basedOn w:val="a0"/>
    <w:link w:val="ae"/>
    <w:rsid w:val="009D0882"/>
    <w:rPr>
      <w:rFonts w:ascii="Times New Roman" w:eastAsia="Times New Roman" w:hAnsi="Times New Roman" w:cs="Times New Roman"/>
      <w:b/>
      <w:sz w:val="24"/>
      <w:szCs w:val="20"/>
      <w:lang w:eastAsia="ru-RU"/>
    </w:rPr>
  </w:style>
  <w:style w:type="paragraph" w:styleId="af0">
    <w:name w:val="Balloon Text"/>
    <w:basedOn w:val="a"/>
    <w:link w:val="af1"/>
    <w:rsid w:val="009D0882"/>
    <w:pPr>
      <w:spacing w:after="0" w:line="240" w:lineRule="auto"/>
      <w:ind w:firstLine="709"/>
    </w:pPr>
    <w:rPr>
      <w:rFonts w:ascii="Tahoma" w:eastAsia="Times New Roman" w:hAnsi="Tahoma" w:cs="Tahoma"/>
      <w:sz w:val="16"/>
      <w:szCs w:val="16"/>
      <w:lang w:eastAsia="ru-RU"/>
    </w:rPr>
  </w:style>
  <w:style w:type="character" w:customStyle="1" w:styleId="af1">
    <w:name w:val="Текст выноски Знак"/>
    <w:basedOn w:val="a0"/>
    <w:link w:val="af0"/>
    <w:rsid w:val="009D0882"/>
    <w:rPr>
      <w:rFonts w:ascii="Tahoma" w:eastAsia="Times New Roman" w:hAnsi="Tahoma" w:cs="Tahoma"/>
      <w:sz w:val="16"/>
      <w:szCs w:val="16"/>
      <w:lang w:eastAsia="ru-RU"/>
    </w:rPr>
  </w:style>
  <w:style w:type="paragraph" w:styleId="af2">
    <w:name w:val="List Paragraph"/>
    <w:basedOn w:val="a"/>
    <w:uiPriority w:val="34"/>
    <w:qFormat/>
    <w:rsid w:val="009D0882"/>
    <w:pPr>
      <w:spacing w:after="0" w:line="240" w:lineRule="auto"/>
      <w:ind w:left="720" w:firstLine="709"/>
      <w:contextualSpacing/>
    </w:pPr>
    <w:rPr>
      <w:rFonts w:ascii="Times New Roman" w:eastAsia="Times New Roman" w:hAnsi="Times New Roman"/>
      <w:sz w:val="24"/>
      <w:szCs w:val="24"/>
      <w:lang w:eastAsia="ru-RU"/>
    </w:rPr>
  </w:style>
  <w:style w:type="paragraph" w:styleId="af3">
    <w:name w:val="Body Text"/>
    <w:basedOn w:val="a"/>
    <w:link w:val="af4"/>
    <w:rsid w:val="009D0882"/>
    <w:pPr>
      <w:suppressAutoHyphens/>
      <w:spacing w:after="120"/>
      <w:ind w:firstLine="709"/>
    </w:pPr>
    <w:rPr>
      <w:rFonts w:cs="Calibri"/>
      <w:lang w:eastAsia="ar-SA"/>
    </w:rPr>
  </w:style>
  <w:style w:type="character" w:customStyle="1" w:styleId="af4">
    <w:name w:val="Основной текст Знак"/>
    <w:basedOn w:val="a0"/>
    <w:link w:val="af3"/>
    <w:rsid w:val="009D0882"/>
    <w:rPr>
      <w:rFonts w:ascii="Calibri" w:eastAsia="Calibri" w:hAnsi="Calibri" w:cs="Calibri"/>
      <w:lang w:eastAsia="ar-SA"/>
    </w:rPr>
  </w:style>
  <w:style w:type="paragraph" w:customStyle="1" w:styleId="10">
    <w:name w:val="Без интервала1"/>
    <w:uiPriority w:val="99"/>
    <w:qFormat/>
    <w:rsid w:val="009D0882"/>
    <w:pPr>
      <w:spacing w:after="0" w:line="240" w:lineRule="auto"/>
      <w:ind w:firstLine="709"/>
    </w:pPr>
    <w:rPr>
      <w:rFonts w:ascii="Calibri" w:eastAsia="Times New Roman" w:hAnsi="Calibri" w:cs="Calibri"/>
    </w:rPr>
  </w:style>
  <w:style w:type="paragraph" w:customStyle="1" w:styleId="af5">
    <w:name w:val="Знак Знак Знак Знак Знак Знак Знак"/>
    <w:basedOn w:val="a"/>
    <w:rsid w:val="009D0882"/>
    <w:pPr>
      <w:spacing w:before="100" w:beforeAutospacing="1" w:after="100" w:afterAutospacing="1" w:line="240" w:lineRule="auto"/>
      <w:ind w:firstLine="709"/>
      <w:jc w:val="both"/>
    </w:pPr>
    <w:rPr>
      <w:rFonts w:ascii="Tahoma" w:eastAsia="Times New Roman" w:hAnsi="Tahoma"/>
      <w:sz w:val="20"/>
      <w:szCs w:val="20"/>
      <w:lang w:val="en-US"/>
    </w:rPr>
  </w:style>
  <w:style w:type="paragraph" w:customStyle="1" w:styleId="ConsNonformat">
    <w:name w:val="ConsNonformat"/>
    <w:rsid w:val="009D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82"/>
    <w:rPr>
      <w:rFonts w:ascii="Calibri" w:eastAsia="Calibri" w:hAnsi="Calibri" w:cs="Times New Roman"/>
    </w:rPr>
  </w:style>
  <w:style w:type="paragraph" w:styleId="4">
    <w:name w:val="heading 4"/>
    <w:basedOn w:val="a"/>
    <w:next w:val="a"/>
    <w:link w:val="40"/>
    <w:qFormat/>
    <w:rsid w:val="009D0882"/>
    <w:pPr>
      <w:keepNext/>
      <w:numPr>
        <w:ilvl w:val="3"/>
        <w:numId w:val="2"/>
      </w:numPr>
      <w:tabs>
        <w:tab w:val="left" w:pos="0"/>
      </w:tabs>
      <w:suppressAutoHyphens/>
      <w:spacing w:after="0" w:line="240" w:lineRule="auto"/>
      <w:jc w:val="center"/>
      <w:outlineLvl w:val="3"/>
    </w:pPr>
    <w:rPr>
      <w:rFonts w:ascii="Arial" w:eastAsia="Times New Roman"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D0882"/>
    <w:rPr>
      <w:rFonts w:ascii="Arial" w:eastAsia="Times New Roman" w:hAnsi="Arial" w:cs="Arial"/>
      <w:bCs/>
      <w:sz w:val="28"/>
      <w:szCs w:val="28"/>
      <w:lang w:eastAsia="ar-SA"/>
    </w:rPr>
  </w:style>
  <w:style w:type="numbering" w:customStyle="1" w:styleId="1">
    <w:name w:val="Нет списка1"/>
    <w:next w:val="a2"/>
    <w:uiPriority w:val="99"/>
    <w:semiHidden/>
    <w:unhideWhenUsed/>
    <w:rsid w:val="009D0882"/>
  </w:style>
  <w:style w:type="paragraph" w:customStyle="1" w:styleId="ConsPlusNormal">
    <w:name w:val="ConsPlusNormal"/>
    <w:link w:val="ConsPlusNormal0"/>
    <w:rsid w:val="009D0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D0882"/>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character" w:styleId="a3">
    <w:name w:val="Hyperlink"/>
    <w:rsid w:val="009D0882"/>
    <w:rPr>
      <w:color w:val="0000FF"/>
      <w:u w:val="single"/>
    </w:rPr>
  </w:style>
  <w:style w:type="paragraph" w:customStyle="1" w:styleId="ConsPlusNonformat">
    <w:name w:val="ConsPlusNonformat"/>
    <w:rsid w:val="009D0882"/>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Cell">
    <w:name w:val="ConsPlusCell"/>
    <w:rsid w:val="009D0882"/>
    <w:pPr>
      <w:widowControl w:val="0"/>
      <w:autoSpaceDE w:val="0"/>
      <w:autoSpaceDN w:val="0"/>
      <w:adjustRightInd w:val="0"/>
      <w:spacing w:after="0" w:line="240" w:lineRule="auto"/>
      <w:ind w:firstLine="709"/>
    </w:pPr>
    <w:rPr>
      <w:rFonts w:ascii="Arial" w:eastAsia="Times New Roman" w:hAnsi="Arial" w:cs="Arial"/>
      <w:sz w:val="20"/>
      <w:szCs w:val="20"/>
      <w:lang w:eastAsia="ru-RU"/>
    </w:rPr>
  </w:style>
  <w:style w:type="paragraph" w:styleId="a4">
    <w:name w:val="footnote text"/>
    <w:basedOn w:val="a"/>
    <w:link w:val="a5"/>
    <w:unhideWhenUsed/>
    <w:rsid w:val="009D0882"/>
    <w:pPr>
      <w:spacing w:after="0" w:line="240" w:lineRule="auto"/>
      <w:ind w:firstLine="709"/>
    </w:pPr>
    <w:rPr>
      <w:sz w:val="20"/>
      <w:szCs w:val="20"/>
    </w:rPr>
  </w:style>
  <w:style w:type="character" w:customStyle="1" w:styleId="a5">
    <w:name w:val="Текст сноски Знак"/>
    <w:basedOn w:val="a0"/>
    <w:link w:val="a4"/>
    <w:rsid w:val="009D0882"/>
    <w:rPr>
      <w:rFonts w:ascii="Calibri" w:eastAsia="Calibri" w:hAnsi="Calibri" w:cs="Times New Roman"/>
      <w:sz w:val="20"/>
      <w:szCs w:val="20"/>
    </w:rPr>
  </w:style>
  <w:style w:type="character" w:styleId="a6">
    <w:name w:val="footnote reference"/>
    <w:uiPriority w:val="99"/>
    <w:unhideWhenUsed/>
    <w:rsid w:val="009D0882"/>
    <w:rPr>
      <w:vertAlign w:val="superscript"/>
    </w:rPr>
  </w:style>
  <w:style w:type="paragraph" w:customStyle="1" w:styleId="Default">
    <w:name w:val="Default"/>
    <w:rsid w:val="009D0882"/>
    <w:pPr>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paragraph" w:styleId="a7">
    <w:name w:val="header"/>
    <w:basedOn w:val="a"/>
    <w:link w:val="a8"/>
    <w:rsid w:val="009D0882"/>
    <w:pPr>
      <w:tabs>
        <w:tab w:val="center" w:pos="4677"/>
        <w:tab w:val="right" w:pos="9355"/>
      </w:tabs>
      <w:spacing w:after="0" w:line="240" w:lineRule="auto"/>
      <w:ind w:firstLine="709"/>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9D0882"/>
    <w:rPr>
      <w:rFonts w:ascii="Times New Roman" w:eastAsia="Times New Roman" w:hAnsi="Times New Roman" w:cs="Times New Roman"/>
      <w:sz w:val="24"/>
      <w:szCs w:val="24"/>
      <w:lang w:eastAsia="ru-RU"/>
    </w:rPr>
  </w:style>
  <w:style w:type="paragraph" w:styleId="a9">
    <w:name w:val="footer"/>
    <w:basedOn w:val="a"/>
    <w:link w:val="aa"/>
    <w:rsid w:val="009D0882"/>
    <w:pPr>
      <w:tabs>
        <w:tab w:val="center" w:pos="4677"/>
        <w:tab w:val="right" w:pos="9355"/>
      </w:tabs>
      <w:spacing w:after="0" w:line="240" w:lineRule="auto"/>
      <w:ind w:firstLine="709"/>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9D0882"/>
    <w:rPr>
      <w:rFonts w:ascii="Times New Roman" w:eastAsia="Times New Roman" w:hAnsi="Times New Roman" w:cs="Times New Roman"/>
      <w:sz w:val="24"/>
      <w:szCs w:val="24"/>
      <w:lang w:eastAsia="ru-RU"/>
    </w:rPr>
  </w:style>
  <w:style w:type="paragraph" w:customStyle="1" w:styleId="8">
    <w:name w:val="8 пт (нум. список)"/>
    <w:basedOn w:val="a"/>
    <w:semiHidden/>
    <w:rsid w:val="009D0882"/>
    <w:pPr>
      <w:numPr>
        <w:ilvl w:val="2"/>
        <w:numId w:val="4"/>
      </w:numPr>
      <w:tabs>
        <w:tab w:val="clear" w:pos="1588"/>
        <w:tab w:val="num" w:pos="2160"/>
      </w:tabs>
      <w:spacing w:before="40" w:after="40" w:line="240" w:lineRule="auto"/>
      <w:ind w:left="2160" w:hanging="180"/>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9D0882"/>
    <w:pPr>
      <w:numPr>
        <w:ilvl w:val="1"/>
        <w:numId w:val="4"/>
      </w:numPr>
      <w:tabs>
        <w:tab w:val="clear" w:pos="907"/>
        <w:tab w:val="num" w:pos="1440"/>
      </w:tabs>
      <w:spacing w:before="144" w:after="144" w:line="240" w:lineRule="auto"/>
      <w:ind w:left="1440" w:hanging="360"/>
      <w:jc w:val="both"/>
    </w:pPr>
    <w:rPr>
      <w:rFonts w:ascii="Times New Roman" w:eastAsia="Times New Roman" w:hAnsi="Times New Roman"/>
      <w:sz w:val="24"/>
      <w:szCs w:val="24"/>
      <w:lang w:eastAsia="ru-RU"/>
    </w:rPr>
  </w:style>
  <w:style w:type="paragraph" w:customStyle="1" w:styleId="NumberList">
    <w:name w:val="Number List"/>
    <w:basedOn w:val="a"/>
    <w:rsid w:val="009D0882"/>
    <w:pPr>
      <w:numPr>
        <w:numId w:val="4"/>
      </w:numPr>
      <w:spacing w:before="120" w:after="0" w:line="240" w:lineRule="auto"/>
      <w:jc w:val="both"/>
    </w:pPr>
    <w:rPr>
      <w:rFonts w:ascii="Times New Roman" w:eastAsia="Times New Roman" w:hAnsi="Times New Roman"/>
      <w:sz w:val="24"/>
      <w:szCs w:val="24"/>
      <w:lang w:eastAsia="ru-RU"/>
    </w:rPr>
  </w:style>
  <w:style w:type="paragraph" w:styleId="ab">
    <w:name w:val="endnote text"/>
    <w:basedOn w:val="a"/>
    <w:link w:val="ac"/>
    <w:uiPriority w:val="99"/>
    <w:rsid w:val="009D0882"/>
    <w:pPr>
      <w:autoSpaceDE w:val="0"/>
      <w:autoSpaceDN w:val="0"/>
      <w:spacing w:after="0" w:line="240" w:lineRule="auto"/>
      <w:ind w:firstLine="709"/>
    </w:pPr>
    <w:rPr>
      <w:rFonts w:ascii="Times New Roman" w:eastAsia="Times New Roman" w:hAnsi="Times New Roman"/>
      <w:sz w:val="20"/>
      <w:szCs w:val="20"/>
      <w:lang w:eastAsia="ru-RU"/>
    </w:rPr>
  </w:style>
  <w:style w:type="character" w:customStyle="1" w:styleId="ac">
    <w:name w:val="Текст концевой сноски Знак"/>
    <w:basedOn w:val="a0"/>
    <w:link w:val="ab"/>
    <w:uiPriority w:val="99"/>
    <w:rsid w:val="009D0882"/>
    <w:rPr>
      <w:rFonts w:ascii="Times New Roman" w:eastAsia="Times New Roman" w:hAnsi="Times New Roman" w:cs="Times New Roman"/>
      <w:sz w:val="20"/>
      <w:szCs w:val="20"/>
      <w:lang w:eastAsia="ru-RU"/>
    </w:rPr>
  </w:style>
  <w:style w:type="character" w:styleId="ad">
    <w:name w:val="endnote reference"/>
    <w:uiPriority w:val="99"/>
    <w:rsid w:val="009D0882"/>
    <w:rPr>
      <w:vertAlign w:val="superscript"/>
    </w:rPr>
  </w:style>
  <w:style w:type="character" w:customStyle="1" w:styleId="ConsPlusNormal0">
    <w:name w:val="ConsPlusNormal Знак"/>
    <w:link w:val="ConsPlusNormal"/>
    <w:locked/>
    <w:rsid w:val="009D0882"/>
    <w:rPr>
      <w:rFonts w:ascii="Arial" w:eastAsia="Times New Roman" w:hAnsi="Arial" w:cs="Arial"/>
      <w:sz w:val="20"/>
      <w:szCs w:val="20"/>
      <w:lang w:eastAsia="ru-RU"/>
    </w:rPr>
  </w:style>
  <w:style w:type="paragraph" w:customStyle="1" w:styleId="consplusnormal1">
    <w:name w:val="consplusnormal"/>
    <w:basedOn w:val="a"/>
    <w:rsid w:val="009D0882"/>
    <w:pPr>
      <w:spacing w:before="100" w:beforeAutospacing="1" w:after="100" w:afterAutospacing="1" w:line="240" w:lineRule="auto"/>
      <w:ind w:firstLine="709"/>
    </w:pPr>
    <w:rPr>
      <w:rFonts w:ascii="Times New Roman" w:eastAsia="Times New Roman" w:hAnsi="Times New Roman"/>
      <w:sz w:val="24"/>
      <w:szCs w:val="24"/>
      <w:lang w:eastAsia="ru-RU"/>
    </w:rPr>
  </w:style>
  <w:style w:type="paragraph" w:styleId="ae">
    <w:name w:val="Title"/>
    <w:basedOn w:val="a"/>
    <w:link w:val="af"/>
    <w:qFormat/>
    <w:rsid w:val="009D0882"/>
    <w:pPr>
      <w:spacing w:after="0" w:line="240" w:lineRule="auto"/>
      <w:ind w:firstLine="709"/>
      <w:jc w:val="center"/>
    </w:pPr>
    <w:rPr>
      <w:rFonts w:ascii="Times New Roman" w:eastAsia="Times New Roman" w:hAnsi="Times New Roman"/>
      <w:b/>
      <w:sz w:val="24"/>
      <w:szCs w:val="20"/>
      <w:lang w:eastAsia="ru-RU"/>
    </w:rPr>
  </w:style>
  <w:style w:type="character" w:customStyle="1" w:styleId="af">
    <w:name w:val="Название Знак"/>
    <w:basedOn w:val="a0"/>
    <w:link w:val="ae"/>
    <w:rsid w:val="009D0882"/>
    <w:rPr>
      <w:rFonts w:ascii="Times New Roman" w:eastAsia="Times New Roman" w:hAnsi="Times New Roman" w:cs="Times New Roman"/>
      <w:b/>
      <w:sz w:val="24"/>
      <w:szCs w:val="20"/>
      <w:lang w:eastAsia="ru-RU"/>
    </w:rPr>
  </w:style>
  <w:style w:type="paragraph" w:styleId="af0">
    <w:name w:val="Balloon Text"/>
    <w:basedOn w:val="a"/>
    <w:link w:val="af1"/>
    <w:rsid w:val="009D0882"/>
    <w:pPr>
      <w:spacing w:after="0" w:line="240" w:lineRule="auto"/>
      <w:ind w:firstLine="709"/>
    </w:pPr>
    <w:rPr>
      <w:rFonts w:ascii="Tahoma" w:eastAsia="Times New Roman" w:hAnsi="Tahoma" w:cs="Tahoma"/>
      <w:sz w:val="16"/>
      <w:szCs w:val="16"/>
      <w:lang w:eastAsia="ru-RU"/>
    </w:rPr>
  </w:style>
  <w:style w:type="character" w:customStyle="1" w:styleId="af1">
    <w:name w:val="Текст выноски Знак"/>
    <w:basedOn w:val="a0"/>
    <w:link w:val="af0"/>
    <w:rsid w:val="009D0882"/>
    <w:rPr>
      <w:rFonts w:ascii="Tahoma" w:eastAsia="Times New Roman" w:hAnsi="Tahoma" w:cs="Tahoma"/>
      <w:sz w:val="16"/>
      <w:szCs w:val="16"/>
      <w:lang w:eastAsia="ru-RU"/>
    </w:rPr>
  </w:style>
  <w:style w:type="paragraph" w:styleId="af2">
    <w:name w:val="List Paragraph"/>
    <w:basedOn w:val="a"/>
    <w:uiPriority w:val="34"/>
    <w:qFormat/>
    <w:rsid w:val="009D0882"/>
    <w:pPr>
      <w:spacing w:after="0" w:line="240" w:lineRule="auto"/>
      <w:ind w:left="720" w:firstLine="709"/>
      <w:contextualSpacing/>
    </w:pPr>
    <w:rPr>
      <w:rFonts w:ascii="Times New Roman" w:eastAsia="Times New Roman" w:hAnsi="Times New Roman"/>
      <w:sz w:val="24"/>
      <w:szCs w:val="24"/>
      <w:lang w:eastAsia="ru-RU"/>
    </w:rPr>
  </w:style>
  <w:style w:type="paragraph" w:styleId="af3">
    <w:name w:val="Body Text"/>
    <w:basedOn w:val="a"/>
    <w:link w:val="af4"/>
    <w:rsid w:val="009D0882"/>
    <w:pPr>
      <w:suppressAutoHyphens/>
      <w:spacing w:after="120"/>
      <w:ind w:firstLine="709"/>
    </w:pPr>
    <w:rPr>
      <w:rFonts w:cs="Calibri"/>
      <w:lang w:eastAsia="ar-SA"/>
    </w:rPr>
  </w:style>
  <w:style w:type="character" w:customStyle="1" w:styleId="af4">
    <w:name w:val="Основной текст Знак"/>
    <w:basedOn w:val="a0"/>
    <w:link w:val="af3"/>
    <w:rsid w:val="009D0882"/>
    <w:rPr>
      <w:rFonts w:ascii="Calibri" w:eastAsia="Calibri" w:hAnsi="Calibri" w:cs="Calibri"/>
      <w:lang w:eastAsia="ar-SA"/>
    </w:rPr>
  </w:style>
  <w:style w:type="paragraph" w:customStyle="1" w:styleId="10">
    <w:name w:val="Без интервала1"/>
    <w:uiPriority w:val="99"/>
    <w:qFormat/>
    <w:rsid w:val="009D0882"/>
    <w:pPr>
      <w:spacing w:after="0" w:line="240" w:lineRule="auto"/>
      <w:ind w:firstLine="709"/>
    </w:pPr>
    <w:rPr>
      <w:rFonts w:ascii="Calibri" w:eastAsia="Times New Roman" w:hAnsi="Calibri" w:cs="Calibri"/>
    </w:rPr>
  </w:style>
  <w:style w:type="paragraph" w:customStyle="1" w:styleId="af5">
    <w:name w:val="Знак Знак Знак Знак Знак Знак Знак"/>
    <w:basedOn w:val="a"/>
    <w:rsid w:val="009D0882"/>
    <w:pPr>
      <w:spacing w:before="100" w:beforeAutospacing="1" w:after="100" w:afterAutospacing="1" w:line="240" w:lineRule="auto"/>
      <w:ind w:firstLine="709"/>
      <w:jc w:val="both"/>
    </w:pPr>
    <w:rPr>
      <w:rFonts w:ascii="Tahoma" w:eastAsia="Times New Roman" w:hAnsi="Tahoma"/>
      <w:sz w:val="20"/>
      <w:szCs w:val="20"/>
      <w:lang w:val="en-US"/>
    </w:rPr>
  </w:style>
  <w:style w:type="paragraph" w:customStyle="1" w:styleId="ConsNonformat">
    <w:name w:val="ConsNonformat"/>
    <w:rsid w:val="009D0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60">
      <w:bodyDiv w:val="1"/>
      <w:marLeft w:val="0"/>
      <w:marRight w:val="0"/>
      <w:marTop w:val="0"/>
      <w:marBottom w:val="0"/>
      <w:divBdr>
        <w:top w:val="none" w:sz="0" w:space="0" w:color="auto"/>
        <w:left w:val="none" w:sz="0" w:space="0" w:color="auto"/>
        <w:bottom w:val="none" w:sz="0" w:space="0" w:color="auto"/>
        <w:right w:val="none" w:sz="0" w:space="0" w:color="auto"/>
      </w:divBdr>
    </w:div>
    <w:div w:id="1802654144">
      <w:bodyDiv w:val="1"/>
      <w:marLeft w:val="0"/>
      <w:marRight w:val="0"/>
      <w:marTop w:val="0"/>
      <w:marBottom w:val="0"/>
      <w:divBdr>
        <w:top w:val="none" w:sz="0" w:space="0" w:color="auto"/>
        <w:left w:val="none" w:sz="0" w:space="0" w:color="auto"/>
        <w:bottom w:val="none" w:sz="0" w:space="0" w:color="auto"/>
        <w:right w:val="none" w:sz="0" w:space="0" w:color="auto"/>
      </w:divBdr>
      <w:divsChild>
        <w:div w:id="284315073">
          <w:marLeft w:val="0"/>
          <w:marRight w:val="0"/>
          <w:marTop w:val="120"/>
          <w:marBottom w:val="0"/>
          <w:divBdr>
            <w:top w:val="none" w:sz="0" w:space="0" w:color="auto"/>
            <w:left w:val="none" w:sz="0" w:space="0" w:color="auto"/>
            <w:bottom w:val="none" w:sz="0" w:space="0" w:color="auto"/>
            <w:right w:val="none" w:sz="0" w:space="0" w:color="auto"/>
          </w:divBdr>
        </w:div>
        <w:div w:id="260186457">
          <w:marLeft w:val="0"/>
          <w:marRight w:val="0"/>
          <w:marTop w:val="120"/>
          <w:marBottom w:val="0"/>
          <w:divBdr>
            <w:top w:val="none" w:sz="0" w:space="0" w:color="auto"/>
            <w:left w:val="none" w:sz="0" w:space="0" w:color="auto"/>
            <w:bottom w:val="none" w:sz="0" w:space="0" w:color="auto"/>
            <w:right w:val="none" w:sz="0" w:space="0" w:color="auto"/>
          </w:divBdr>
        </w:div>
        <w:div w:id="1494947874">
          <w:marLeft w:val="0"/>
          <w:marRight w:val="0"/>
          <w:marTop w:val="120"/>
          <w:marBottom w:val="0"/>
          <w:divBdr>
            <w:top w:val="none" w:sz="0" w:space="0" w:color="auto"/>
            <w:left w:val="none" w:sz="0" w:space="0" w:color="auto"/>
            <w:bottom w:val="none" w:sz="0" w:space="0" w:color="auto"/>
            <w:right w:val="none" w:sz="0" w:space="0" w:color="auto"/>
          </w:divBdr>
        </w:div>
        <w:div w:id="1295016201">
          <w:marLeft w:val="0"/>
          <w:marRight w:val="0"/>
          <w:marTop w:val="120"/>
          <w:marBottom w:val="0"/>
          <w:divBdr>
            <w:top w:val="none" w:sz="0" w:space="0" w:color="auto"/>
            <w:left w:val="none" w:sz="0" w:space="0" w:color="auto"/>
            <w:bottom w:val="none" w:sz="0" w:space="0" w:color="auto"/>
            <w:right w:val="none" w:sz="0" w:space="0" w:color="auto"/>
          </w:divBdr>
        </w:div>
        <w:div w:id="873928833">
          <w:marLeft w:val="0"/>
          <w:marRight w:val="0"/>
          <w:marTop w:val="120"/>
          <w:marBottom w:val="0"/>
          <w:divBdr>
            <w:top w:val="none" w:sz="0" w:space="0" w:color="auto"/>
            <w:left w:val="none" w:sz="0" w:space="0" w:color="auto"/>
            <w:bottom w:val="none" w:sz="0" w:space="0" w:color="auto"/>
            <w:right w:val="none" w:sz="0" w:space="0" w:color="auto"/>
          </w:divBdr>
        </w:div>
        <w:div w:id="668412279">
          <w:marLeft w:val="0"/>
          <w:marRight w:val="0"/>
          <w:marTop w:val="120"/>
          <w:marBottom w:val="0"/>
          <w:divBdr>
            <w:top w:val="none" w:sz="0" w:space="0" w:color="auto"/>
            <w:left w:val="none" w:sz="0" w:space="0" w:color="auto"/>
            <w:bottom w:val="none" w:sz="0" w:space="0" w:color="auto"/>
            <w:right w:val="none" w:sz="0" w:space="0" w:color="auto"/>
          </w:divBdr>
        </w:div>
        <w:div w:id="1484349326">
          <w:marLeft w:val="0"/>
          <w:marRight w:val="0"/>
          <w:marTop w:val="120"/>
          <w:marBottom w:val="0"/>
          <w:divBdr>
            <w:top w:val="none" w:sz="0" w:space="0" w:color="auto"/>
            <w:left w:val="none" w:sz="0" w:space="0" w:color="auto"/>
            <w:bottom w:val="none" w:sz="0" w:space="0" w:color="auto"/>
            <w:right w:val="none" w:sz="0" w:space="0" w:color="auto"/>
          </w:divBdr>
        </w:div>
        <w:div w:id="1663586600">
          <w:marLeft w:val="0"/>
          <w:marRight w:val="0"/>
          <w:marTop w:val="120"/>
          <w:marBottom w:val="0"/>
          <w:divBdr>
            <w:top w:val="none" w:sz="0" w:space="0" w:color="auto"/>
            <w:left w:val="none" w:sz="0" w:space="0" w:color="auto"/>
            <w:bottom w:val="none" w:sz="0" w:space="0" w:color="auto"/>
            <w:right w:val="none" w:sz="0" w:space="0" w:color="auto"/>
          </w:divBdr>
        </w:div>
        <w:div w:id="7221834">
          <w:marLeft w:val="0"/>
          <w:marRight w:val="0"/>
          <w:marTop w:val="120"/>
          <w:marBottom w:val="0"/>
          <w:divBdr>
            <w:top w:val="none" w:sz="0" w:space="0" w:color="auto"/>
            <w:left w:val="none" w:sz="0" w:space="0" w:color="auto"/>
            <w:bottom w:val="none" w:sz="0" w:space="0" w:color="auto"/>
            <w:right w:val="none" w:sz="0" w:space="0" w:color="auto"/>
          </w:divBdr>
        </w:div>
        <w:div w:id="1351376753">
          <w:marLeft w:val="0"/>
          <w:marRight w:val="0"/>
          <w:marTop w:val="120"/>
          <w:marBottom w:val="0"/>
          <w:divBdr>
            <w:top w:val="none" w:sz="0" w:space="0" w:color="auto"/>
            <w:left w:val="none" w:sz="0" w:space="0" w:color="auto"/>
            <w:bottom w:val="none" w:sz="0" w:space="0" w:color="auto"/>
            <w:right w:val="none" w:sz="0" w:space="0" w:color="auto"/>
          </w:divBdr>
        </w:div>
        <w:div w:id="201015673">
          <w:marLeft w:val="0"/>
          <w:marRight w:val="0"/>
          <w:marTop w:val="120"/>
          <w:marBottom w:val="0"/>
          <w:divBdr>
            <w:top w:val="none" w:sz="0" w:space="0" w:color="auto"/>
            <w:left w:val="none" w:sz="0" w:space="0" w:color="auto"/>
            <w:bottom w:val="none" w:sz="0" w:space="0" w:color="auto"/>
            <w:right w:val="none" w:sz="0" w:space="0" w:color="auto"/>
          </w:divBdr>
        </w:div>
        <w:div w:id="1759669177">
          <w:marLeft w:val="0"/>
          <w:marRight w:val="0"/>
          <w:marTop w:val="120"/>
          <w:marBottom w:val="0"/>
          <w:divBdr>
            <w:top w:val="none" w:sz="0" w:space="0" w:color="auto"/>
            <w:left w:val="none" w:sz="0" w:space="0" w:color="auto"/>
            <w:bottom w:val="none" w:sz="0" w:space="0" w:color="auto"/>
            <w:right w:val="none" w:sz="0" w:space="0" w:color="auto"/>
          </w:divBdr>
        </w:div>
        <w:div w:id="1331253886">
          <w:marLeft w:val="0"/>
          <w:marRight w:val="0"/>
          <w:marTop w:val="120"/>
          <w:marBottom w:val="0"/>
          <w:divBdr>
            <w:top w:val="none" w:sz="0" w:space="0" w:color="auto"/>
            <w:left w:val="none" w:sz="0" w:space="0" w:color="auto"/>
            <w:bottom w:val="none" w:sz="0" w:space="0" w:color="auto"/>
            <w:right w:val="none" w:sz="0" w:space="0" w:color="auto"/>
          </w:divBdr>
        </w:div>
        <w:div w:id="1369063823">
          <w:marLeft w:val="0"/>
          <w:marRight w:val="0"/>
          <w:marTop w:val="120"/>
          <w:marBottom w:val="0"/>
          <w:divBdr>
            <w:top w:val="none" w:sz="0" w:space="0" w:color="auto"/>
            <w:left w:val="none" w:sz="0" w:space="0" w:color="auto"/>
            <w:bottom w:val="none" w:sz="0" w:space="0" w:color="auto"/>
            <w:right w:val="none" w:sz="0" w:space="0" w:color="auto"/>
          </w:divBdr>
        </w:div>
        <w:div w:id="654797660">
          <w:marLeft w:val="0"/>
          <w:marRight w:val="0"/>
          <w:marTop w:val="120"/>
          <w:marBottom w:val="0"/>
          <w:divBdr>
            <w:top w:val="none" w:sz="0" w:space="0" w:color="auto"/>
            <w:left w:val="none" w:sz="0" w:space="0" w:color="auto"/>
            <w:bottom w:val="none" w:sz="0" w:space="0" w:color="auto"/>
            <w:right w:val="none" w:sz="0" w:space="0" w:color="auto"/>
          </w:divBdr>
        </w:div>
        <w:div w:id="1413118041">
          <w:marLeft w:val="0"/>
          <w:marRight w:val="0"/>
          <w:marTop w:val="120"/>
          <w:marBottom w:val="0"/>
          <w:divBdr>
            <w:top w:val="none" w:sz="0" w:space="0" w:color="auto"/>
            <w:left w:val="none" w:sz="0" w:space="0" w:color="auto"/>
            <w:bottom w:val="none" w:sz="0" w:space="0" w:color="auto"/>
            <w:right w:val="none" w:sz="0" w:space="0" w:color="auto"/>
          </w:divBdr>
        </w:div>
        <w:div w:id="565842728">
          <w:marLeft w:val="0"/>
          <w:marRight w:val="0"/>
          <w:marTop w:val="120"/>
          <w:marBottom w:val="0"/>
          <w:divBdr>
            <w:top w:val="none" w:sz="0" w:space="0" w:color="auto"/>
            <w:left w:val="none" w:sz="0" w:space="0" w:color="auto"/>
            <w:bottom w:val="none" w:sz="0" w:space="0" w:color="auto"/>
            <w:right w:val="none" w:sz="0" w:space="0" w:color="auto"/>
          </w:divBdr>
        </w:div>
        <w:div w:id="72052482">
          <w:marLeft w:val="0"/>
          <w:marRight w:val="0"/>
          <w:marTop w:val="120"/>
          <w:marBottom w:val="0"/>
          <w:divBdr>
            <w:top w:val="none" w:sz="0" w:space="0" w:color="auto"/>
            <w:left w:val="none" w:sz="0" w:space="0" w:color="auto"/>
            <w:bottom w:val="none" w:sz="0" w:space="0" w:color="auto"/>
            <w:right w:val="none" w:sz="0" w:space="0" w:color="auto"/>
          </w:divBdr>
        </w:div>
        <w:div w:id="973606417">
          <w:marLeft w:val="0"/>
          <w:marRight w:val="0"/>
          <w:marTop w:val="120"/>
          <w:marBottom w:val="0"/>
          <w:divBdr>
            <w:top w:val="none" w:sz="0" w:space="0" w:color="auto"/>
            <w:left w:val="none" w:sz="0" w:space="0" w:color="auto"/>
            <w:bottom w:val="none" w:sz="0" w:space="0" w:color="auto"/>
            <w:right w:val="none" w:sz="0" w:space="0" w:color="auto"/>
          </w:divBdr>
        </w:div>
        <w:div w:id="755907289">
          <w:marLeft w:val="0"/>
          <w:marRight w:val="0"/>
          <w:marTop w:val="120"/>
          <w:marBottom w:val="0"/>
          <w:divBdr>
            <w:top w:val="none" w:sz="0" w:space="0" w:color="auto"/>
            <w:left w:val="none" w:sz="0" w:space="0" w:color="auto"/>
            <w:bottom w:val="none" w:sz="0" w:space="0" w:color="auto"/>
            <w:right w:val="none" w:sz="0" w:space="0" w:color="auto"/>
          </w:divBdr>
        </w:div>
        <w:div w:id="1031147389">
          <w:marLeft w:val="0"/>
          <w:marRight w:val="0"/>
          <w:marTop w:val="120"/>
          <w:marBottom w:val="0"/>
          <w:divBdr>
            <w:top w:val="none" w:sz="0" w:space="0" w:color="auto"/>
            <w:left w:val="none" w:sz="0" w:space="0" w:color="auto"/>
            <w:bottom w:val="none" w:sz="0" w:space="0" w:color="auto"/>
            <w:right w:val="none" w:sz="0" w:space="0" w:color="auto"/>
          </w:divBdr>
        </w:div>
        <w:div w:id="815683371">
          <w:marLeft w:val="0"/>
          <w:marRight w:val="0"/>
          <w:marTop w:val="120"/>
          <w:marBottom w:val="0"/>
          <w:divBdr>
            <w:top w:val="none" w:sz="0" w:space="0" w:color="auto"/>
            <w:left w:val="none" w:sz="0" w:space="0" w:color="auto"/>
            <w:bottom w:val="none" w:sz="0" w:space="0" w:color="auto"/>
            <w:right w:val="none" w:sz="0" w:space="0" w:color="auto"/>
          </w:divBdr>
        </w:div>
        <w:div w:id="785272612">
          <w:marLeft w:val="0"/>
          <w:marRight w:val="0"/>
          <w:marTop w:val="120"/>
          <w:marBottom w:val="0"/>
          <w:divBdr>
            <w:top w:val="none" w:sz="0" w:space="0" w:color="auto"/>
            <w:left w:val="none" w:sz="0" w:space="0" w:color="auto"/>
            <w:bottom w:val="none" w:sz="0" w:space="0" w:color="auto"/>
            <w:right w:val="none" w:sz="0" w:space="0" w:color="auto"/>
          </w:divBdr>
        </w:div>
        <w:div w:id="802651164">
          <w:marLeft w:val="0"/>
          <w:marRight w:val="0"/>
          <w:marTop w:val="120"/>
          <w:marBottom w:val="0"/>
          <w:divBdr>
            <w:top w:val="none" w:sz="0" w:space="0" w:color="auto"/>
            <w:left w:val="none" w:sz="0" w:space="0" w:color="auto"/>
            <w:bottom w:val="none" w:sz="0" w:space="0" w:color="auto"/>
            <w:right w:val="none" w:sz="0" w:space="0" w:color="auto"/>
          </w:divBdr>
        </w:div>
        <w:div w:id="1521436663">
          <w:marLeft w:val="0"/>
          <w:marRight w:val="0"/>
          <w:marTop w:val="120"/>
          <w:marBottom w:val="0"/>
          <w:divBdr>
            <w:top w:val="none" w:sz="0" w:space="0" w:color="auto"/>
            <w:left w:val="none" w:sz="0" w:space="0" w:color="auto"/>
            <w:bottom w:val="none" w:sz="0" w:space="0" w:color="auto"/>
            <w:right w:val="none" w:sz="0" w:space="0" w:color="auto"/>
          </w:divBdr>
        </w:div>
        <w:div w:id="1791388000">
          <w:marLeft w:val="0"/>
          <w:marRight w:val="0"/>
          <w:marTop w:val="120"/>
          <w:marBottom w:val="0"/>
          <w:divBdr>
            <w:top w:val="none" w:sz="0" w:space="0" w:color="auto"/>
            <w:left w:val="none" w:sz="0" w:space="0" w:color="auto"/>
            <w:bottom w:val="none" w:sz="0" w:space="0" w:color="auto"/>
            <w:right w:val="none" w:sz="0" w:space="0" w:color="auto"/>
          </w:divBdr>
        </w:div>
        <w:div w:id="828908912">
          <w:marLeft w:val="0"/>
          <w:marRight w:val="0"/>
          <w:marTop w:val="120"/>
          <w:marBottom w:val="0"/>
          <w:divBdr>
            <w:top w:val="none" w:sz="0" w:space="0" w:color="auto"/>
            <w:left w:val="none" w:sz="0" w:space="0" w:color="auto"/>
            <w:bottom w:val="none" w:sz="0" w:space="0" w:color="auto"/>
            <w:right w:val="none" w:sz="0" w:space="0" w:color="auto"/>
          </w:divBdr>
        </w:div>
        <w:div w:id="13034614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920DC02FF44C31895BF7452A0AC3A8F79ED138E276C4CC4D610EDC98A61B69EEE71C2A43E6508357n6N" TargetMode="External"/><Relationship Id="rId18" Type="http://schemas.openxmlformats.org/officeDocument/2006/relationships/hyperlink" Target="consultantplus://offline/ref=05523883020C09F1B1AB72C66B6DCC23BA4AE48DED0D9C312D4B3EF5F1551795ABAB558C3D9C47A2JAD3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79459/" TargetMode="External"/><Relationship Id="rId17" Type="http://schemas.openxmlformats.org/officeDocument/2006/relationships/hyperlink" Target="consultantplus://offline/ref=5B210991F9B6FEA11DEBB8FF25CD163262DA172922981A3E00A34E09FF84491888EBF2FCB331BD07D4X4I" TargetMode="External"/><Relationship Id="rId2" Type="http://schemas.openxmlformats.org/officeDocument/2006/relationships/styles" Target="styles.xml"/><Relationship Id="rId16" Type="http://schemas.openxmlformats.org/officeDocument/2006/relationships/hyperlink" Target="consultantplus://offline/ref=5B210991F9B6FEA11DEBA6F233A1483764D24B20209B116158FC1554A88D434FCFA4ABBEF73CBC0447399CD9X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420/f6d99b0373a454bb0f1c852ba5a4292af1a2307d/" TargetMode="External"/><Relationship Id="rId5" Type="http://schemas.openxmlformats.org/officeDocument/2006/relationships/webSettings" Target="webSettings.xml"/><Relationship Id="rId15" Type="http://schemas.openxmlformats.org/officeDocument/2006/relationships/hyperlink" Target="consultantplus://offline/main?base=LAW;n=103155;fld=134;dst=100051" TargetMode="External"/><Relationship Id="rId10" Type="http://schemas.openxmlformats.org/officeDocument/2006/relationships/hyperlink" Target="http://51.gosuslugi.ru" TargetMode="External"/><Relationship Id="rId19" Type="http://schemas.openxmlformats.org/officeDocument/2006/relationships/hyperlink" Target="consultantplus://offline/ref=EB5D97ADCAC7C7D844A8AE456372C7DFA091F84277A35A3DE55DB1109DJAGF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34</Pages>
  <Words>14067</Words>
  <Characters>80182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11</cp:revision>
  <cp:lastPrinted>2018-09-26T13:31:00Z</cp:lastPrinted>
  <dcterms:created xsi:type="dcterms:W3CDTF">2018-09-26T13:13:00Z</dcterms:created>
  <dcterms:modified xsi:type="dcterms:W3CDTF">2018-11-21T12:02:00Z</dcterms:modified>
</cp:coreProperties>
</file>