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07" w:rsidRDefault="00E74C07" w:rsidP="00E74C07">
      <w:pPr>
        <w:jc w:val="center"/>
        <w:rPr>
          <w:b/>
        </w:rPr>
      </w:pPr>
      <w:r>
        <w:rPr>
          <w:b/>
          <w:noProof/>
        </w:rPr>
        <w:drawing>
          <wp:anchor distT="0" distB="0" distL="114300" distR="114300" simplePos="0" relativeHeight="251659264" behindDoc="1" locked="0" layoutInCell="1" allowOverlap="1">
            <wp:simplePos x="0" y="0"/>
            <wp:positionH relativeFrom="margin">
              <wp:posOffset>2472690</wp:posOffset>
            </wp:positionH>
            <wp:positionV relativeFrom="margin">
              <wp:posOffset>-72390</wp:posOffset>
            </wp:positionV>
            <wp:extent cx="1019175" cy="1019175"/>
            <wp:effectExtent l="0" t="0" r="0" b="0"/>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E74C07" w:rsidRDefault="00E74C07" w:rsidP="00E74C07">
      <w:pPr>
        <w:jc w:val="center"/>
        <w:rPr>
          <w:b/>
        </w:rPr>
      </w:pPr>
    </w:p>
    <w:p w:rsidR="00E74C07" w:rsidRDefault="00E74C07" w:rsidP="00E74C07">
      <w:pPr>
        <w:jc w:val="center"/>
        <w:rPr>
          <w:b/>
        </w:rPr>
      </w:pPr>
    </w:p>
    <w:p w:rsidR="00E74C07" w:rsidRDefault="00E74C07" w:rsidP="00E74C07">
      <w:pPr>
        <w:jc w:val="center"/>
        <w:rPr>
          <w:b/>
        </w:rPr>
      </w:pPr>
    </w:p>
    <w:p w:rsidR="00E74C07" w:rsidRDefault="00E74C07" w:rsidP="00E74C07">
      <w:pPr>
        <w:jc w:val="center"/>
        <w:rPr>
          <w:b/>
        </w:rPr>
      </w:pPr>
    </w:p>
    <w:p w:rsidR="00E74C07" w:rsidRDefault="00E74C07" w:rsidP="00E74C07">
      <w:pPr>
        <w:rPr>
          <w:b/>
        </w:rPr>
      </w:pPr>
    </w:p>
    <w:p w:rsidR="00E74C07" w:rsidRDefault="00E74C07" w:rsidP="00E74C07">
      <w:pPr>
        <w:rPr>
          <w:b/>
          <w:spacing w:val="60"/>
          <w:sz w:val="28"/>
          <w:szCs w:val="28"/>
        </w:rPr>
      </w:pPr>
    </w:p>
    <w:p w:rsidR="00E74C07" w:rsidRPr="00FE2297" w:rsidRDefault="00E74C07" w:rsidP="00E74C07">
      <w:pPr>
        <w:jc w:val="center"/>
        <w:rPr>
          <w:rFonts w:ascii="Arial" w:hAnsi="Arial" w:cs="Arial"/>
          <w:b/>
          <w:spacing w:val="60"/>
        </w:rPr>
      </w:pPr>
      <w:r w:rsidRPr="00FE2297">
        <w:rPr>
          <w:rFonts w:ascii="Arial" w:hAnsi="Arial" w:cs="Arial"/>
          <w:b/>
          <w:spacing w:val="60"/>
        </w:rPr>
        <w:t>ПОСТАНОВЛЕНИЕ</w:t>
      </w:r>
    </w:p>
    <w:p w:rsidR="00E74C07" w:rsidRPr="00FE2297" w:rsidRDefault="00E74C07" w:rsidP="00E74C07">
      <w:pPr>
        <w:jc w:val="center"/>
        <w:rPr>
          <w:rFonts w:ascii="Arial" w:hAnsi="Arial" w:cs="Arial"/>
          <w:b/>
        </w:rPr>
      </w:pPr>
    </w:p>
    <w:p w:rsidR="00E74C07" w:rsidRPr="00FE2297" w:rsidRDefault="00E74C07" w:rsidP="00E74C07">
      <w:pPr>
        <w:jc w:val="center"/>
        <w:rPr>
          <w:rFonts w:ascii="Arial" w:hAnsi="Arial" w:cs="Arial"/>
          <w:b/>
        </w:rPr>
      </w:pPr>
      <w:r w:rsidRPr="00FE2297">
        <w:rPr>
          <w:rFonts w:ascii="Arial" w:hAnsi="Arial" w:cs="Arial"/>
          <w:b/>
        </w:rPr>
        <w:t xml:space="preserve">АДМИНИСТРАЦИИ СЕЛЬСКОГО ПОСЕЛЕНИЯ АЛАКУРТТИ </w:t>
      </w:r>
    </w:p>
    <w:p w:rsidR="00E74C07" w:rsidRPr="00FE2297" w:rsidRDefault="00E74C07" w:rsidP="00E74C07">
      <w:pPr>
        <w:jc w:val="center"/>
        <w:rPr>
          <w:rFonts w:ascii="Arial" w:hAnsi="Arial" w:cs="Arial"/>
          <w:b/>
        </w:rPr>
      </w:pPr>
      <w:r w:rsidRPr="00FE2297">
        <w:rPr>
          <w:rFonts w:ascii="Arial" w:hAnsi="Arial" w:cs="Arial"/>
          <w:b/>
        </w:rPr>
        <w:t>КАНДАЛАКШСКОГО РАЙОНА</w:t>
      </w:r>
    </w:p>
    <w:p w:rsidR="00E74C07" w:rsidRPr="00FE2297" w:rsidRDefault="00E74C07" w:rsidP="00E74C07">
      <w:pPr>
        <w:jc w:val="center"/>
        <w:rPr>
          <w:rFonts w:ascii="Arial" w:hAnsi="Arial" w:cs="Arial"/>
          <w:b/>
        </w:rPr>
      </w:pPr>
    </w:p>
    <w:p w:rsidR="00FE2297" w:rsidRPr="00FE2297" w:rsidRDefault="00FE2297" w:rsidP="00EC3E92">
      <w:pPr>
        <w:tabs>
          <w:tab w:val="left" w:pos="533"/>
          <w:tab w:val="left" w:pos="1829"/>
          <w:tab w:val="left" w:pos="7732"/>
          <w:tab w:val="left" w:pos="8440"/>
        </w:tabs>
        <w:rPr>
          <w:rFonts w:ascii="Arial" w:hAnsi="Arial" w:cs="Arial"/>
        </w:rPr>
      </w:pPr>
      <w:r w:rsidRPr="00FE2297">
        <w:rPr>
          <w:rFonts w:ascii="Arial" w:hAnsi="Arial" w:cs="Arial"/>
        </w:rPr>
        <w:t>от</w:t>
      </w:r>
      <w:r w:rsidRPr="00FE2297">
        <w:rPr>
          <w:rFonts w:ascii="Arial" w:hAnsi="Arial" w:cs="Arial"/>
          <w:b/>
        </w:rPr>
        <w:t xml:space="preserve"> </w:t>
      </w:r>
      <w:r w:rsidRPr="00FE2297">
        <w:rPr>
          <w:rFonts w:ascii="Arial" w:hAnsi="Arial" w:cs="Arial"/>
        </w:rPr>
        <w:t xml:space="preserve">15.07.2016 </w:t>
      </w:r>
    </w:p>
    <w:p w:rsidR="00FE2297" w:rsidRPr="00FE2297" w:rsidRDefault="00FE2297" w:rsidP="00EC3E92">
      <w:pPr>
        <w:tabs>
          <w:tab w:val="left" w:pos="533"/>
          <w:tab w:val="left" w:pos="1829"/>
          <w:tab w:val="left" w:pos="7732"/>
          <w:tab w:val="left" w:pos="8440"/>
        </w:tabs>
        <w:rPr>
          <w:rFonts w:ascii="Arial" w:hAnsi="Arial" w:cs="Arial"/>
        </w:rPr>
      </w:pPr>
      <w:r w:rsidRPr="00FE2297">
        <w:rPr>
          <w:rFonts w:ascii="Arial" w:hAnsi="Arial" w:cs="Arial"/>
        </w:rPr>
        <w:t>№</w:t>
      </w:r>
      <w:r w:rsidRPr="00FE2297">
        <w:rPr>
          <w:rFonts w:ascii="Arial" w:hAnsi="Arial" w:cs="Arial"/>
          <w:b/>
        </w:rPr>
        <w:t xml:space="preserve"> </w:t>
      </w:r>
      <w:r w:rsidRPr="00FE2297">
        <w:rPr>
          <w:rFonts w:ascii="Arial" w:hAnsi="Arial" w:cs="Arial"/>
        </w:rPr>
        <w:t>142</w:t>
      </w:r>
      <w:r w:rsidR="001C4083">
        <w:rPr>
          <w:rFonts w:ascii="Arial" w:hAnsi="Arial" w:cs="Arial"/>
        </w:rPr>
        <w:t xml:space="preserve"> </w:t>
      </w:r>
    </w:p>
    <w:p w:rsidR="00E74C07" w:rsidRPr="00FE2297" w:rsidRDefault="00E74C07" w:rsidP="00E74C07">
      <w:pPr>
        <w:jc w:val="center"/>
        <w:rPr>
          <w:rFonts w:ascii="Arial" w:hAnsi="Arial" w:cs="Arial"/>
        </w:rPr>
      </w:pPr>
    </w:p>
    <w:p w:rsidR="00E74C07" w:rsidRPr="00FE2297" w:rsidRDefault="00EA24E3" w:rsidP="00EA24E3">
      <w:pPr>
        <w:jc w:val="center"/>
        <w:rPr>
          <w:rFonts w:ascii="Arial" w:hAnsi="Arial" w:cs="Arial"/>
          <w:b/>
        </w:rPr>
      </w:pPr>
      <w:r w:rsidRPr="00FE2297">
        <w:rPr>
          <w:rFonts w:ascii="Arial" w:hAnsi="Arial" w:cs="Arial"/>
          <w:b/>
        </w:rPr>
        <w:t>Об опреде</w:t>
      </w:r>
      <w:r w:rsidR="003B62AC" w:rsidRPr="00FE2297">
        <w:rPr>
          <w:rFonts w:ascii="Arial" w:hAnsi="Arial" w:cs="Arial"/>
          <w:b/>
        </w:rPr>
        <w:t>лении гарантирующей организации.</w:t>
      </w:r>
    </w:p>
    <w:p w:rsidR="00EA24E3" w:rsidRPr="00FE2297" w:rsidRDefault="00EA24E3" w:rsidP="003B62AC">
      <w:pPr>
        <w:spacing w:line="276" w:lineRule="auto"/>
        <w:ind w:firstLine="709"/>
        <w:jc w:val="both"/>
        <w:rPr>
          <w:rFonts w:ascii="Arial" w:hAnsi="Arial" w:cs="Arial"/>
        </w:rPr>
      </w:pPr>
    </w:p>
    <w:p w:rsidR="00E74C07" w:rsidRPr="00FE2297" w:rsidRDefault="00EA24E3" w:rsidP="003B62AC">
      <w:pPr>
        <w:spacing w:line="276" w:lineRule="auto"/>
        <w:ind w:firstLine="709"/>
        <w:jc w:val="both"/>
        <w:rPr>
          <w:rFonts w:ascii="Arial" w:hAnsi="Arial" w:cs="Arial"/>
        </w:rPr>
      </w:pPr>
      <w:r w:rsidRPr="00FE2297">
        <w:rPr>
          <w:rFonts w:ascii="Arial" w:hAnsi="Arial" w:cs="Arial"/>
        </w:rPr>
        <w:t xml:space="preserve">Руководствуясь пунктом 2 части 1 статьи 93 Федерального закона Российской Федерации «О контрактной системе в сфере закупок товаров, работ, услуг для обеспечения государственных и муниципальных нужд» на основании Федерального Закона №131-ФЗ «Об общих принципах организации местного самоуправления в Российской Федерации» </w:t>
      </w:r>
    </w:p>
    <w:p w:rsidR="00EA24E3" w:rsidRPr="00FE2297" w:rsidRDefault="00EA24E3" w:rsidP="00E74C07">
      <w:pPr>
        <w:spacing w:line="276" w:lineRule="auto"/>
        <w:ind w:firstLine="567"/>
        <w:jc w:val="both"/>
        <w:rPr>
          <w:rFonts w:ascii="Arial" w:hAnsi="Arial" w:cs="Arial"/>
          <w:color w:val="17365D"/>
        </w:rPr>
      </w:pPr>
    </w:p>
    <w:p w:rsidR="00E74C07" w:rsidRPr="00FE2297" w:rsidRDefault="005E6BB6" w:rsidP="00ED13CD">
      <w:pPr>
        <w:ind w:firstLine="567"/>
        <w:jc w:val="both"/>
        <w:rPr>
          <w:rFonts w:ascii="Arial" w:hAnsi="Arial" w:cs="Arial"/>
        </w:rPr>
      </w:pPr>
      <w:r>
        <w:rPr>
          <w:rFonts w:ascii="Arial" w:hAnsi="Arial" w:cs="Arial"/>
        </w:rPr>
        <w:t>постановля</w:t>
      </w:r>
      <w:r w:rsidR="00E74C07" w:rsidRPr="00FE2297">
        <w:rPr>
          <w:rFonts w:ascii="Arial" w:hAnsi="Arial" w:cs="Arial"/>
        </w:rPr>
        <w:t xml:space="preserve">ю: </w:t>
      </w:r>
    </w:p>
    <w:p w:rsidR="003B62AC" w:rsidRPr="00FE2297" w:rsidRDefault="003B62AC" w:rsidP="00ED13CD">
      <w:pPr>
        <w:ind w:firstLine="567"/>
        <w:jc w:val="both"/>
        <w:rPr>
          <w:rFonts w:ascii="Arial" w:hAnsi="Arial" w:cs="Arial"/>
        </w:rPr>
      </w:pPr>
    </w:p>
    <w:p w:rsidR="003B62AC" w:rsidRPr="00FE2297" w:rsidRDefault="003B62AC" w:rsidP="003B62AC">
      <w:pPr>
        <w:spacing w:line="276" w:lineRule="auto"/>
        <w:ind w:firstLine="709"/>
        <w:jc w:val="both"/>
        <w:rPr>
          <w:rFonts w:ascii="Arial" w:hAnsi="Arial" w:cs="Arial"/>
        </w:rPr>
      </w:pPr>
      <w:r w:rsidRPr="00FE2297">
        <w:rPr>
          <w:rFonts w:ascii="Arial" w:hAnsi="Arial" w:cs="Arial"/>
        </w:rPr>
        <w:t xml:space="preserve">1. </w:t>
      </w:r>
      <w:r w:rsidR="00EA24E3" w:rsidRPr="00FE2297">
        <w:rPr>
          <w:rFonts w:ascii="Arial" w:hAnsi="Arial" w:cs="Arial"/>
        </w:rPr>
        <w:t xml:space="preserve">Определить гарантирующей организацией для работ и </w:t>
      </w:r>
      <w:proofErr w:type="gramStart"/>
      <w:r w:rsidR="00EA24E3" w:rsidRPr="00FE2297">
        <w:rPr>
          <w:rFonts w:ascii="Arial" w:hAnsi="Arial" w:cs="Arial"/>
        </w:rPr>
        <w:t>услуг</w:t>
      </w:r>
      <w:proofErr w:type="gramEnd"/>
      <w:r w:rsidR="00EA24E3" w:rsidRPr="00FE2297">
        <w:rPr>
          <w:rFonts w:ascii="Arial" w:hAnsi="Arial" w:cs="Arial"/>
        </w:rPr>
        <w:t xml:space="preserve"> связанных с поставкой, передачей тепловой энергии и теплоносителя, водоснабжением, транспортировкой и подвозом воды, водоотведением, транспортировкой и очисткой сточных вод, обслуживанием </w:t>
      </w:r>
      <w:r w:rsidR="00266D80" w:rsidRPr="00FE2297">
        <w:rPr>
          <w:rFonts w:ascii="Arial" w:hAnsi="Arial" w:cs="Arial"/>
        </w:rPr>
        <w:t xml:space="preserve">жилого, </w:t>
      </w:r>
      <w:r w:rsidR="00EA24E3" w:rsidRPr="00FE2297">
        <w:rPr>
          <w:rFonts w:ascii="Arial" w:hAnsi="Arial" w:cs="Arial"/>
        </w:rPr>
        <w:t xml:space="preserve">казарменно-жилищного фонда и объектов коммунальной и инженерной инфраструктуры, включая </w:t>
      </w:r>
      <w:proofErr w:type="spellStart"/>
      <w:r w:rsidR="00EA24E3" w:rsidRPr="00FE2297">
        <w:rPr>
          <w:rFonts w:ascii="Arial" w:hAnsi="Arial" w:cs="Arial"/>
        </w:rPr>
        <w:t>электросетевое</w:t>
      </w:r>
      <w:proofErr w:type="spellEnd"/>
      <w:r w:rsidR="00EA24E3" w:rsidRPr="00FE2297">
        <w:rPr>
          <w:rFonts w:ascii="Arial" w:hAnsi="Arial" w:cs="Arial"/>
        </w:rPr>
        <w:t xml:space="preserve"> хозяйство, учреждений</w:t>
      </w:r>
      <w:r w:rsidRPr="00FE2297">
        <w:rPr>
          <w:rFonts w:ascii="Arial" w:hAnsi="Arial" w:cs="Arial"/>
        </w:rPr>
        <w:t xml:space="preserve"> </w:t>
      </w:r>
      <w:r w:rsidR="00EA24E3" w:rsidRPr="00FE2297">
        <w:rPr>
          <w:rFonts w:ascii="Arial" w:hAnsi="Arial" w:cs="Arial"/>
        </w:rPr>
        <w:t xml:space="preserve">сельского поселения </w:t>
      </w:r>
      <w:r w:rsidRPr="00FE2297">
        <w:rPr>
          <w:rFonts w:ascii="Arial" w:hAnsi="Arial" w:cs="Arial"/>
        </w:rPr>
        <w:t xml:space="preserve">Алакуртти Кандалакшского района акционерное общество «Главное управление жилищно-коммунального хозяйства» </w:t>
      </w:r>
    </w:p>
    <w:p w:rsidR="003B62AC" w:rsidRPr="00FE2297" w:rsidRDefault="003B62AC" w:rsidP="003B62AC">
      <w:pPr>
        <w:spacing w:line="276" w:lineRule="auto"/>
        <w:ind w:firstLine="709"/>
        <w:jc w:val="both"/>
        <w:rPr>
          <w:rFonts w:ascii="Arial" w:hAnsi="Arial" w:cs="Arial"/>
        </w:rPr>
      </w:pPr>
      <w:r w:rsidRPr="00FE2297">
        <w:rPr>
          <w:rFonts w:ascii="Arial" w:hAnsi="Arial" w:cs="Arial"/>
        </w:rPr>
        <w:t>2. Зону деятельности акционерное общество «Главное управление жилищно-коммунального хозяйства», наделенного статусом гарантирующей организации, установить в соответствии с границами сельского поселения Алакуртти Кандалакшского района.</w:t>
      </w:r>
    </w:p>
    <w:p w:rsidR="006D1DAC" w:rsidRPr="00FE2297" w:rsidRDefault="003B62AC" w:rsidP="003B62AC">
      <w:pPr>
        <w:spacing w:line="276" w:lineRule="auto"/>
        <w:ind w:firstLine="709"/>
        <w:jc w:val="both"/>
        <w:rPr>
          <w:rFonts w:ascii="Arial" w:hAnsi="Arial" w:cs="Arial"/>
        </w:rPr>
      </w:pPr>
      <w:r w:rsidRPr="00FE2297">
        <w:rPr>
          <w:rFonts w:ascii="Arial" w:hAnsi="Arial" w:cs="Arial"/>
        </w:rPr>
        <w:t xml:space="preserve">3. </w:t>
      </w:r>
      <w:r w:rsidR="006D1DAC" w:rsidRPr="00FE2297">
        <w:rPr>
          <w:rFonts w:ascii="Arial" w:hAnsi="Arial" w:cs="Arial"/>
        </w:rPr>
        <w:t>Опубликовать настоящее постановление в информационном бюллетене «Алакуртти – наша земля» и на официальном сайте администрации.</w:t>
      </w:r>
    </w:p>
    <w:p w:rsidR="00E74C07" w:rsidRPr="00FE2297" w:rsidRDefault="003B62AC" w:rsidP="003B62AC">
      <w:pPr>
        <w:tabs>
          <w:tab w:val="right" w:pos="9355"/>
        </w:tabs>
        <w:spacing w:line="276" w:lineRule="auto"/>
        <w:ind w:firstLine="709"/>
        <w:jc w:val="both"/>
        <w:rPr>
          <w:rFonts w:ascii="Arial" w:hAnsi="Arial" w:cs="Arial"/>
        </w:rPr>
      </w:pPr>
      <w:r w:rsidRPr="00FE2297">
        <w:rPr>
          <w:rFonts w:ascii="Arial" w:hAnsi="Arial" w:cs="Arial"/>
        </w:rPr>
        <w:t xml:space="preserve">4. </w:t>
      </w:r>
      <w:proofErr w:type="gramStart"/>
      <w:r w:rsidR="00E74C07" w:rsidRPr="00FE2297">
        <w:rPr>
          <w:rFonts w:ascii="Arial" w:hAnsi="Arial" w:cs="Arial"/>
        </w:rPr>
        <w:t>Контроль за</w:t>
      </w:r>
      <w:proofErr w:type="gramEnd"/>
      <w:r w:rsidR="00E74C07" w:rsidRPr="00FE2297">
        <w:rPr>
          <w:rFonts w:ascii="Arial" w:hAnsi="Arial" w:cs="Arial"/>
        </w:rPr>
        <w:t xml:space="preserve"> выполнением настоящего постановления</w:t>
      </w:r>
      <w:r w:rsidR="001D38D7" w:rsidRPr="00FE2297">
        <w:rPr>
          <w:rFonts w:ascii="Arial" w:hAnsi="Arial" w:cs="Arial"/>
        </w:rPr>
        <w:t xml:space="preserve"> </w:t>
      </w:r>
      <w:r w:rsidR="00E74C07" w:rsidRPr="00FE2297">
        <w:rPr>
          <w:rFonts w:ascii="Arial" w:hAnsi="Arial" w:cs="Arial"/>
        </w:rPr>
        <w:t>отставляю за собой.</w:t>
      </w:r>
    </w:p>
    <w:p w:rsidR="00E74C07" w:rsidRPr="00FE2297" w:rsidRDefault="00E74C07" w:rsidP="002A5C70">
      <w:pPr>
        <w:ind w:firstLine="709"/>
        <w:jc w:val="both"/>
        <w:rPr>
          <w:rFonts w:ascii="Arial" w:hAnsi="Arial" w:cs="Arial"/>
        </w:rPr>
      </w:pPr>
    </w:p>
    <w:p w:rsidR="00E74C07" w:rsidRPr="00FE2297" w:rsidRDefault="00E74C07" w:rsidP="002A5C70">
      <w:pPr>
        <w:ind w:firstLine="709"/>
        <w:jc w:val="both"/>
        <w:rPr>
          <w:rFonts w:ascii="Arial" w:hAnsi="Arial" w:cs="Arial"/>
        </w:rPr>
      </w:pPr>
    </w:p>
    <w:p w:rsidR="00E00CE3" w:rsidRPr="00FE2297" w:rsidRDefault="00E00CE3" w:rsidP="002A5C70">
      <w:pPr>
        <w:ind w:firstLine="709"/>
        <w:jc w:val="both"/>
        <w:rPr>
          <w:rFonts w:ascii="Arial" w:hAnsi="Arial" w:cs="Arial"/>
        </w:rPr>
      </w:pPr>
    </w:p>
    <w:p w:rsidR="00E74C07" w:rsidRPr="00FE2297" w:rsidRDefault="00E00CE3" w:rsidP="00A42927">
      <w:pPr>
        <w:jc w:val="both"/>
        <w:rPr>
          <w:rFonts w:ascii="Arial" w:hAnsi="Arial" w:cs="Arial"/>
        </w:rPr>
      </w:pPr>
      <w:r w:rsidRPr="00FE2297">
        <w:rPr>
          <w:rFonts w:ascii="Arial" w:hAnsi="Arial" w:cs="Arial"/>
        </w:rPr>
        <w:t>ВРИО главы</w:t>
      </w:r>
      <w:r w:rsidR="00E74C07" w:rsidRPr="00FE2297">
        <w:rPr>
          <w:rFonts w:ascii="Arial" w:hAnsi="Arial" w:cs="Arial"/>
        </w:rPr>
        <w:t xml:space="preserve"> </w:t>
      </w:r>
      <w:r w:rsidRPr="00FE2297">
        <w:rPr>
          <w:rFonts w:ascii="Arial" w:hAnsi="Arial" w:cs="Arial"/>
        </w:rPr>
        <w:t>администрации</w:t>
      </w:r>
    </w:p>
    <w:p w:rsidR="00FE2297" w:rsidRDefault="00E00CE3" w:rsidP="00A42927">
      <w:pPr>
        <w:jc w:val="both"/>
        <w:rPr>
          <w:rFonts w:ascii="Arial" w:hAnsi="Arial" w:cs="Arial"/>
        </w:rPr>
      </w:pPr>
      <w:r w:rsidRPr="00FE2297">
        <w:rPr>
          <w:rFonts w:ascii="Arial" w:hAnsi="Arial" w:cs="Arial"/>
        </w:rPr>
        <w:t>сельского поселения</w:t>
      </w:r>
      <w:r w:rsidR="00E74C07" w:rsidRPr="00FE2297">
        <w:rPr>
          <w:rFonts w:ascii="Arial" w:hAnsi="Arial" w:cs="Arial"/>
        </w:rPr>
        <w:t xml:space="preserve"> Алакуртти</w:t>
      </w:r>
      <w:r w:rsidR="001D38D7" w:rsidRPr="00FE2297">
        <w:rPr>
          <w:rFonts w:ascii="Arial" w:hAnsi="Arial" w:cs="Arial"/>
        </w:rPr>
        <w:t xml:space="preserve"> </w:t>
      </w:r>
    </w:p>
    <w:p w:rsidR="00E74C07" w:rsidRPr="00FE2297" w:rsidRDefault="00E00CE3" w:rsidP="00A42927">
      <w:pPr>
        <w:jc w:val="both"/>
        <w:rPr>
          <w:rFonts w:ascii="Arial" w:hAnsi="Arial" w:cs="Arial"/>
        </w:rPr>
      </w:pPr>
      <w:proofErr w:type="spellStart"/>
      <w:r w:rsidRPr="00FE2297">
        <w:rPr>
          <w:rFonts w:ascii="Arial" w:hAnsi="Arial" w:cs="Arial"/>
        </w:rPr>
        <w:t>В.А.Форостянко</w:t>
      </w:r>
      <w:proofErr w:type="spellEnd"/>
    </w:p>
    <w:p w:rsidR="00E00CE3" w:rsidRPr="00FE2297" w:rsidRDefault="00E00CE3" w:rsidP="002A5C70">
      <w:pPr>
        <w:ind w:firstLine="709"/>
        <w:jc w:val="both"/>
        <w:rPr>
          <w:rFonts w:ascii="Arial" w:hAnsi="Arial" w:cs="Arial"/>
        </w:rPr>
      </w:pPr>
    </w:p>
    <w:p w:rsidR="00E00CE3" w:rsidRPr="00FE2297" w:rsidRDefault="00E00CE3" w:rsidP="002A5C70">
      <w:pPr>
        <w:ind w:firstLine="709"/>
        <w:jc w:val="both"/>
        <w:rPr>
          <w:rFonts w:ascii="Arial" w:hAnsi="Arial" w:cs="Arial"/>
        </w:rPr>
      </w:pPr>
    </w:p>
    <w:p w:rsidR="00BE3F68" w:rsidRPr="00FE2297" w:rsidRDefault="00BE3F68" w:rsidP="003B62AC">
      <w:pPr>
        <w:pStyle w:val="1"/>
        <w:shd w:val="clear" w:color="auto" w:fill="auto"/>
        <w:tabs>
          <w:tab w:val="left" w:pos="0"/>
          <w:tab w:val="left" w:pos="993"/>
          <w:tab w:val="left" w:pos="1201"/>
        </w:tabs>
        <w:spacing w:before="0" w:after="0" w:line="276" w:lineRule="auto"/>
        <w:ind w:right="-1"/>
        <w:jc w:val="both"/>
        <w:rPr>
          <w:rFonts w:ascii="Arial" w:hAnsi="Arial" w:cs="Arial"/>
          <w:sz w:val="24"/>
          <w:szCs w:val="24"/>
        </w:rPr>
      </w:pPr>
    </w:p>
    <w:sectPr w:rsidR="00BE3F68" w:rsidRPr="00FE2297" w:rsidSect="00E66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CE2"/>
    <w:multiLevelType w:val="hybridMultilevel"/>
    <w:tmpl w:val="1ACC8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70DA"/>
    <w:multiLevelType w:val="hybridMultilevel"/>
    <w:tmpl w:val="75EE8C64"/>
    <w:lvl w:ilvl="0" w:tplc="AABEC5A0">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F10ED"/>
    <w:multiLevelType w:val="multilevel"/>
    <w:tmpl w:val="8B26BEC0"/>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4437E"/>
    <w:multiLevelType w:val="hybridMultilevel"/>
    <w:tmpl w:val="1136C31A"/>
    <w:lvl w:ilvl="0" w:tplc="AABEC5A0">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64029"/>
    <w:multiLevelType w:val="multilevel"/>
    <w:tmpl w:val="5E685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0190D"/>
    <w:multiLevelType w:val="hybridMultilevel"/>
    <w:tmpl w:val="67F0DAEE"/>
    <w:lvl w:ilvl="0" w:tplc="AABEC5A0">
      <w:start w:val="1"/>
      <w:numFmt w:val="bullet"/>
      <w:lvlText w:val="-"/>
      <w:lvlJc w:val="left"/>
      <w:pPr>
        <w:ind w:left="720" w:hanging="360"/>
      </w:pPr>
      <w:rPr>
        <w:rFonts w:ascii="Palatino Linotype" w:hAnsi="Palatino Linotype"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37116E"/>
    <w:multiLevelType w:val="hybridMultilevel"/>
    <w:tmpl w:val="9A423E68"/>
    <w:lvl w:ilvl="0" w:tplc="AABEC5A0">
      <w:start w:val="1"/>
      <w:numFmt w:val="bullet"/>
      <w:lvlText w:val="-"/>
      <w:lvlJc w:val="left"/>
      <w:pPr>
        <w:ind w:left="720" w:hanging="360"/>
      </w:pPr>
      <w:rPr>
        <w:rFonts w:ascii="Palatino Linotype" w:hAnsi="Palatino Linotype"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F4E8E"/>
    <w:multiLevelType w:val="multilevel"/>
    <w:tmpl w:val="B57E4DAE"/>
    <w:lvl w:ilvl="0">
      <w:start w:val="2"/>
      <w:numFmt w:val="decimal"/>
      <w:lvlText w:val="%1."/>
      <w:lvlJc w:val="left"/>
      <w:pPr>
        <w:ind w:left="540" w:hanging="540"/>
      </w:pPr>
      <w:rPr>
        <w:rFonts w:hint="default"/>
        <w:color w:val="000000" w:themeColor="text1"/>
      </w:rPr>
    </w:lvl>
    <w:lvl w:ilvl="1">
      <w:start w:val="2"/>
      <w:numFmt w:val="decimal"/>
      <w:lvlText w:val="%1.%2."/>
      <w:lvlJc w:val="left"/>
      <w:pPr>
        <w:ind w:left="690" w:hanging="540"/>
      </w:pPr>
      <w:rPr>
        <w:rFonts w:hint="default"/>
      </w:rPr>
    </w:lvl>
    <w:lvl w:ilvl="2">
      <w:start w:val="2"/>
      <w:numFmt w:val="decimal"/>
      <w:lvlText w:val="%1.%2.%3."/>
      <w:lvlJc w:val="left"/>
      <w:pPr>
        <w:ind w:left="1146" w:hanging="720"/>
      </w:pPr>
      <w:rPr>
        <w:rFonts w:hint="default"/>
        <w:i w:val="0"/>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8">
    <w:nsid w:val="326753DB"/>
    <w:multiLevelType w:val="hybridMultilevel"/>
    <w:tmpl w:val="5F1AFD28"/>
    <w:lvl w:ilvl="0" w:tplc="AABEC5A0">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9B7D07"/>
    <w:multiLevelType w:val="hybridMultilevel"/>
    <w:tmpl w:val="B01EFE16"/>
    <w:lvl w:ilvl="0" w:tplc="AABEC5A0">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D5378"/>
    <w:multiLevelType w:val="hybridMultilevel"/>
    <w:tmpl w:val="C9DA4F0A"/>
    <w:lvl w:ilvl="0" w:tplc="AABEC5A0">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DE0DD6"/>
    <w:multiLevelType w:val="multilevel"/>
    <w:tmpl w:val="6860A4C0"/>
    <w:lvl w:ilvl="0">
      <w:start w:val="1"/>
      <w:numFmt w:val="decimal"/>
      <w:suff w:val="nothing"/>
      <w:lvlText w:val="%1."/>
      <w:lvlJc w:val="left"/>
      <w:pPr>
        <w:ind w:left="1065" w:hanging="360"/>
      </w:pPr>
      <w:rPr>
        <w:rFonts w:hint="default"/>
      </w:rPr>
    </w:lvl>
    <w:lvl w:ilvl="1">
      <w:start w:val="1"/>
      <w:numFmt w:val="decimal"/>
      <w:isLgl/>
      <w:suff w:val="nothing"/>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57010241"/>
    <w:multiLevelType w:val="hybridMultilevel"/>
    <w:tmpl w:val="2FF2D29E"/>
    <w:lvl w:ilvl="0" w:tplc="AABEC5A0">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3B5D21"/>
    <w:multiLevelType w:val="hybridMultilevel"/>
    <w:tmpl w:val="26C238B8"/>
    <w:lvl w:ilvl="0" w:tplc="8DCE792C">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4">
    <w:nsid w:val="5B092C4D"/>
    <w:multiLevelType w:val="hybridMultilevel"/>
    <w:tmpl w:val="7876D11C"/>
    <w:lvl w:ilvl="0" w:tplc="AABEC5A0">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BB5BFB"/>
    <w:multiLevelType w:val="hybridMultilevel"/>
    <w:tmpl w:val="F228ACBC"/>
    <w:lvl w:ilvl="0" w:tplc="AABEC5A0">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B24631"/>
    <w:multiLevelType w:val="hybridMultilevel"/>
    <w:tmpl w:val="1A8E0AF8"/>
    <w:lvl w:ilvl="0" w:tplc="AABEC5A0">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FC231E"/>
    <w:multiLevelType w:val="hybridMultilevel"/>
    <w:tmpl w:val="E97601F6"/>
    <w:lvl w:ilvl="0" w:tplc="00425D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1F2230"/>
    <w:multiLevelType w:val="hybridMultilevel"/>
    <w:tmpl w:val="72A46DCC"/>
    <w:lvl w:ilvl="0" w:tplc="AABEC5A0">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1A3CC8"/>
    <w:multiLevelType w:val="hybridMultilevel"/>
    <w:tmpl w:val="2EDAC21E"/>
    <w:lvl w:ilvl="0" w:tplc="079A21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FA64C7"/>
    <w:multiLevelType w:val="multilevel"/>
    <w:tmpl w:val="FC9EC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F3157A"/>
    <w:multiLevelType w:val="hybridMultilevel"/>
    <w:tmpl w:val="50C6409C"/>
    <w:lvl w:ilvl="0" w:tplc="AABEC5A0">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0"/>
  </w:num>
  <w:num w:numId="4">
    <w:abstractNumId w:val="4"/>
  </w:num>
  <w:num w:numId="5">
    <w:abstractNumId w:val="13"/>
  </w:num>
  <w:num w:numId="6">
    <w:abstractNumId w:val="19"/>
  </w:num>
  <w:num w:numId="7">
    <w:abstractNumId w:val="17"/>
  </w:num>
  <w:num w:numId="8">
    <w:abstractNumId w:val="7"/>
  </w:num>
  <w:num w:numId="9">
    <w:abstractNumId w:val="18"/>
  </w:num>
  <w:num w:numId="10">
    <w:abstractNumId w:val="3"/>
  </w:num>
  <w:num w:numId="11">
    <w:abstractNumId w:val="12"/>
  </w:num>
  <w:num w:numId="12">
    <w:abstractNumId w:val="6"/>
  </w:num>
  <w:num w:numId="13">
    <w:abstractNumId w:val="5"/>
  </w:num>
  <w:num w:numId="14">
    <w:abstractNumId w:val="10"/>
  </w:num>
  <w:num w:numId="15">
    <w:abstractNumId w:val="1"/>
  </w:num>
  <w:num w:numId="16">
    <w:abstractNumId w:val="14"/>
  </w:num>
  <w:num w:numId="17">
    <w:abstractNumId w:val="21"/>
  </w:num>
  <w:num w:numId="18">
    <w:abstractNumId w:val="16"/>
  </w:num>
  <w:num w:numId="19">
    <w:abstractNumId w:val="15"/>
  </w:num>
  <w:num w:numId="20">
    <w:abstractNumId w:val="8"/>
  </w:num>
  <w:num w:numId="21">
    <w:abstractNumId w:val="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C07"/>
    <w:rsid w:val="0005223D"/>
    <w:rsid w:val="000529A0"/>
    <w:rsid w:val="00066ED4"/>
    <w:rsid w:val="00080C57"/>
    <w:rsid w:val="0014168B"/>
    <w:rsid w:val="001428F8"/>
    <w:rsid w:val="001C4083"/>
    <w:rsid w:val="001D38D7"/>
    <w:rsid w:val="00266D80"/>
    <w:rsid w:val="002A5C70"/>
    <w:rsid w:val="002E73CA"/>
    <w:rsid w:val="003015AE"/>
    <w:rsid w:val="00301DBC"/>
    <w:rsid w:val="003B62AC"/>
    <w:rsid w:val="003D6B02"/>
    <w:rsid w:val="003D7722"/>
    <w:rsid w:val="004230BF"/>
    <w:rsid w:val="00444149"/>
    <w:rsid w:val="005358A7"/>
    <w:rsid w:val="00542981"/>
    <w:rsid w:val="005A6F79"/>
    <w:rsid w:val="005E6BB6"/>
    <w:rsid w:val="006B78D8"/>
    <w:rsid w:val="006C432D"/>
    <w:rsid w:val="006D1DAC"/>
    <w:rsid w:val="006E73F3"/>
    <w:rsid w:val="00787F1F"/>
    <w:rsid w:val="008038F0"/>
    <w:rsid w:val="008339FE"/>
    <w:rsid w:val="009154F0"/>
    <w:rsid w:val="009473E4"/>
    <w:rsid w:val="009A06D9"/>
    <w:rsid w:val="00A42927"/>
    <w:rsid w:val="00BE3F68"/>
    <w:rsid w:val="00C962D9"/>
    <w:rsid w:val="00D55F4C"/>
    <w:rsid w:val="00D62AF5"/>
    <w:rsid w:val="00DA14A1"/>
    <w:rsid w:val="00E00CE3"/>
    <w:rsid w:val="00E07D27"/>
    <w:rsid w:val="00E65C80"/>
    <w:rsid w:val="00E74C07"/>
    <w:rsid w:val="00EA24E3"/>
    <w:rsid w:val="00ED13CD"/>
    <w:rsid w:val="00F45641"/>
    <w:rsid w:val="00FD0B22"/>
    <w:rsid w:val="00FE2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C07"/>
    <w:pPr>
      <w:ind w:left="720"/>
      <w:contextualSpacing/>
    </w:pPr>
  </w:style>
  <w:style w:type="character" w:customStyle="1" w:styleId="a4">
    <w:name w:val="Основной текст_"/>
    <w:basedOn w:val="a0"/>
    <w:link w:val="1"/>
    <w:rsid w:val="001D38D7"/>
    <w:rPr>
      <w:rFonts w:ascii="Times New Roman" w:eastAsia="Times New Roman" w:hAnsi="Times New Roman" w:cs="Times New Roman"/>
      <w:spacing w:val="6"/>
      <w:sz w:val="23"/>
      <w:szCs w:val="23"/>
      <w:shd w:val="clear" w:color="auto" w:fill="FFFFFF"/>
    </w:rPr>
  </w:style>
  <w:style w:type="paragraph" w:customStyle="1" w:styleId="1">
    <w:name w:val="Основной текст1"/>
    <w:basedOn w:val="a"/>
    <w:link w:val="a4"/>
    <w:rsid w:val="001D38D7"/>
    <w:pPr>
      <w:widowControl w:val="0"/>
      <w:shd w:val="clear" w:color="auto" w:fill="FFFFFF"/>
      <w:spacing w:before="420" w:after="300" w:line="322" w:lineRule="exact"/>
      <w:jc w:val="right"/>
    </w:pPr>
    <w:rPr>
      <w:spacing w:val="6"/>
      <w:sz w:val="23"/>
      <w:szCs w:val="23"/>
      <w:lang w:eastAsia="en-US"/>
    </w:rPr>
  </w:style>
  <w:style w:type="character" w:customStyle="1" w:styleId="2">
    <w:name w:val="Основной текст (2)_"/>
    <w:basedOn w:val="a0"/>
    <w:link w:val="20"/>
    <w:rsid w:val="00E00CE3"/>
    <w:rPr>
      <w:rFonts w:ascii="Times New Roman" w:eastAsia="Times New Roman" w:hAnsi="Times New Roman" w:cs="Times New Roman"/>
      <w:b/>
      <w:bCs/>
      <w:spacing w:val="6"/>
      <w:sz w:val="25"/>
      <w:szCs w:val="25"/>
      <w:shd w:val="clear" w:color="auto" w:fill="FFFFFF"/>
    </w:rPr>
  </w:style>
  <w:style w:type="paragraph" w:customStyle="1" w:styleId="20">
    <w:name w:val="Основной текст (2)"/>
    <w:basedOn w:val="a"/>
    <w:link w:val="2"/>
    <w:rsid w:val="00E00CE3"/>
    <w:pPr>
      <w:widowControl w:val="0"/>
      <w:shd w:val="clear" w:color="auto" w:fill="FFFFFF"/>
      <w:spacing w:after="420" w:line="0" w:lineRule="atLeast"/>
      <w:jc w:val="right"/>
    </w:pPr>
    <w:rPr>
      <w:b/>
      <w:bCs/>
      <w:spacing w:val="6"/>
      <w:sz w:val="25"/>
      <w:szCs w:val="25"/>
      <w:lang w:eastAsia="en-US"/>
    </w:rPr>
  </w:style>
  <w:style w:type="character" w:customStyle="1" w:styleId="10">
    <w:name w:val="Заголовок №1_"/>
    <w:basedOn w:val="a0"/>
    <w:link w:val="11"/>
    <w:rsid w:val="00E00CE3"/>
    <w:rPr>
      <w:rFonts w:ascii="Times New Roman" w:eastAsia="Times New Roman" w:hAnsi="Times New Roman" w:cs="Times New Roman"/>
      <w:b/>
      <w:bCs/>
      <w:spacing w:val="4"/>
      <w:sz w:val="29"/>
      <w:szCs w:val="29"/>
      <w:shd w:val="clear" w:color="auto" w:fill="FFFFFF"/>
    </w:rPr>
  </w:style>
  <w:style w:type="character" w:customStyle="1" w:styleId="3">
    <w:name w:val="Основной текст (3)_"/>
    <w:basedOn w:val="a0"/>
    <w:link w:val="30"/>
    <w:rsid w:val="00E00CE3"/>
    <w:rPr>
      <w:rFonts w:ascii="Times New Roman" w:eastAsia="Times New Roman" w:hAnsi="Times New Roman" w:cs="Times New Roman"/>
      <w:b/>
      <w:bCs/>
      <w:spacing w:val="6"/>
      <w:sz w:val="28"/>
      <w:szCs w:val="28"/>
      <w:shd w:val="clear" w:color="auto" w:fill="FFFFFF"/>
    </w:rPr>
  </w:style>
  <w:style w:type="paragraph" w:customStyle="1" w:styleId="11">
    <w:name w:val="Заголовок №1"/>
    <w:basedOn w:val="a"/>
    <w:link w:val="10"/>
    <w:rsid w:val="00E00CE3"/>
    <w:pPr>
      <w:widowControl w:val="0"/>
      <w:shd w:val="clear" w:color="auto" w:fill="FFFFFF"/>
      <w:spacing w:before="3300" w:line="370" w:lineRule="exact"/>
      <w:jc w:val="center"/>
      <w:outlineLvl w:val="0"/>
    </w:pPr>
    <w:rPr>
      <w:b/>
      <w:bCs/>
      <w:spacing w:val="4"/>
      <w:sz w:val="29"/>
      <w:szCs w:val="29"/>
      <w:lang w:eastAsia="en-US"/>
    </w:rPr>
  </w:style>
  <w:style w:type="paragraph" w:customStyle="1" w:styleId="30">
    <w:name w:val="Основной текст (3)"/>
    <w:basedOn w:val="a"/>
    <w:link w:val="3"/>
    <w:rsid w:val="00E00CE3"/>
    <w:pPr>
      <w:widowControl w:val="0"/>
      <w:shd w:val="clear" w:color="auto" w:fill="FFFFFF"/>
      <w:spacing w:after="300" w:line="370" w:lineRule="exact"/>
      <w:jc w:val="center"/>
    </w:pPr>
    <w:rPr>
      <w:b/>
      <w:bCs/>
      <w:spacing w:val="6"/>
      <w:sz w:val="28"/>
      <w:szCs w:val="28"/>
      <w:lang w:eastAsia="en-US"/>
    </w:rPr>
  </w:style>
  <w:style w:type="character" w:customStyle="1" w:styleId="21">
    <w:name w:val="Заголовок №2_"/>
    <w:basedOn w:val="a0"/>
    <w:link w:val="22"/>
    <w:rsid w:val="00E00CE3"/>
    <w:rPr>
      <w:rFonts w:ascii="Times New Roman" w:eastAsia="Times New Roman" w:hAnsi="Times New Roman" w:cs="Times New Roman"/>
      <w:b/>
      <w:bCs/>
      <w:spacing w:val="6"/>
      <w:sz w:val="25"/>
      <w:szCs w:val="25"/>
      <w:shd w:val="clear" w:color="auto" w:fill="FFFFFF"/>
    </w:rPr>
  </w:style>
  <w:style w:type="paragraph" w:customStyle="1" w:styleId="22">
    <w:name w:val="Заголовок №2"/>
    <w:basedOn w:val="a"/>
    <w:link w:val="21"/>
    <w:rsid w:val="00E00CE3"/>
    <w:pPr>
      <w:widowControl w:val="0"/>
      <w:shd w:val="clear" w:color="auto" w:fill="FFFFFF"/>
      <w:spacing w:after="420" w:line="0" w:lineRule="atLeast"/>
      <w:jc w:val="center"/>
      <w:outlineLvl w:val="1"/>
    </w:pPr>
    <w:rPr>
      <w:b/>
      <w:bCs/>
      <w:spacing w:val="6"/>
      <w:sz w:val="25"/>
      <w:szCs w:val="25"/>
      <w:lang w:eastAsia="en-US"/>
    </w:rPr>
  </w:style>
  <w:style w:type="character" w:customStyle="1" w:styleId="0pt">
    <w:name w:val="Основной текст + Интервал 0 pt"/>
    <w:basedOn w:val="a4"/>
    <w:rsid w:val="00E00CE3"/>
    <w:rPr>
      <w:b w:val="0"/>
      <w:bCs w:val="0"/>
      <w:i w:val="0"/>
      <w:iCs w:val="0"/>
      <w:smallCaps w:val="0"/>
      <w:strike w:val="0"/>
      <w:color w:val="000000"/>
      <w:spacing w:val="10"/>
      <w:w w:val="100"/>
      <w:position w:val="0"/>
      <w:u w:val="none"/>
      <w:lang w:val="ru-RU"/>
    </w:rPr>
  </w:style>
  <w:style w:type="character" w:customStyle="1" w:styleId="125pt0pt">
    <w:name w:val="Основной текст + 12;5 pt;Интервал 0 pt"/>
    <w:basedOn w:val="a4"/>
    <w:rsid w:val="00E00CE3"/>
    <w:rPr>
      <w:b w:val="0"/>
      <w:bCs w:val="0"/>
      <w:i w:val="0"/>
      <w:iCs w:val="0"/>
      <w:smallCaps w:val="0"/>
      <w:strike w:val="0"/>
      <w:color w:val="000000"/>
      <w:spacing w:val="3"/>
      <w:w w:val="100"/>
      <w:position w:val="0"/>
      <w:sz w:val="25"/>
      <w:szCs w:val="25"/>
      <w:u w:val="none"/>
      <w:lang w:val="ru-RU"/>
    </w:rPr>
  </w:style>
  <w:style w:type="character" w:customStyle="1" w:styleId="17pt0pt75">
    <w:name w:val="Основной текст + 17 pt;Интервал 0 pt;Масштаб 75%"/>
    <w:basedOn w:val="a4"/>
    <w:rsid w:val="00E00CE3"/>
    <w:rPr>
      <w:b w:val="0"/>
      <w:bCs w:val="0"/>
      <w:i w:val="0"/>
      <w:iCs w:val="0"/>
      <w:smallCaps w:val="0"/>
      <w:strike w:val="0"/>
      <w:color w:val="000000"/>
      <w:spacing w:val="-1"/>
      <w:w w:val="75"/>
      <w:position w:val="0"/>
      <w:sz w:val="34"/>
      <w:szCs w:val="34"/>
      <w:u w:val="none"/>
      <w:lang w:val="ru-RU"/>
    </w:rPr>
  </w:style>
  <w:style w:type="character" w:customStyle="1" w:styleId="135pt0pt">
    <w:name w:val="Основной текст + 13;5 pt;Курсив;Интервал 0 pt"/>
    <w:basedOn w:val="a4"/>
    <w:rsid w:val="00E00CE3"/>
    <w:rPr>
      <w:b w:val="0"/>
      <w:bCs w:val="0"/>
      <w:i/>
      <w:iCs/>
      <w:smallCaps w:val="0"/>
      <w:strike w:val="0"/>
      <w:color w:val="000000"/>
      <w:spacing w:val="-8"/>
      <w:w w:val="100"/>
      <w:position w:val="0"/>
      <w:sz w:val="27"/>
      <w:szCs w:val="27"/>
      <w:u w:val="none"/>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80C57"/>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Анатольевна</dc:creator>
  <cp:keywords/>
  <dc:description/>
  <cp:lastModifiedBy>ARM Municipal</cp:lastModifiedBy>
  <cp:revision>8</cp:revision>
  <cp:lastPrinted>2016-07-26T09:02:00Z</cp:lastPrinted>
  <dcterms:created xsi:type="dcterms:W3CDTF">2016-07-26T08:46:00Z</dcterms:created>
  <dcterms:modified xsi:type="dcterms:W3CDTF">2016-07-28T11:48:00Z</dcterms:modified>
</cp:coreProperties>
</file>