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4C" w:rsidRDefault="0042444C" w:rsidP="00732E06">
      <w:pPr>
        <w:rPr>
          <w:lang w:eastAsia="ru-RU"/>
        </w:rPr>
      </w:pPr>
    </w:p>
    <w:p w:rsidR="00732E06" w:rsidRPr="00732E06" w:rsidRDefault="00732E06" w:rsidP="00732E06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375285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C0B" w:rsidRDefault="00236C0B" w:rsidP="00236C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6C0B" w:rsidRDefault="00236C0B" w:rsidP="00236C0B">
      <w:pPr>
        <w:pStyle w:val="a3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236C0B" w:rsidRPr="00C122F2" w:rsidRDefault="00236C0B" w:rsidP="00236C0B">
      <w:pPr>
        <w:jc w:val="center"/>
        <w:rPr>
          <w:b/>
        </w:rPr>
      </w:pPr>
    </w:p>
    <w:p w:rsidR="00236C0B" w:rsidRDefault="00236C0B" w:rsidP="00236C0B">
      <w:pPr>
        <w:jc w:val="right"/>
        <w:rPr>
          <w:b/>
        </w:rPr>
      </w:pPr>
    </w:p>
    <w:p w:rsidR="00732E06" w:rsidRDefault="00732E06" w:rsidP="00236C0B">
      <w:pPr>
        <w:jc w:val="center"/>
        <w:rPr>
          <w:b/>
          <w:spacing w:val="60"/>
          <w:sz w:val="28"/>
          <w:szCs w:val="28"/>
        </w:rPr>
      </w:pPr>
    </w:p>
    <w:p w:rsidR="00236C0B" w:rsidRPr="0042444C" w:rsidRDefault="00236C0B" w:rsidP="00236C0B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  <w:r w:rsidR="0042444C">
        <w:rPr>
          <w:b/>
          <w:spacing w:val="60"/>
          <w:sz w:val="28"/>
          <w:szCs w:val="28"/>
        </w:rPr>
        <w:t xml:space="preserve"> </w:t>
      </w:r>
    </w:p>
    <w:p w:rsidR="00236C0B" w:rsidRDefault="00236C0B" w:rsidP="00C122F2">
      <w:pPr>
        <w:jc w:val="center"/>
        <w:rPr>
          <w:b/>
        </w:rPr>
      </w:pPr>
      <w:r>
        <w:rPr>
          <w:b/>
        </w:rPr>
        <w:t>АДМИНИСТ</w:t>
      </w:r>
      <w:r w:rsidR="00C122F2">
        <w:rPr>
          <w:b/>
        </w:rPr>
        <w:t>РАЦИИ СЕЛЬСКОГО ПОСЕЛЕНИЯ</w:t>
      </w:r>
      <w:r>
        <w:rPr>
          <w:b/>
        </w:rPr>
        <w:t xml:space="preserve"> АЛАКУРТТИ</w:t>
      </w:r>
    </w:p>
    <w:p w:rsidR="00236C0B" w:rsidRDefault="00236C0B" w:rsidP="00C122F2">
      <w:pPr>
        <w:jc w:val="center"/>
        <w:rPr>
          <w:b/>
        </w:rPr>
      </w:pPr>
      <w:r>
        <w:rPr>
          <w:b/>
        </w:rPr>
        <w:t>КАНДАЛАКШСКОГО РАЙОНА</w:t>
      </w:r>
    </w:p>
    <w:p w:rsidR="00A661B9" w:rsidRDefault="00A661B9" w:rsidP="00C122F2">
      <w:pPr>
        <w:jc w:val="center"/>
        <w:rPr>
          <w:b/>
        </w:rPr>
      </w:pPr>
    </w:p>
    <w:p w:rsidR="00236C0B" w:rsidRDefault="00236C0B" w:rsidP="00C122F2">
      <w:pPr>
        <w:jc w:val="center"/>
        <w:rPr>
          <w:b/>
        </w:rPr>
      </w:pPr>
    </w:p>
    <w:tbl>
      <w:tblPr>
        <w:tblW w:w="9840" w:type="dxa"/>
        <w:tblLayout w:type="fixed"/>
        <w:tblLook w:val="04A0"/>
      </w:tblPr>
      <w:tblGrid>
        <w:gridCol w:w="251"/>
        <w:gridCol w:w="1844"/>
        <w:gridCol w:w="2659"/>
        <w:gridCol w:w="2538"/>
        <w:gridCol w:w="706"/>
        <w:gridCol w:w="708"/>
        <w:gridCol w:w="1134"/>
      </w:tblGrid>
      <w:tr w:rsidR="00236C0B" w:rsidTr="00236C0B">
        <w:tc>
          <w:tcPr>
            <w:tcW w:w="250" w:type="dxa"/>
            <w:vAlign w:val="bottom"/>
            <w:hideMark/>
          </w:tcPr>
          <w:p w:rsidR="00236C0B" w:rsidRDefault="00236C0B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6C0B" w:rsidRDefault="00236C0B" w:rsidP="003925BF">
            <w:pPr>
              <w:jc w:val="left"/>
              <w:rPr>
                <w:b/>
              </w:rPr>
            </w:pPr>
            <w:r>
              <w:t xml:space="preserve">от </w:t>
            </w:r>
            <w:r w:rsidR="00E74284">
              <w:t>01.06.2015</w:t>
            </w:r>
          </w:p>
        </w:tc>
        <w:tc>
          <w:tcPr>
            <w:tcW w:w="5901" w:type="dxa"/>
            <w:gridSpan w:val="3"/>
            <w:vAlign w:val="bottom"/>
          </w:tcPr>
          <w:p w:rsidR="00236C0B" w:rsidRDefault="00236C0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  <w:hideMark/>
          </w:tcPr>
          <w:p w:rsidR="00236C0B" w:rsidRDefault="00236C0B">
            <w:pPr>
              <w:jc w:val="center"/>
              <w:rPr>
                <w:b/>
              </w:rPr>
            </w:pPr>
            <w:r>
              <w:t>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6C0B" w:rsidRDefault="00E74284" w:rsidP="003925BF">
            <w:pPr>
              <w:jc w:val="left"/>
            </w:pPr>
            <w:r>
              <w:t>6</w:t>
            </w:r>
            <w:r w:rsidR="00B8300A">
              <w:t>1</w:t>
            </w:r>
          </w:p>
        </w:tc>
      </w:tr>
      <w:tr w:rsidR="00236C0B" w:rsidTr="00236C0B">
        <w:tc>
          <w:tcPr>
            <w:tcW w:w="250" w:type="dxa"/>
            <w:vAlign w:val="bottom"/>
          </w:tcPr>
          <w:p w:rsidR="00236C0B" w:rsidRDefault="00236C0B">
            <w:pPr>
              <w:jc w:val="center"/>
            </w:pPr>
          </w:p>
        </w:tc>
        <w:tc>
          <w:tcPr>
            <w:tcW w:w="1843" w:type="dxa"/>
            <w:vAlign w:val="bottom"/>
          </w:tcPr>
          <w:p w:rsidR="00236C0B" w:rsidRDefault="00236C0B">
            <w:pPr>
              <w:jc w:val="center"/>
            </w:pPr>
          </w:p>
        </w:tc>
        <w:tc>
          <w:tcPr>
            <w:tcW w:w="5901" w:type="dxa"/>
            <w:gridSpan w:val="3"/>
            <w:vAlign w:val="bottom"/>
          </w:tcPr>
          <w:p w:rsidR="00236C0B" w:rsidRDefault="00236C0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236C0B" w:rsidRDefault="00236C0B">
            <w:pPr>
              <w:jc w:val="center"/>
            </w:pPr>
          </w:p>
        </w:tc>
        <w:tc>
          <w:tcPr>
            <w:tcW w:w="1133" w:type="dxa"/>
            <w:vAlign w:val="bottom"/>
          </w:tcPr>
          <w:p w:rsidR="00236C0B" w:rsidRDefault="00236C0B"/>
        </w:tc>
      </w:tr>
      <w:tr w:rsidR="00236C0B" w:rsidTr="00236C0B">
        <w:tc>
          <w:tcPr>
            <w:tcW w:w="9835" w:type="dxa"/>
            <w:gridSpan w:val="7"/>
            <w:vAlign w:val="bottom"/>
            <w:hideMark/>
          </w:tcPr>
          <w:p w:rsidR="00236C0B" w:rsidRPr="00E4504B" w:rsidRDefault="002551DF" w:rsidP="00F21AA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450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 внесении изменений в постановление администрации сельского поселения Алакуртти Кандалакшского района </w:t>
            </w:r>
            <w:r w:rsidR="00F21AA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 22.05.2014 </w:t>
            </w:r>
            <w:r w:rsidR="00F21AA3" w:rsidRPr="00E450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42 </w:t>
            </w:r>
            <w:r w:rsidRPr="00E450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«Об утверждении положения (регламента) о контрактной службе»</w:t>
            </w:r>
            <w:r w:rsidR="00F21AA3" w:rsidRPr="00E450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236C0B" w:rsidTr="00236C0B">
        <w:tc>
          <w:tcPr>
            <w:tcW w:w="9835" w:type="dxa"/>
            <w:gridSpan w:val="7"/>
            <w:vAlign w:val="bottom"/>
          </w:tcPr>
          <w:p w:rsidR="00236C0B" w:rsidRDefault="00236C0B">
            <w:pPr>
              <w:jc w:val="center"/>
            </w:pPr>
          </w:p>
        </w:tc>
      </w:tr>
      <w:tr w:rsidR="00236C0B" w:rsidTr="00236C0B">
        <w:tc>
          <w:tcPr>
            <w:tcW w:w="9835" w:type="dxa"/>
            <w:gridSpan w:val="7"/>
            <w:vAlign w:val="bottom"/>
            <w:hideMark/>
          </w:tcPr>
          <w:p w:rsidR="001E40A4" w:rsidRDefault="00236C0B" w:rsidP="00AC49E4">
            <w:pPr>
              <w:ind w:firstLine="709"/>
            </w:pPr>
            <w:r>
              <w:t xml:space="preserve">В соответствии с </w:t>
            </w:r>
            <w:r w:rsidR="00AC49E4">
              <w:t>Приказом Минэкономразвития России от 26.05.2014 года № 294</w:t>
            </w:r>
            <w:r w:rsidR="001E40A4">
              <w:t>,</w:t>
            </w:r>
          </w:p>
          <w:p w:rsidR="00236C0B" w:rsidRDefault="00AC49E4" w:rsidP="001E40A4">
            <w:r>
              <w:t xml:space="preserve"> Федеральным законом от 04.06.2014 года № 140-ФЗ</w:t>
            </w:r>
            <w:r w:rsidR="001E40A4">
              <w:t>, Федеральным законом от 05.04.2013 года № 44-ФЗ « О контрактной системе в сфере закупок товаров, работ, услуг для обеспечения государственных и муниципальных нужд»</w:t>
            </w:r>
            <w:r w:rsidR="00236C0B">
              <w:t xml:space="preserve"> -</w:t>
            </w:r>
          </w:p>
        </w:tc>
      </w:tr>
      <w:tr w:rsidR="00236C0B" w:rsidTr="00236C0B">
        <w:tc>
          <w:tcPr>
            <w:tcW w:w="9835" w:type="dxa"/>
            <w:gridSpan w:val="7"/>
            <w:vAlign w:val="bottom"/>
          </w:tcPr>
          <w:p w:rsidR="00236C0B" w:rsidRDefault="00236C0B">
            <w:pPr>
              <w:jc w:val="center"/>
            </w:pPr>
          </w:p>
        </w:tc>
      </w:tr>
      <w:tr w:rsidR="00236C0B" w:rsidTr="00236C0B">
        <w:tc>
          <w:tcPr>
            <w:tcW w:w="9835" w:type="dxa"/>
            <w:gridSpan w:val="7"/>
            <w:vAlign w:val="bottom"/>
            <w:hideMark/>
          </w:tcPr>
          <w:p w:rsidR="00236C0B" w:rsidRDefault="00236C0B">
            <w:pPr>
              <w:rPr>
                <w:spacing w:val="60"/>
              </w:rPr>
            </w:pPr>
            <w:r>
              <w:rPr>
                <w:spacing w:val="60"/>
              </w:rPr>
              <w:t>постановляю:</w:t>
            </w:r>
          </w:p>
        </w:tc>
      </w:tr>
      <w:tr w:rsidR="00236C0B" w:rsidTr="00236C0B">
        <w:tc>
          <w:tcPr>
            <w:tcW w:w="9835" w:type="dxa"/>
            <w:gridSpan w:val="7"/>
            <w:vAlign w:val="bottom"/>
            <w:hideMark/>
          </w:tcPr>
          <w:p w:rsidR="001E40A4" w:rsidRDefault="00236C0B">
            <w:pPr>
              <w:ind w:firstLine="709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t xml:space="preserve">1. </w:t>
            </w:r>
            <w:r w:rsidR="001E40A4">
              <w:t xml:space="preserve">Внести в </w:t>
            </w:r>
            <w:r w:rsidR="001E40A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постановление администрации сельского поселения Алакуртти Кандалакшског</w:t>
            </w:r>
            <w:r w:rsidR="00F21AA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о района от 22.05.2014 № 42 </w:t>
            </w:r>
            <w:r w:rsidR="001E40A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«Об утверждении положения (регламента) о контрактной службе» следующие изменения:</w:t>
            </w:r>
          </w:p>
          <w:p w:rsidR="001E40A4" w:rsidRDefault="001E40A4">
            <w:pPr>
              <w:ind w:firstLine="709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1.1. Изложить прилагаемое к постановлению приложение № 1 (состав контрактной службы) в новой редакции (прилагается).</w:t>
            </w:r>
          </w:p>
          <w:p w:rsidR="00236C0B" w:rsidRPr="001E40A4" w:rsidRDefault="001E40A4" w:rsidP="001E40A4">
            <w:pPr>
              <w:ind w:firstLine="709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1.2. Изложить прилагаемое к постановлению приложение № 2 (положение (регламент) о контрактной службе сельского поселения Алакуртти Кандалакшского района) в новой редакции (прилагается).</w:t>
            </w:r>
          </w:p>
        </w:tc>
      </w:tr>
      <w:tr w:rsidR="00236C0B" w:rsidTr="00236C0B">
        <w:tc>
          <w:tcPr>
            <w:tcW w:w="9835" w:type="dxa"/>
            <w:gridSpan w:val="7"/>
            <w:vAlign w:val="bottom"/>
            <w:hideMark/>
          </w:tcPr>
          <w:p w:rsidR="00236C0B" w:rsidRDefault="00236C0B" w:rsidP="001E40A4">
            <w:pPr>
              <w:ind w:firstLine="709"/>
            </w:pPr>
            <w:r>
              <w:t>2. Настоящее постановление вступает в силу с момента опубликования</w:t>
            </w:r>
            <w:r w:rsidR="001E40A4">
              <w:t>.</w:t>
            </w:r>
            <w:r>
              <w:t xml:space="preserve"> </w:t>
            </w:r>
          </w:p>
        </w:tc>
      </w:tr>
      <w:tr w:rsidR="00236C0B" w:rsidTr="00236C0B">
        <w:tc>
          <w:tcPr>
            <w:tcW w:w="9835" w:type="dxa"/>
            <w:gridSpan w:val="7"/>
            <w:vAlign w:val="bottom"/>
            <w:hideMark/>
          </w:tcPr>
          <w:p w:rsidR="00236C0B" w:rsidRDefault="00236C0B">
            <w:pPr>
              <w:ind w:firstLine="709"/>
            </w:pPr>
            <w:r>
              <w:t>3. Опубликовать настоящее постановление в информационном бюллетене «Алакуртти – наша земля» и на официальном сайте администрации сельское поселение Алакуртти Кандалакшского района.</w:t>
            </w:r>
          </w:p>
        </w:tc>
      </w:tr>
      <w:tr w:rsidR="00236C0B" w:rsidTr="00236C0B">
        <w:tc>
          <w:tcPr>
            <w:tcW w:w="9835" w:type="dxa"/>
            <w:gridSpan w:val="7"/>
            <w:vAlign w:val="bottom"/>
            <w:hideMark/>
          </w:tcPr>
          <w:p w:rsidR="00236C0B" w:rsidRDefault="00236C0B">
            <w:pPr>
              <w:ind w:firstLine="709"/>
            </w:pPr>
            <w:r>
              <w:t xml:space="preserve">4.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настоящего постановления возложить на заместителя главы администрации сельского поселения Алакуртти Кандалакшского района </w:t>
            </w:r>
            <w:proofErr w:type="spellStart"/>
            <w:r>
              <w:t>Базуеву</w:t>
            </w:r>
            <w:proofErr w:type="spellEnd"/>
            <w:r>
              <w:t xml:space="preserve"> Н.Ю.</w:t>
            </w:r>
          </w:p>
        </w:tc>
      </w:tr>
      <w:tr w:rsidR="00236C0B" w:rsidTr="00236C0B">
        <w:tc>
          <w:tcPr>
            <w:tcW w:w="9835" w:type="dxa"/>
            <w:gridSpan w:val="7"/>
            <w:vAlign w:val="bottom"/>
          </w:tcPr>
          <w:p w:rsidR="00236C0B" w:rsidRDefault="00236C0B">
            <w:pPr>
              <w:ind w:left="720"/>
            </w:pPr>
          </w:p>
          <w:p w:rsidR="00236C0B" w:rsidRDefault="00236C0B">
            <w:pPr>
              <w:ind w:left="720"/>
            </w:pPr>
          </w:p>
        </w:tc>
      </w:tr>
      <w:tr w:rsidR="00236C0B" w:rsidTr="00236C0B">
        <w:trPr>
          <w:trHeight w:val="278"/>
        </w:trPr>
        <w:tc>
          <w:tcPr>
            <w:tcW w:w="4751" w:type="dxa"/>
            <w:gridSpan w:val="3"/>
            <w:vAlign w:val="bottom"/>
            <w:hideMark/>
          </w:tcPr>
          <w:p w:rsidR="00F3293D" w:rsidRDefault="00236C0B" w:rsidP="00732E06">
            <w:r>
              <w:t xml:space="preserve">Глава </w:t>
            </w:r>
            <w:r w:rsidR="00F3293D">
              <w:t>администрации</w:t>
            </w:r>
          </w:p>
          <w:p w:rsidR="00236C0B" w:rsidRDefault="00732E06" w:rsidP="00732E06">
            <w:r>
              <w:t>сельского поселения Алакуртти</w:t>
            </w:r>
          </w:p>
        </w:tc>
        <w:tc>
          <w:tcPr>
            <w:tcW w:w="2537" w:type="dxa"/>
            <w:vAlign w:val="bottom"/>
          </w:tcPr>
          <w:p w:rsidR="00236C0B" w:rsidRDefault="00236C0B"/>
        </w:tc>
        <w:tc>
          <w:tcPr>
            <w:tcW w:w="2547" w:type="dxa"/>
            <w:gridSpan w:val="3"/>
            <w:vAlign w:val="bottom"/>
            <w:hideMark/>
          </w:tcPr>
          <w:p w:rsidR="00236C0B" w:rsidRDefault="00732E06" w:rsidP="00F3293D">
            <w:pPr>
              <w:jc w:val="right"/>
            </w:pPr>
            <w:r>
              <w:t>В.О.Скабин</w:t>
            </w:r>
          </w:p>
        </w:tc>
      </w:tr>
      <w:tr w:rsidR="00236C0B" w:rsidTr="00236C0B">
        <w:tc>
          <w:tcPr>
            <w:tcW w:w="9835" w:type="dxa"/>
            <w:gridSpan w:val="7"/>
            <w:vAlign w:val="bottom"/>
            <w:hideMark/>
          </w:tcPr>
          <w:p w:rsidR="00236C0B" w:rsidRDefault="00236C0B"/>
        </w:tc>
      </w:tr>
      <w:tr w:rsidR="00236C0B" w:rsidTr="00236C0B">
        <w:tc>
          <w:tcPr>
            <w:tcW w:w="9835" w:type="dxa"/>
            <w:gridSpan w:val="7"/>
            <w:vAlign w:val="bottom"/>
          </w:tcPr>
          <w:p w:rsidR="00236C0B" w:rsidRDefault="00236C0B"/>
        </w:tc>
      </w:tr>
    </w:tbl>
    <w:p w:rsidR="00236C0B" w:rsidRDefault="00236C0B" w:rsidP="00236C0B">
      <w:pPr>
        <w:ind w:firstLine="5245"/>
        <w:rPr>
          <w:szCs w:val="24"/>
        </w:rPr>
      </w:pPr>
    </w:p>
    <w:p w:rsidR="00236C0B" w:rsidRDefault="00236C0B" w:rsidP="00236C0B">
      <w:pPr>
        <w:ind w:firstLine="5245"/>
        <w:rPr>
          <w:szCs w:val="24"/>
        </w:rPr>
      </w:pPr>
    </w:p>
    <w:p w:rsidR="00236C0B" w:rsidRDefault="00236C0B" w:rsidP="00236C0B">
      <w:pPr>
        <w:ind w:firstLine="5245"/>
        <w:rPr>
          <w:szCs w:val="24"/>
        </w:rPr>
      </w:pPr>
    </w:p>
    <w:p w:rsidR="002551DF" w:rsidRDefault="002551DF" w:rsidP="00236C0B">
      <w:pPr>
        <w:ind w:firstLine="5245"/>
        <w:rPr>
          <w:szCs w:val="24"/>
        </w:rPr>
      </w:pPr>
    </w:p>
    <w:p w:rsidR="00C122F2" w:rsidRDefault="00C122F2" w:rsidP="00236C0B">
      <w:pPr>
        <w:ind w:firstLine="5245"/>
        <w:rPr>
          <w:szCs w:val="24"/>
        </w:rPr>
      </w:pPr>
    </w:p>
    <w:p w:rsidR="00236C0B" w:rsidRDefault="00236C0B" w:rsidP="00236C0B">
      <w:pPr>
        <w:ind w:firstLine="5245"/>
        <w:rPr>
          <w:szCs w:val="24"/>
        </w:rPr>
      </w:pPr>
    </w:p>
    <w:p w:rsidR="0042444C" w:rsidRDefault="0042444C" w:rsidP="00236C0B">
      <w:pPr>
        <w:ind w:firstLine="5245"/>
        <w:jc w:val="right"/>
        <w:rPr>
          <w:szCs w:val="24"/>
        </w:rPr>
      </w:pPr>
    </w:p>
    <w:p w:rsidR="0042444C" w:rsidRDefault="0042444C" w:rsidP="00236C0B">
      <w:pPr>
        <w:ind w:firstLine="5245"/>
        <w:jc w:val="right"/>
        <w:rPr>
          <w:szCs w:val="24"/>
        </w:rPr>
      </w:pPr>
    </w:p>
    <w:p w:rsidR="00236C0B" w:rsidRDefault="00236C0B" w:rsidP="00236C0B">
      <w:pPr>
        <w:ind w:firstLine="5245"/>
        <w:jc w:val="right"/>
        <w:rPr>
          <w:szCs w:val="24"/>
        </w:rPr>
      </w:pPr>
      <w:r>
        <w:rPr>
          <w:szCs w:val="24"/>
        </w:rPr>
        <w:t>Приложение № 1</w:t>
      </w:r>
    </w:p>
    <w:p w:rsidR="00236C0B" w:rsidRDefault="00F3293D" w:rsidP="00236C0B">
      <w:pPr>
        <w:jc w:val="right"/>
        <w:rPr>
          <w:szCs w:val="24"/>
        </w:rPr>
      </w:pPr>
      <w:r>
        <w:rPr>
          <w:szCs w:val="24"/>
        </w:rPr>
        <w:t xml:space="preserve">к </w:t>
      </w:r>
      <w:r w:rsidR="00236C0B">
        <w:rPr>
          <w:szCs w:val="24"/>
        </w:rPr>
        <w:t>постановлени</w:t>
      </w:r>
      <w:r>
        <w:rPr>
          <w:szCs w:val="24"/>
        </w:rPr>
        <w:t>ю</w:t>
      </w:r>
      <w:r w:rsidR="00236C0B">
        <w:rPr>
          <w:szCs w:val="24"/>
        </w:rPr>
        <w:t xml:space="preserve"> администрации</w:t>
      </w:r>
    </w:p>
    <w:p w:rsidR="00236C0B" w:rsidRDefault="0027729E" w:rsidP="00236C0B">
      <w:pPr>
        <w:jc w:val="right"/>
        <w:rPr>
          <w:rFonts w:cs="Times New Roman"/>
          <w:bCs/>
          <w:szCs w:val="24"/>
        </w:rPr>
      </w:pPr>
      <w:r>
        <w:rPr>
          <w:szCs w:val="24"/>
        </w:rPr>
        <w:t>сельского поселения</w:t>
      </w:r>
      <w:r w:rsidR="00236C0B">
        <w:rPr>
          <w:szCs w:val="24"/>
        </w:rPr>
        <w:t xml:space="preserve"> Алакуртти</w:t>
      </w:r>
    </w:p>
    <w:p w:rsidR="00236C0B" w:rsidRPr="0042444C" w:rsidRDefault="00F21AA3" w:rsidP="00236C0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71C37" w:rsidRPr="00471C37">
        <w:rPr>
          <w:rFonts w:ascii="Times New Roman" w:hAnsi="Times New Roman" w:cs="Times New Roman"/>
          <w:bCs/>
          <w:sz w:val="24"/>
          <w:szCs w:val="24"/>
          <w:u w:val="single"/>
        </w:rPr>
        <w:t>01.06.2015</w:t>
      </w:r>
      <w:r w:rsidR="00471C3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71C37" w:rsidRPr="00471C37">
        <w:rPr>
          <w:rFonts w:ascii="Times New Roman" w:hAnsi="Times New Roman" w:cs="Times New Roman"/>
          <w:bCs/>
          <w:sz w:val="24"/>
          <w:szCs w:val="24"/>
          <w:u w:val="single"/>
        </w:rPr>
        <w:t>61</w:t>
      </w:r>
      <w:r w:rsidR="00471C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6C0B" w:rsidRDefault="00236C0B" w:rsidP="00236C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36C0B" w:rsidRDefault="00236C0B" w:rsidP="00236C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36C0B" w:rsidRDefault="00236C0B" w:rsidP="00236C0B">
      <w:pPr>
        <w:jc w:val="center"/>
      </w:pPr>
      <w:r>
        <w:t>Состав контрактной службы</w:t>
      </w:r>
    </w:p>
    <w:p w:rsidR="00236C0B" w:rsidRDefault="00236C0B" w:rsidP="00236C0B">
      <w:pPr>
        <w:jc w:val="center"/>
      </w:pPr>
    </w:p>
    <w:p w:rsidR="00236C0B" w:rsidRDefault="00236C0B" w:rsidP="00236C0B">
      <w:pPr>
        <w:jc w:val="center"/>
      </w:pPr>
    </w:p>
    <w:tbl>
      <w:tblPr>
        <w:tblStyle w:val="a5"/>
        <w:tblW w:w="10261" w:type="dxa"/>
        <w:jc w:val="center"/>
        <w:tblLook w:val="04A0"/>
      </w:tblPr>
      <w:tblGrid>
        <w:gridCol w:w="800"/>
        <w:gridCol w:w="2725"/>
        <w:gridCol w:w="3221"/>
        <w:gridCol w:w="1389"/>
        <w:gridCol w:w="1185"/>
        <w:gridCol w:w="941"/>
      </w:tblGrid>
      <w:tr w:rsidR="00236C0B" w:rsidRPr="00471C37" w:rsidTr="00236C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 xml:space="preserve">№ </w:t>
            </w:r>
            <w:proofErr w:type="spellStart"/>
            <w:proofErr w:type="gramStart"/>
            <w:r w:rsidRPr="00471C37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471C37">
              <w:rPr>
                <w:rFonts w:cs="Times New Roman"/>
                <w:szCs w:val="24"/>
              </w:rPr>
              <w:t>/</w:t>
            </w:r>
            <w:proofErr w:type="spellStart"/>
            <w:r w:rsidRPr="00471C37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Ф.И.О.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Ознакомлен</w:t>
            </w:r>
          </w:p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(подпись, расшифровка подписи)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Дата</w:t>
            </w:r>
          </w:p>
        </w:tc>
      </w:tr>
      <w:tr w:rsidR="00236C0B" w:rsidRPr="00471C37" w:rsidTr="00236C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Зам. главы администрации, председатель комиссии</w:t>
            </w:r>
          </w:p>
          <w:p w:rsidR="00732E06" w:rsidRPr="00471C37" w:rsidRDefault="00732E0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Базуева</w:t>
            </w:r>
          </w:p>
          <w:p w:rsidR="00236C0B" w:rsidRPr="00471C37" w:rsidRDefault="00236C0B" w:rsidP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Надежда Юрьевна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36C0B" w:rsidRPr="00471C37" w:rsidTr="00236C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Начальник отдела финансов, бухгалтерского учета и отчетности</w:t>
            </w:r>
          </w:p>
          <w:p w:rsidR="00471C37" w:rsidRPr="00471C37" w:rsidRDefault="00471C3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 xml:space="preserve">Дресвянникова </w:t>
            </w:r>
          </w:p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Мария Александровна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36C0B" w:rsidRPr="00471C37" w:rsidTr="00236C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Ведущий специалист администрации</w:t>
            </w:r>
          </w:p>
          <w:p w:rsidR="00732E06" w:rsidRPr="00471C37" w:rsidRDefault="00732E0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 xml:space="preserve">Косякова </w:t>
            </w:r>
          </w:p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Майя Владимировна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36C0B" w:rsidRPr="00471C37" w:rsidTr="00236C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Ведущий специалист администрации</w:t>
            </w:r>
          </w:p>
          <w:p w:rsidR="00732E06" w:rsidRPr="00471C37" w:rsidRDefault="00732E0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71C37">
              <w:rPr>
                <w:rFonts w:cs="Times New Roman"/>
                <w:szCs w:val="24"/>
              </w:rPr>
              <w:t>Садовина</w:t>
            </w:r>
            <w:proofErr w:type="spellEnd"/>
          </w:p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 xml:space="preserve"> Елена Михайловна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36C0B" w:rsidRPr="00471C37" w:rsidTr="00236C0B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Специалист администрации</w:t>
            </w:r>
          </w:p>
          <w:p w:rsidR="00732E06" w:rsidRPr="00471C37" w:rsidRDefault="00732E0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 xml:space="preserve">Литвинова </w:t>
            </w:r>
          </w:p>
          <w:p w:rsidR="00236C0B" w:rsidRPr="00471C37" w:rsidRDefault="00236C0B" w:rsidP="00236C0B">
            <w:pPr>
              <w:jc w:val="center"/>
              <w:rPr>
                <w:rFonts w:cs="Times New Roman"/>
                <w:szCs w:val="24"/>
              </w:rPr>
            </w:pPr>
            <w:r w:rsidRPr="00471C37">
              <w:rPr>
                <w:rFonts w:cs="Times New Roman"/>
                <w:szCs w:val="24"/>
              </w:rPr>
              <w:t>Александра Александровна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B" w:rsidRPr="00471C37" w:rsidRDefault="00236C0B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236C0B" w:rsidRDefault="00236C0B" w:rsidP="00236C0B"/>
    <w:p w:rsidR="00236C0B" w:rsidRDefault="00236C0B" w:rsidP="00236C0B">
      <w:pPr>
        <w:rPr>
          <w:szCs w:val="24"/>
        </w:rPr>
      </w:pPr>
    </w:p>
    <w:p w:rsidR="00236C0B" w:rsidRDefault="00236C0B" w:rsidP="00236C0B">
      <w:pPr>
        <w:jc w:val="right"/>
        <w:rPr>
          <w:szCs w:val="24"/>
        </w:rPr>
      </w:pPr>
    </w:p>
    <w:p w:rsidR="00236C0B" w:rsidRDefault="00236C0B" w:rsidP="00236C0B">
      <w:pPr>
        <w:jc w:val="right"/>
        <w:rPr>
          <w:szCs w:val="24"/>
        </w:rPr>
      </w:pPr>
    </w:p>
    <w:p w:rsidR="00236C0B" w:rsidRDefault="00236C0B" w:rsidP="00236C0B">
      <w:pPr>
        <w:jc w:val="right"/>
        <w:rPr>
          <w:szCs w:val="24"/>
        </w:rPr>
      </w:pPr>
    </w:p>
    <w:p w:rsidR="00236C0B" w:rsidRDefault="00236C0B" w:rsidP="00236C0B">
      <w:pPr>
        <w:jc w:val="right"/>
        <w:rPr>
          <w:szCs w:val="24"/>
        </w:rPr>
      </w:pPr>
    </w:p>
    <w:p w:rsidR="00236C0B" w:rsidRDefault="00236C0B" w:rsidP="00236C0B">
      <w:pPr>
        <w:jc w:val="right"/>
        <w:rPr>
          <w:szCs w:val="24"/>
        </w:rPr>
      </w:pPr>
    </w:p>
    <w:p w:rsidR="00236C0B" w:rsidRDefault="00236C0B" w:rsidP="00236C0B">
      <w:pPr>
        <w:jc w:val="right"/>
        <w:rPr>
          <w:szCs w:val="24"/>
        </w:rPr>
      </w:pPr>
    </w:p>
    <w:p w:rsidR="00236C0B" w:rsidRDefault="00236C0B" w:rsidP="00236C0B">
      <w:pPr>
        <w:jc w:val="right"/>
        <w:rPr>
          <w:szCs w:val="24"/>
        </w:rPr>
      </w:pPr>
    </w:p>
    <w:p w:rsidR="00236C0B" w:rsidRDefault="00236C0B" w:rsidP="00236C0B">
      <w:pPr>
        <w:jc w:val="right"/>
        <w:rPr>
          <w:szCs w:val="24"/>
        </w:rPr>
      </w:pPr>
    </w:p>
    <w:p w:rsidR="00236C0B" w:rsidRDefault="00236C0B" w:rsidP="00236C0B">
      <w:pPr>
        <w:jc w:val="right"/>
        <w:rPr>
          <w:szCs w:val="24"/>
        </w:rPr>
      </w:pPr>
    </w:p>
    <w:p w:rsidR="00236C0B" w:rsidRDefault="00236C0B" w:rsidP="00236C0B">
      <w:pPr>
        <w:jc w:val="right"/>
        <w:rPr>
          <w:szCs w:val="24"/>
        </w:rPr>
      </w:pPr>
    </w:p>
    <w:p w:rsidR="00236C0B" w:rsidRDefault="00236C0B" w:rsidP="00236C0B">
      <w:pPr>
        <w:jc w:val="right"/>
        <w:rPr>
          <w:szCs w:val="24"/>
        </w:rPr>
      </w:pPr>
    </w:p>
    <w:p w:rsidR="00236C0B" w:rsidRDefault="00236C0B" w:rsidP="00236C0B">
      <w:pPr>
        <w:jc w:val="right"/>
        <w:rPr>
          <w:szCs w:val="24"/>
        </w:rPr>
      </w:pPr>
    </w:p>
    <w:p w:rsidR="00732E06" w:rsidRDefault="00732E06" w:rsidP="00236C0B">
      <w:pPr>
        <w:jc w:val="right"/>
        <w:rPr>
          <w:szCs w:val="24"/>
        </w:rPr>
      </w:pPr>
    </w:p>
    <w:p w:rsidR="00236C0B" w:rsidRDefault="00236C0B" w:rsidP="00236C0B">
      <w:pPr>
        <w:jc w:val="right"/>
        <w:rPr>
          <w:szCs w:val="24"/>
        </w:rPr>
      </w:pPr>
    </w:p>
    <w:p w:rsidR="0027729E" w:rsidRDefault="0027729E" w:rsidP="00236C0B">
      <w:pPr>
        <w:jc w:val="right"/>
        <w:rPr>
          <w:szCs w:val="24"/>
        </w:rPr>
      </w:pPr>
    </w:p>
    <w:p w:rsidR="00236C0B" w:rsidRDefault="00236C0B" w:rsidP="00236C0B">
      <w:pPr>
        <w:jc w:val="right"/>
        <w:rPr>
          <w:szCs w:val="24"/>
        </w:rPr>
      </w:pPr>
    </w:p>
    <w:p w:rsidR="00AF6079" w:rsidRDefault="00AF6079" w:rsidP="00471C37">
      <w:pPr>
        <w:jc w:val="right"/>
        <w:rPr>
          <w:szCs w:val="24"/>
        </w:rPr>
      </w:pPr>
    </w:p>
    <w:p w:rsidR="00AF6079" w:rsidRDefault="00AF6079" w:rsidP="00471C37">
      <w:pPr>
        <w:jc w:val="right"/>
        <w:rPr>
          <w:szCs w:val="24"/>
        </w:rPr>
      </w:pPr>
    </w:p>
    <w:p w:rsidR="00236C0B" w:rsidRDefault="00236C0B" w:rsidP="00471C37">
      <w:pPr>
        <w:jc w:val="right"/>
        <w:rPr>
          <w:szCs w:val="24"/>
        </w:rPr>
      </w:pPr>
      <w:r>
        <w:rPr>
          <w:szCs w:val="24"/>
        </w:rPr>
        <w:t>Приложение № 2</w:t>
      </w:r>
    </w:p>
    <w:p w:rsidR="00236C0B" w:rsidRDefault="00F3293D" w:rsidP="00471C37">
      <w:pPr>
        <w:jc w:val="right"/>
        <w:rPr>
          <w:szCs w:val="24"/>
        </w:rPr>
      </w:pPr>
      <w:r>
        <w:rPr>
          <w:szCs w:val="24"/>
        </w:rPr>
        <w:t>к п</w:t>
      </w:r>
      <w:r w:rsidR="00236C0B">
        <w:rPr>
          <w:szCs w:val="24"/>
        </w:rPr>
        <w:t>остановлени</w:t>
      </w:r>
      <w:r>
        <w:rPr>
          <w:szCs w:val="24"/>
        </w:rPr>
        <w:t>ю</w:t>
      </w:r>
      <w:r w:rsidR="00236C0B">
        <w:rPr>
          <w:szCs w:val="24"/>
        </w:rPr>
        <w:t xml:space="preserve"> администрации</w:t>
      </w:r>
    </w:p>
    <w:p w:rsidR="00236C0B" w:rsidRDefault="0027729E" w:rsidP="00236C0B">
      <w:pPr>
        <w:jc w:val="right"/>
        <w:rPr>
          <w:szCs w:val="24"/>
        </w:rPr>
      </w:pPr>
      <w:r>
        <w:rPr>
          <w:szCs w:val="24"/>
        </w:rPr>
        <w:t>сельского поселения</w:t>
      </w:r>
      <w:r w:rsidR="00236C0B">
        <w:rPr>
          <w:szCs w:val="24"/>
        </w:rPr>
        <w:t xml:space="preserve"> Алакуртти</w:t>
      </w:r>
    </w:p>
    <w:p w:rsidR="00236C0B" w:rsidRDefault="00236C0B" w:rsidP="00236C0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71C37" w:rsidRPr="006047CD">
        <w:rPr>
          <w:rFonts w:ascii="Times New Roman" w:hAnsi="Times New Roman" w:cs="Times New Roman"/>
          <w:bCs/>
          <w:sz w:val="24"/>
          <w:szCs w:val="24"/>
          <w:u w:val="single"/>
        </w:rPr>
        <w:t>01.06.2015</w:t>
      </w:r>
      <w:r w:rsidR="00604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C37">
        <w:rPr>
          <w:rFonts w:ascii="Times New Roman" w:hAnsi="Times New Roman" w:cs="Times New Roman"/>
          <w:bCs/>
          <w:sz w:val="24"/>
          <w:szCs w:val="24"/>
        </w:rPr>
        <w:t>№</w:t>
      </w:r>
      <w:r w:rsidR="00471C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C37" w:rsidRPr="006047CD">
        <w:rPr>
          <w:rFonts w:ascii="Times New Roman" w:hAnsi="Times New Roman" w:cs="Times New Roman"/>
          <w:bCs/>
          <w:sz w:val="24"/>
          <w:szCs w:val="24"/>
          <w:u w:val="single"/>
        </w:rPr>
        <w:t>61</w:t>
      </w:r>
    </w:p>
    <w:p w:rsidR="00236C0B" w:rsidRDefault="00236C0B" w:rsidP="00236C0B">
      <w:pPr>
        <w:pStyle w:val="ConsPlusNormal"/>
        <w:widowControl/>
        <w:ind w:firstLine="5245"/>
        <w:rPr>
          <w:rFonts w:ascii="Times New Roman" w:hAnsi="Times New Roman" w:cs="Times New Roman"/>
          <w:sz w:val="24"/>
          <w:szCs w:val="24"/>
        </w:rPr>
      </w:pPr>
    </w:p>
    <w:p w:rsidR="00236C0B" w:rsidRDefault="00236C0B" w:rsidP="00236C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36C0B" w:rsidRDefault="00236C0B" w:rsidP="00236C0B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Положение (регламент) о контрактной службе </w:t>
      </w:r>
    </w:p>
    <w:p w:rsidR="00236C0B" w:rsidRDefault="00236C0B" w:rsidP="00236C0B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муниципального образования сельское поселение Алакуртти</w:t>
      </w:r>
    </w:p>
    <w:p w:rsidR="00236C0B" w:rsidRDefault="00236C0B" w:rsidP="00236C0B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Кандалакшского района</w:t>
      </w:r>
    </w:p>
    <w:p w:rsidR="00236C0B" w:rsidRDefault="00236C0B" w:rsidP="00236C0B">
      <w:pPr>
        <w:jc w:val="center"/>
        <w:rPr>
          <w:rFonts w:cs="Times New Roman"/>
          <w:b/>
          <w:bCs/>
          <w:szCs w:val="24"/>
        </w:rPr>
      </w:pPr>
    </w:p>
    <w:p w:rsidR="00236C0B" w:rsidRDefault="00236C0B" w:rsidP="00236C0B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I. Общие положения.</w:t>
      </w:r>
    </w:p>
    <w:p w:rsidR="00236C0B" w:rsidRDefault="00236C0B" w:rsidP="00236C0B">
      <w:pPr>
        <w:jc w:val="center"/>
        <w:rPr>
          <w:rFonts w:cs="Times New Roman"/>
          <w:szCs w:val="24"/>
        </w:rPr>
      </w:pP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Настоящее положение (регламент) о контрактной службе (далее –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Контрактная служба создается в целях обеспечения планирования и осуществления муниципальным образованием сельское поселение Алакуртти кандалакшского района (далее – заказчик) в соответствии с частью 1 статьи 15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N 14, ст. 1652;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N 27, ст. 3480) (далее – Федеральный закон) (далее – Заказчик) закупок товаров, работ, услуг для обеспечения муниципальных нужд (далее – закупка). </w:t>
      </w:r>
      <w:proofErr w:type="gramEnd"/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Заказчик вправе создать контрактную службу, в случае если совокупный годовой объем закупок заказчика не превышает 100 млн. рублей.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proofErr w:type="gramStart"/>
      <w:r>
        <w:rPr>
          <w:rFonts w:cs="Times New Roman"/>
          <w:szCs w:val="24"/>
        </w:rPr>
        <w:t xml:space="preserve">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 </w:t>
      </w:r>
      <w:proofErr w:type="gramEnd"/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Основными принципами создания и функционирования контрактной службы при планировании и осуществлении закупок являются: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привлечение квалифицированных специалистов, обладающих теоретическими и практическими знаниями и навыками в сфере закупок;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заключение контрактов на условиях, обеспечивающих наиболее эффективное достижение заданных результатов обеспечения муниципальных нужд;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достижение Заказчиком заданных результатов обеспечения муниципальных нужд.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Контрактная служба создается путем утверждения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– контрактная служба без образования отдельного подразделения).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Структура и численность контрактной службы определяется и утверждается Заказчиком, но не может составлять менее двух человек.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1)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8. Положением (регламентом) о контрактной службе Заказчика может быть установлено, что работники контрактной службы Заказчика не могут быть членами комиссии по осуществлению закупок Заказчика.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Контрактную службу возглавляет заместитель руководителя Заказчика.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Руководитель контрактной службы в целях </w:t>
      </w:r>
      <w:proofErr w:type="gramStart"/>
      <w:r>
        <w:rPr>
          <w:rFonts w:cs="Times New Roman"/>
          <w:szCs w:val="24"/>
        </w:rPr>
        <w:t>повышения эффективности работы работников контрактной службы</w:t>
      </w:r>
      <w:proofErr w:type="gramEnd"/>
      <w:r>
        <w:rPr>
          <w:rFonts w:cs="Times New Roman"/>
          <w:szCs w:val="24"/>
        </w:rPr>
        <w:t xml:space="preserve"> при формировании организационной структуры определяет должностные обязанности и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Функциональные обязанности контрактной службы: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планирование закупок;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обоснование закупок;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обоснование начальной (максимальной) цены контракта;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обязательное общественное обсуждение закупок;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организационно-техническое обеспечение деятельности комиссий по осуществлению закупок;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привлечение экспертов, экспертных организаций;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подготовка и размещение в единой информационной системе в сфере закупок (далее – единая информационная система) извещения об осуществлении закупки, документации о закупках, проектов контрактов;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9) подготовка и направление приглашений принять участие в определении поставщиков (подрядчиков, исполнителей) закрытыми способами;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10) рассмотрение банковских гарантий и организация осуществления уплаты денежных сумм по банковской гарантии;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11) организация заключения контракта;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–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 </w:t>
      </w:r>
      <w:proofErr w:type="gramEnd"/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14) взаимодействие с поставщиком (подрядчиком, исполнителем) при изменении, расторжении контракта;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16) направление поставщику (подрядчику, исполнителю) требования об уплате неустоек (штрафов, пеней);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</w:p>
    <w:p w:rsidR="00236C0B" w:rsidRDefault="00236C0B" w:rsidP="00236C0B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II. Функции и полномочия контрактной службы.</w:t>
      </w:r>
    </w:p>
    <w:p w:rsidR="00236C0B" w:rsidRDefault="00236C0B" w:rsidP="00236C0B">
      <w:pPr>
        <w:jc w:val="center"/>
        <w:rPr>
          <w:rFonts w:cs="Times New Roman"/>
          <w:szCs w:val="24"/>
        </w:rPr>
      </w:pP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13. Контрактная служба осуществляет следующие функции и полномочия: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при планировании закупок: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в) обеспечивает подготовку обоснования закупки при формировании плана закупок;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>) организует утверждение плана закупок, плана-графика;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2) при определении поставщиков (подрядчиков, исполнителей):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а) выбирает способ определения поставщика (подрядчика, исполнителя);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 документации о закупке;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 xml:space="preserve">) осуществляет подготовку протоколов заседаний комиссий по осуществлению закупок </w:t>
      </w:r>
      <w:proofErr w:type="gramStart"/>
      <w:r>
        <w:rPr>
          <w:rFonts w:cs="Times New Roman"/>
          <w:szCs w:val="24"/>
        </w:rPr>
        <w:t>на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оснований</w:t>
      </w:r>
      <w:proofErr w:type="gramEnd"/>
      <w:r>
        <w:rPr>
          <w:rFonts w:cs="Times New Roman"/>
          <w:szCs w:val="24"/>
        </w:rPr>
        <w:t xml:space="preserve"> решений, принятых членами комиссии по осуществлению закупок;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е) организует подготовку описания объекта закупки в документации о закупке;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</w:t>
      </w:r>
      <w:r w:rsidR="002551DF">
        <w:rPr>
          <w:rFonts w:cs="Times New Roman"/>
          <w:szCs w:val="24"/>
        </w:rPr>
        <w:t>, если указанное требование установлено в документации о закупке</w:t>
      </w:r>
      <w:r>
        <w:rPr>
          <w:rFonts w:cs="Times New Roman"/>
          <w:szCs w:val="24"/>
        </w:rPr>
        <w:t xml:space="preserve">: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cs="Times New Roman"/>
          <w:szCs w:val="24"/>
        </w:rPr>
        <w:t>являющихся</w:t>
      </w:r>
      <w:proofErr w:type="gramEnd"/>
      <w:r>
        <w:rPr>
          <w:rFonts w:cs="Times New Roman"/>
          <w:szCs w:val="24"/>
        </w:rPr>
        <w:t xml:space="preserve"> объектом закупки;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обладания участником закупки исключительными правами на результаты интеллектуальной деятельности;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соответствия дополнительным требованиям, устанавливаемым в соответствии с частью 2 статьи 31 Федерального закона;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з</w:t>
      </w:r>
      <w:proofErr w:type="spellEnd"/>
      <w:r>
        <w:rPr>
          <w:rFonts w:cs="Times New Roman"/>
          <w:szCs w:val="24"/>
        </w:rPr>
        <w:t xml:space="preserve">) обеспечивает привлечение на основе контракта специализированной организации для выполнения отдельных функций по определению поставщика;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н</w:t>
      </w:r>
      <w:proofErr w:type="spellEnd"/>
      <w:r>
        <w:rPr>
          <w:rFonts w:cs="Times New Roman"/>
          <w:szCs w:val="24"/>
        </w:rPr>
        <w:t xml:space="preserve">) подготавливает и направляет в письменной форме или в форме электронного документа разъяснения положений документации о закупке;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  <w:proofErr w:type="gramEnd"/>
    </w:p>
    <w:p w:rsidR="00236C0B" w:rsidRDefault="00236C0B" w:rsidP="00236C0B">
      <w:pPr>
        <w:ind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п</w:t>
      </w:r>
      <w:proofErr w:type="spellEnd"/>
      <w:r>
        <w:rPr>
          <w:rFonts w:cs="Times New Roman"/>
          <w:szCs w:val="24"/>
        </w:rPr>
        <w:t xml:space="preserve"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форуме электронных документов, заявкам на участие в закупке;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р</w:t>
      </w:r>
      <w:proofErr w:type="spellEnd"/>
      <w:r>
        <w:rPr>
          <w:rFonts w:cs="Times New Roman"/>
          <w:szCs w:val="24"/>
        </w:rPr>
        <w:t xml:space="preserve"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т) обеспечивает хранение (в течение 3 лет)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  <w:proofErr w:type="gramEnd"/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у) привлекает экспертов, экспертные организации;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ф</w:t>
      </w:r>
      <w:proofErr w:type="spellEnd"/>
      <w:r>
        <w:rPr>
          <w:rFonts w:cs="Times New Roman"/>
          <w:szCs w:val="24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х</w:t>
      </w:r>
      <w:proofErr w:type="spellEnd"/>
      <w:r>
        <w:rPr>
          <w:rFonts w:cs="Times New Roman"/>
          <w:szCs w:val="24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ц</w:t>
      </w:r>
      <w:proofErr w:type="spellEnd"/>
      <w:r>
        <w:rPr>
          <w:rFonts w:cs="Times New Roman"/>
          <w:szCs w:val="24"/>
        </w:rPr>
        <w:t xml:space="preserve"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ч) обеспечивает заключение контрактов; 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ш</w:t>
      </w:r>
      <w:proofErr w:type="spellEnd"/>
      <w:r>
        <w:rPr>
          <w:rFonts w:cs="Times New Roman"/>
          <w:szCs w:val="24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2551DF" w:rsidRDefault="002551DF" w:rsidP="00236C0B">
      <w:pPr>
        <w:ind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щ</w:t>
      </w:r>
      <w:proofErr w:type="spellEnd"/>
      <w:r>
        <w:rPr>
          <w:rFonts w:cs="Times New Roman"/>
          <w:szCs w:val="24"/>
        </w:rPr>
        <w:t>) организует включение в реестр контрактов, заключенных заказчиками, информации о контрактах, заключенных заказчиками.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3) при исполнении, изменении, расторжении контракта: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случае</w:t>
      </w:r>
      <w:proofErr w:type="gramEnd"/>
      <w:r>
        <w:rPr>
          <w:rFonts w:cs="Times New Roman"/>
          <w:szCs w:val="24"/>
        </w:rPr>
        <w:t xml:space="preserve"> нарушения поставщиком (подрядчиком, исполнителем) условий контракта;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rPr>
          <w:rFonts w:cs="Times New Roman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з</w:t>
      </w:r>
      <w:proofErr w:type="spellEnd"/>
      <w:r>
        <w:rPr>
          <w:rFonts w:cs="Times New Roman"/>
          <w:szCs w:val="24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cs="Times New Roman"/>
          <w:szCs w:val="24"/>
        </w:rPr>
        <w:t>был</w:t>
      </w:r>
      <w:proofErr w:type="gramEnd"/>
      <w:r>
        <w:rPr>
          <w:rFonts w:cs="Times New Roman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14. Контрактная служба осуществляет иные полномочия, предусмотренные Федеральным законом, в том числе: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 муниципальных нужд;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</w:t>
      </w:r>
      <w:r w:rsidR="002551DF">
        <w:rPr>
          <w:rFonts w:cs="Times New Roman"/>
          <w:szCs w:val="24"/>
        </w:rPr>
        <w:t xml:space="preserve">и исковой </w:t>
      </w:r>
      <w:r>
        <w:rPr>
          <w:rFonts w:cs="Times New Roman"/>
          <w:szCs w:val="24"/>
        </w:rPr>
        <w:t>работы;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5) разрабатывает проекты контрактов;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15. В целях реализации функций и полномочий, указанных в пунктах 13, 14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 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13 и 14 настоящего Положения и не переданные соответствующему уполномоченному </w:t>
      </w:r>
      <w:r>
        <w:rPr>
          <w:rFonts w:cs="Times New Roman"/>
          <w:szCs w:val="24"/>
        </w:rPr>
        <w:lastRenderedPageBreak/>
        <w:t>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17. Руководитель контрактной службы: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1) распределяет обязанности между работниками контрактной службы;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2) назначает на должность и освобождает от должности работников контрактной службы;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3) осуществляет иные полномочия, предусмотренные Федеральным законом.</w:t>
      </w:r>
    </w:p>
    <w:p w:rsidR="00236C0B" w:rsidRDefault="00236C0B" w:rsidP="00236C0B">
      <w:pPr>
        <w:ind w:firstLine="567"/>
        <w:rPr>
          <w:rFonts w:cs="Times New Roman"/>
          <w:szCs w:val="24"/>
        </w:rPr>
      </w:pPr>
    </w:p>
    <w:p w:rsidR="00236C0B" w:rsidRDefault="00236C0B" w:rsidP="00236C0B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III. Ответственность работников контрактной службы.</w:t>
      </w:r>
    </w:p>
    <w:p w:rsidR="00236C0B" w:rsidRDefault="00236C0B" w:rsidP="00236C0B">
      <w:pPr>
        <w:jc w:val="center"/>
        <w:rPr>
          <w:rFonts w:cs="Times New Roman"/>
          <w:szCs w:val="24"/>
        </w:rPr>
      </w:pPr>
    </w:p>
    <w:p w:rsidR="00236C0B" w:rsidRDefault="00236C0B" w:rsidP="00236C0B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 </w:t>
      </w:r>
      <w:proofErr w:type="gramStart"/>
      <w:r>
        <w:rPr>
          <w:rFonts w:cs="Times New Roman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236C0B" w:rsidRDefault="00236C0B" w:rsidP="00236C0B">
      <w:pPr>
        <w:rPr>
          <w:rFonts w:cs="Times New Roman"/>
          <w:szCs w:val="24"/>
        </w:rPr>
      </w:pPr>
    </w:p>
    <w:p w:rsidR="003B03F0" w:rsidRDefault="003B03F0"/>
    <w:sectPr w:rsidR="003B03F0" w:rsidSect="00C357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7F4" w:rsidRDefault="00C357F4" w:rsidP="00C357F4">
      <w:r>
        <w:separator/>
      </w:r>
    </w:p>
  </w:endnote>
  <w:endnote w:type="continuationSeparator" w:id="1">
    <w:p w:rsidR="00C357F4" w:rsidRDefault="00C357F4" w:rsidP="00C35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7F4" w:rsidRDefault="00C357F4" w:rsidP="00C357F4">
      <w:r>
        <w:separator/>
      </w:r>
    </w:p>
  </w:footnote>
  <w:footnote w:type="continuationSeparator" w:id="1">
    <w:p w:rsidR="00C357F4" w:rsidRDefault="00C357F4" w:rsidP="00C35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7679"/>
      <w:docPartObj>
        <w:docPartGallery w:val="Page Numbers (Top of Page)"/>
        <w:docPartUnique/>
      </w:docPartObj>
    </w:sdtPr>
    <w:sdtContent>
      <w:p w:rsidR="00C357F4" w:rsidRDefault="00C357F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357F4" w:rsidRDefault="00C357F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C0B"/>
    <w:rsid w:val="00076A53"/>
    <w:rsid w:val="001E40A4"/>
    <w:rsid w:val="00236C0B"/>
    <w:rsid w:val="002551DF"/>
    <w:rsid w:val="0027729E"/>
    <w:rsid w:val="003925BF"/>
    <w:rsid w:val="003A4C0D"/>
    <w:rsid w:val="003B03F0"/>
    <w:rsid w:val="0042444C"/>
    <w:rsid w:val="00471C37"/>
    <w:rsid w:val="005F0AA7"/>
    <w:rsid w:val="006047CD"/>
    <w:rsid w:val="00612802"/>
    <w:rsid w:val="00732E06"/>
    <w:rsid w:val="007659ED"/>
    <w:rsid w:val="00955164"/>
    <w:rsid w:val="00A661B9"/>
    <w:rsid w:val="00AC49E4"/>
    <w:rsid w:val="00AF6079"/>
    <w:rsid w:val="00B8300A"/>
    <w:rsid w:val="00BC361D"/>
    <w:rsid w:val="00BF1B4A"/>
    <w:rsid w:val="00BF503B"/>
    <w:rsid w:val="00C122F2"/>
    <w:rsid w:val="00C357F4"/>
    <w:rsid w:val="00E4504B"/>
    <w:rsid w:val="00E57FC6"/>
    <w:rsid w:val="00E74284"/>
    <w:rsid w:val="00F21AA3"/>
    <w:rsid w:val="00F3293D"/>
    <w:rsid w:val="00FD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0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236C0B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Заголовок записки Знак"/>
    <w:basedOn w:val="a0"/>
    <w:link w:val="a3"/>
    <w:semiHidden/>
    <w:rsid w:val="00236C0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36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36C0B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40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5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57F4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C35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57F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</dc:creator>
  <cp:lastModifiedBy>ARM Municipal</cp:lastModifiedBy>
  <cp:revision>21</cp:revision>
  <cp:lastPrinted>2015-06-11T11:42:00Z</cp:lastPrinted>
  <dcterms:created xsi:type="dcterms:W3CDTF">2015-04-24T07:01:00Z</dcterms:created>
  <dcterms:modified xsi:type="dcterms:W3CDTF">2015-06-11T11:43:00Z</dcterms:modified>
</cp:coreProperties>
</file>